
<file path=[Content_Types].xml><?xml version="1.0" encoding="utf-8"?>
<Types xmlns="http://schemas.openxmlformats.org/package/2006/content-types">
  <Default Extension="xml" ContentType="application/xml"/>
  <Default Extension="jpeg" ContentType="image/jpeg"/>
  <Default Extension="png" ContentType="image/png"/>
  <Default Extension="wdp" ContentType="image/vnd.ms-photo"/>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60"/>
      </w:tblGrid>
      <w:tr w:rsidR="00A6365A" w14:paraId="15089A30" w14:textId="77777777">
        <w:trPr>
          <w:trHeight w:hRule="exact" w:val="5580"/>
        </w:trPr>
        <w:tc>
          <w:tcPr>
            <w:tcW w:w="9360" w:type="dxa"/>
            <w:tcBorders>
              <w:top w:val="nil"/>
              <w:left w:val="nil"/>
              <w:bottom w:val="nil"/>
              <w:right w:val="nil"/>
            </w:tcBorders>
            <w:shd w:val="clear" w:color="auto" w:fill="auto"/>
            <w:tcMar>
              <w:top w:w="0" w:type="dxa"/>
              <w:left w:w="0" w:type="dxa"/>
              <w:bottom w:w="0" w:type="dxa"/>
              <w:right w:w="0" w:type="dxa"/>
            </w:tcMar>
            <w:vAlign w:val="bottom"/>
          </w:tcPr>
          <w:p w14:paraId="42EAD9FB" w14:textId="77777777" w:rsidR="00A77B3E" w:rsidRDefault="002F06C5">
            <w:pPr>
              <w:spacing w:line="300" w:lineRule="exact"/>
              <w:rPr>
                <w:rFonts w:ascii="Roboto Black" w:eastAsia="Roboto Black" w:hAnsi="Roboto Black" w:cs="Roboto Black"/>
                <w:caps/>
                <w:color w:val="6DCFF6"/>
                <w:spacing w:val="40"/>
              </w:rPr>
            </w:pPr>
            <w:r>
              <w:rPr>
                <w:rFonts w:ascii="Roboto Black" w:eastAsia="Roboto Black" w:hAnsi="Roboto Black" w:cs="Roboto Black"/>
                <w:caps/>
                <w:color w:val="6DCFF6"/>
                <w:spacing w:val="40"/>
              </w:rPr>
              <w:t>CONFIDENTIAL</w:t>
            </w:r>
          </w:p>
          <w:p w14:paraId="46B93B2A" w14:textId="77777777" w:rsidR="00A77B3E" w:rsidRDefault="002F06C5">
            <w:pPr>
              <w:spacing w:before="180" w:line="760" w:lineRule="exact"/>
              <w:rPr>
                <w:rFonts w:ascii="Roboto Black" w:eastAsia="Roboto Black" w:hAnsi="Roboto Black" w:cs="Roboto Black"/>
                <w:color w:val="FFFFFF"/>
                <w:sz w:val="64"/>
              </w:rPr>
            </w:pPr>
            <w:r>
              <w:rPr>
                <w:rFonts w:ascii="Roboto Black" w:eastAsia="Roboto Black" w:hAnsi="Roboto Black" w:cs="Roboto Black"/>
                <w:color w:val="FFFFFF"/>
                <w:sz w:val="64"/>
              </w:rPr>
              <w:t>MISSION 24 SHARED SPACE</w:t>
            </w:r>
          </w:p>
          <w:p w14:paraId="4B1F90F3" w14:textId="77777777" w:rsidR="00A77B3E" w:rsidRDefault="002F06C5">
            <w:pPr>
              <w:spacing w:before="180" w:line="340" w:lineRule="exact"/>
              <w:rPr>
                <w:rFonts w:ascii="Roboto Condensed" w:eastAsia="Roboto Condensed" w:hAnsi="Roboto Condensed" w:cs="Roboto Condensed"/>
                <w:caps/>
                <w:color w:val="6DCFF6"/>
                <w:spacing w:val="40"/>
                <w:sz w:val="30"/>
              </w:rPr>
            </w:pPr>
            <w:r>
              <w:rPr>
                <w:rFonts w:ascii="Roboto Condensed" w:eastAsia="Roboto Condensed" w:hAnsi="Roboto Condensed" w:cs="Roboto Condensed"/>
                <w:caps/>
                <w:color w:val="6DCFF6"/>
                <w:spacing w:val="40"/>
                <w:sz w:val="30"/>
              </w:rPr>
              <w:t>Business plan</w:t>
            </w:r>
          </w:p>
        </w:tc>
      </w:tr>
      <w:tr w:rsidR="00A6365A" w14:paraId="2B947F93" w14:textId="77777777">
        <w:trPr>
          <w:trHeight w:hRule="exact" w:val="1440"/>
        </w:trPr>
        <w:tc>
          <w:tcPr>
            <w:tcW w:w="9360" w:type="dxa"/>
            <w:tcBorders>
              <w:top w:val="nil"/>
              <w:left w:val="nil"/>
              <w:bottom w:val="nil"/>
              <w:right w:val="nil"/>
            </w:tcBorders>
            <w:shd w:val="clear" w:color="auto" w:fill="auto"/>
            <w:tcMar>
              <w:top w:w="0" w:type="dxa"/>
              <w:left w:w="0" w:type="dxa"/>
              <w:bottom w:w="0" w:type="dxa"/>
              <w:right w:w="0" w:type="dxa"/>
            </w:tcMar>
            <w:vAlign w:val="bottom"/>
          </w:tcPr>
          <w:p w14:paraId="060FEA19" w14:textId="77777777" w:rsidR="00A77B3E" w:rsidRDefault="00A77B3E">
            <w:pPr>
              <w:spacing w:before="180" w:line="340" w:lineRule="exact"/>
              <w:rPr>
                <w:rFonts w:ascii="Roboto Condensed" w:eastAsia="Roboto Condensed" w:hAnsi="Roboto Condensed" w:cs="Roboto Condensed"/>
                <w:caps/>
                <w:color w:val="6DCFF6"/>
                <w:spacing w:val="40"/>
                <w:sz w:val="30"/>
              </w:rPr>
            </w:pPr>
          </w:p>
        </w:tc>
      </w:tr>
      <w:tr w:rsidR="00A6365A" w14:paraId="55D24833" w14:textId="77777777">
        <w:trPr>
          <w:trHeight w:hRule="exact" w:val="3472"/>
        </w:trPr>
        <w:tc>
          <w:tcPr>
            <w:tcW w:w="9360" w:type="dxa"/>
            <w:tcBorders>
              <w:top w:val="nil"/>
              <w:left w:val="nil"/>
              <w:bottom w:val="nil"/>
              <w:right w:val="nil"/>
            </w:tcBorders>
            <w:shd w:val="clear" w:color="auto" w:fill="auto"/>
            <w:tcMar>
              <w:top w:w="0" w:type="dxa"/>
              <w:left w:w="0" w:type="dxa"/>
              <w:bottom w:w="0" w:type="dxa"/>
              <w:right w:w="0" w:type="dxa"/>
            </w:tcMar>
          </w:tcPr>
          <w:p w14:paraId="7AEEF09B" w14:textId="77777777" w:rsidR="00A77B3E" w:rsidRDefault="002F06C5">
            <w:pPr>
              <w:spacing w:after="540" w:line="260" w:lineRule="exact"/>
              <w:rPr>
                <w:rFonts w:ascii="Roboto Black" w:eastAsia="Roboto Black" w:hAnsi="Roboto Black" w:cs="Roboto Black"/>
                <w:caps/>
                <w:color w:val="004071"/>
                <w:sz w:val="20"/>
              </w:rPr>
            </w:pPr>
            <w:r>
              <w:rPr>
                <w:rFonts w:ascii="Roboto Black" w:eastAsia="Roboto Black" w:hAnsi="Roboto Black" w:cs="Roboto Black"/>
                <w:caps/>
                <w:color w:val="004071"/>
                <w:sz w:val="20"/>
              </w:rPr>
              <w:t>Inside these documents view detailed plans that support these historic centers as the most efficient way to combat the Mental Health Issue i</w:t>
            </w:r>
          </w:p>
          <w:p w14:paraId="3B917214" w14:textId="77777777" w:rsidR="00A77B3E" w:rsidRDefault="002F06C5">
            <w:pPr>
              <w:spacing w:line="260" w:lineRule="exact"/>
              <w:rPr>
                <w:rFonts w:ascii="Roboto Black" w:eastAsia="Roboto Black" w:hAnsi="Roboto Black" w:cs="Roboto Black"/>
                <w:caps/>
                <w:color w:val="004071"/>
                <w:sz w:val="20"/>
              </w:rPr>
            </w:pPr>
            <w:r>
              <w:rPr>
                <w:rFonts w:ascii="Roboto Black" w:eastAsia="Roboto Black" w:hAnsi="Roboto Black" w:cs="Roboto Black"/>
                <w:caps/>
                <w:color w:val="004071"/>
                <w:sz w:val="20"/>
              </w:rPr>
              <w:t>Prepared March 2019</w:t>
            </w:r>
          </w:p>
        </w:tc>
      </w:tr>
      <w:tr w:rsidR="00A6365A" w14:paraId="79B7E096" w14:textId="77777777">
        <w:trPr>
          <w:trHeight w:hRule="exact" w:val="4320"/>
        </w:trPr>
        <w:tc>
          <w:tcPr>
            <w:tcW w:w="9360" w:type="dxa"/>
            <w:tcBorders>
              <w:top w:val="nil"/>
              <w:left w:val="nil"/>
              <w:bottom w:val="nil"/>
              <w:right w:val="nil"/>
            </w:tcBorders>
            <w:shd w:val="clear" w:color="auto" w:fill="auto"/>
            <w:tcMar>
              <w:top w:w="0" w:type="dxa"/>
              <w:left w:w="0" w:type="dxa"/>
              <w:bottom w:w="0" w:type="dxa"/>
              <w:right w:w="0" w:type="dxa"/>
            </w:tcMar>
            <w:vAlign w:val="bottom"/>
          </w:tcPr>
          <w:p w14:paraId="7F28ABAF" w14:textId="77777777" w:rsidR="00A77B3E" w:rsidRDefault="002F06C5">
            <w:pPr>
              <w:spacing w:beforeAutospacing="1" w:after="80" w:line="300" w:lineRule="atLeast"/>
              <w:rPr>
                <w:rFonts w:ascii="Roboto Condensed" w:eastAsia="Roboto Condensed" w:hAnsi="Roboto Condensed" w:cs="Roboto Condensed"/>
                <w:color w:val="004071"/>
                <w:sz w:val="30"/>
              </w:rPr>
            </w:pPr>
            <w:r>
              <w:rPr>
                <w:rFonts w:ascii="Roboto Condensed" w:eastAsia="Roboto Condensed" w:hAnsi="Roboto Condensed" w:cs="Roboto Condensed"/>
                <w:color w:val="004071"/>
                <w:sz w:val="30"/>
              </w:rPr>
              <w:t>Contact Information</w:t>
            </w:r>
          </w:p>
          <w:p w14:paraId="564F4CA3" w14:textId="77777777" w:rsidR="00A77B3E" w:rsidRDefault="002F06C5">
            <w:pPr>
              <w:tabs>
                <w:tab w:val="right" w:pos="9160"/>
              </w:tabs>
              <w:spacing w:line="300" w:lineRule="exact"/>
              <w:rPr>
                <w:rFonts w:ascii="Roboto Black" w:eastAsia="Roboto Black" w:hAnsi="Roboto Black" w:cs="Roboto Black"/>
                <w:color w:val="004071"/>
                <w:sz w:val="20"/>
              </w:rPr>
            </w:pPr>
            <w:r>
              <w:rPr>
                <w:rFonts w:ascii="Roboto Black" w:eastAsia="Roboto Black" w:hAnsi="Roboto Black" w:cs="Roboto Black"/>
                <w:color w:val="004071"/>
                <w:sz w:val="20"/>
              </w:rPr>
              <w:t>Marcus Reed, Summer Coles</w:t>
            </w:r>
            <w:r>
              <w:rPr>
                <w:rFonts w:ascii="Roboto Black" w:eastAsia="Roboto Black" w:hAnsi="Roboto Black" w:cs="Roboto Black"/>
                <w:color w:val="004071"/>
                <w:sz w:val="20"/>
              </w:rPr>
              <w:tab/>
            </w:r>
          </w:p>
          <w:p w14:paraId="3B3BF0FE" w14:textId="77777777" w:rsidR="00A77B3E" w:rsidRDefault="002F06C5">
            <w:pPr>
              <w:tabs>
                <w:tab w:val="right" w:pos="9160"/>
              </w:tabs>
              <w:spacing w:line="300" w:lineRule="exact"/>
              <w:rPr>
                <w:rFonts w:ascii="Roboto Black" w:eastAsia="Roboto Black" w:hAnsi="Roboto Black" w:cs="Roboto Black"/>
                <w:color w:val="004071"/>
                <w:sz w:val="20"/>
              </w:rPr>
            </w:pPr>
            <w:r>
              <w:rPr>
                <w:rFonts w:ascii="Roboto Black" w:eastAsia="Roboto Black" w:hAnsi="Roboto Black" w:cs="Roboto Black"/>
                <w:color w:val="004071"/>
                <w:sz w:val="20"/>
              </w:rPr>
              <w:t>marcusreed@mission24.info</w:t>
            </w:r>
            <w:r>
              <w:rPr>
                <w:rFonts w:ascii="Roboto Black" w:eastAsia="Roboto Black" w:hAnsi="Roboto Black" w:cs="Roboto Black"/>
                <w:color w:val="004071"/>
                <w:sz w:val="20"/>
              </w:rPr>
              <w:tab/>
            </w:r>
          </w:p>
          <w:p w14:paraId="059909B5" w14:textId="77777777" w:rsidR="00A77B3E" w:rsidRDefault="002F06C5">
            <w:pPr>
              <w:tabs>
                <w:tab w:val="right" w:pos="9160"/>
              </w:tabs>
              <w:spacing w:line="300" w:lineRule="exact"/>
              <w:rPr>
                <w:rFonts w:ascii="Roboto Black" w:eastAsia="Roboto Black" w:hAnsi="Roboto Black" w:cs="Roboto Black"/>
                <w:color w:val="004071"/>
                <w:sz w:val="20"/>
              </w:rPr>
            </w:pPr>
            <w:r>
              <w:rPr>
                <w:rFonts w:ascii="Roboto Black" w:eastAsia="Roboto Black" w:hAnsi="Roboto Black" w:cs="Roboto Black"/>
                <w:color w:val="004071"/>
                <w:sz w:val="20"/>
              </w:rPr>
              <w:t>www.mymission24.com</w:t>
            </w:r>
            <w:r>
              <w:rPr>
                <w:rFonts w:ascii="Roboto Black" w:eastAsia="Roboto Black" w:hAnsi="Roboto Black" w:cs="Roboto Black"/>
                <w:color w:val="004071"/>
                <w:sz w:val="20"/>
              </w:rPr>
              <w:tab/>
              <w:t>(856)896-5984</w:t>
            </w:r>
          </w:p>
          <w:p w14:paraId="5B161887" w14:textId="77777777" w:rsidR="00A77B3E" w:rsidRDefault="00A77B3E">
            <w:pPr>
              <w:tabs>
                <w:tab w:val="right" w:pos="9160"/>
              </w:tabs>
              <w:spacing w:line="300" w:lineRule="exact"/>
              <w:rPr>
                <w:rFonts w:ascii="Roboto Black" w:eastAsia="Roboto Black" w:hAnsi="Roboto Black" w:cs="Roboto Black"/>
                <w:color w:val="004071"/>
                <w:sz w:val="20"/>
              </w:rPr>
            </w:pPr>
          </w:p>
        </w:tc>
      </w:tr>
    </w:tbl>
    <w:p w14:paraId="1E2FC9C3" w14:textId="77777777" w:rsidR="00A77B3E" w:rsidRDefault="00882DC0">
      <w:pPr>
        <w:sectPr w:rsidR="00A77B3E">
          <w:pgSz w:w="12240" w:h="15840"/>
          <w:pgMar w:top="504" w:right="1440" w:bottom="504" w:left="1440" w:header="504" w:footer="504" w:gutter="0"/>
          <w:cols w:space="720"/>
          <w:docGrid w:linePitch="360"/>
        </w:sectPr>
      </w:pPr>
      <w:r>
        <w:rPr>
          <w:noProof/>
        </w:rPr>
        <w:drawing>
          <wp:anchor distT="0" distB="0" distL="114300" distR="114300" simplePos="0" relativeHeight="251657728" behindDoc="1" locked="0" layoutInCell="1" allowOverlap="1" wp14:anchorId="692343E2" wp14:editId="08F01996">
            <wp:simplePos x="0" y="0"/>
            <wp:positionH relativeFrom="page">
              <wp:align>center</wp:align>
            </wp:positionH>
            <wp:positionV relativeFrom="page">
              <wp:align>center</wp:align>
            </wp:positionV>
            <wp:extent cx="7772400" cy="10058400"/>
            <wp:effectExtent l="25400" t="25400" r="25400" b="25400"/>
            <wp:wrapNone/>
            <wp:docPr id="34"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solidFill>
                      <a:srgbClr val="FFFFFF"/>
                    </a:solid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14:paraId="2A5C0DA4" w14:textId="77777777" w:rsidR="00882DC0" w:rsidRDefault="00882DC0" w:rsidP="00882DC0">
      <w:pPr>
        <w:rPr>
          <w:rFonts w:asciiTheme="minorHAnsi" w:hAnsiTheme="minorHAnsi"/>
          <w:i/>
          <w:color w:val="3366FF"/>
          <w:sz w:val="28"/>
        </w:rPr>
      </w:pPr>
      <w:r w:rsidRPr="00EF4AD9">
        <w:rPr>
          <w:rFonts w:asciiTheme="minorHAnsi" w:hAnsiTheme="minorHAnsi"/>
          <w:i/>
          <w:color w:val="3366FF"/>
          <w:sz w:val="28"/>
        </w:rPr>
        <w:lastRenderedPageBreak/>
        <w:t>Executive Summary</w:t>
      </w:r>
    </w:p>
    <w:p w14:paraId="28841137" w14:textId="77777777" w:rsidR="00882DC0" w:rsidRPr="00EF4AD9" w:rsidRDefault="00882DC0" w:rsidP="00882DC0">
      <w:pPr>
        <w:rPr>
          <w:rFonts w:asciiTheme="minorHAnsi" w:hAnsiTheme="minorHAnsi"/>
          <w:i/>
          <w:color w:val="3366FF"/>
          <w:sz w:val="20"/>
        </w:rPr>
      </w:pPr>
    </w:p>
    <w:p w14:paraId="6D952D24" w14:textId="77777777" w:rsidR="00882DC0" w:rsidRPr="007A0B19" w:rsidRDefault="00882DC0" w:rsidP="00882DC0">
      <w:pPr>
        <w:spacing w:line="276" w:lineRule="auto"/>
        <w:rPr>
          <w:rFonts w:asciiTheme="minorHAnsi" w:hAnsiTheme="minorHAnsi"/>
          <w:sz w:val="20"/>
          <w:szCs w:val="20"/>
        </w:rPr>
      </w:pPr>
      <w:r w:rsidRPr="007A0B19">
        <w:rPr>
          <w:rFonts w:asciiTheme="minorHAnsi" w:hAnsiTheme="minorHAnsi"/>
          <w:sz w:val="20"/>
          <w:szCs w:val="20"/>
        </w:rPr>
        <w:t>Mission 24 (</w:t>
      </w:r>
      <w:hyperlink r:id="rId10" w:history="1">
        <w:r w:rsidRPr="007A0B19">
          <w:rPr>
            <w:rStyle w:val="Hyperlink"/>
            <w:rFonts w:asciiTheme="minorHAnsi" w:hAnsiTheme="minorHAnsi"/>
            <w:sz w:val="20"/>
            <w:szCs w:val="20"/>
          </w:rPr>
          <w:t>www.mymission24.com</w:t>
        </w:r>
      </w:hyperlink>
      <w:r w:rsidRPr="007A0B19">
        <w:rPr>
          <w:rFonts w:asciiTheme="minorHAnsi" w:hAnsiTheme="minorHAnsi"/>
          <w:sz w:val="20"/>
          <w:szCs w:val="20"/>
        </w:rPr>
        <w:t xml:space="preserve">) was formed in 2017 by a mental health researcher Marcus Reed, who for the last four years conducted extensive research for mental health. Reed combined his research finding with his extensive business knowledge and gifted innovative problem solving abilities. In the midst of his research he formulated the following business plan that would display his research findings, make aware the rapidly growing nation wide mental health issue, and describe clear plans that will prove to solve this issue. Upon creating these plans Reed was unaware of what this company would be classified as. As plans developed we found structural similarities that would categorize us with the </w:t>
      </w:r>
      <w:proofErr w:type="spellStart"/>
      <w:r w:rsidRPr="007A0B19">
        <w:rPr>
          <w:rFonts w:asciiTheme="minorHAnsi" w:hAnsiTheme="minorHAnsi"/>
          <w:sz w:val="20"/>
          <w:szCs w:val="20"/>
        </w:rPr>
        <w:t>Coworking</w:t>
      </w:r>
      <w:proofErr w:type="spellEnd"/>
      <w:r w:rsidRPr="007A0B19">
        <w:rPr>
          <w:rFonts w:asciiTheme="minorHAnsi" w:hAnsiTheme="minorHAnsi"/>
          <w:sz w:val="20"/>
          <w:szCs w:val="20"/>
        </w:rPr>
        <w:t xml:space="preserve"> Industry. After market studies and analytic in depth research revealed a clearly large and rapidly growing market, it was clear Reeds research has led him in to a highly profitable company. </w:t>
      </w:r>
    </w:p>
    <w:p w14:paraId="0EF1A6D5" w14:textId="77777777" w:rsidR="00882DC0" w:rsidRPr="007A0B19" w:rsidRDefault="00882DC0" w:rsidP="00882DC0">
      <w:pPr>
        <w:spacing w:line="276" w:lineRule="auto"/>
        <w:rPr>
          <w:rFonts w:asciiTheme="minorHAnsi" w:hAnsiTheme="minorHAnsi"/>
          <w:sz w:val="20"/>
          <w:szCs w:val="20"/>
        </w:rPr>
      </w:pPr>
      <w:r w:rsidRPr="007A0B19">
        <w:rPr>
          <w:rFonts w:asciiTheme="minorHAnsi" w:hAnsiTheme="minorHAnsi"/>
          <w:sz w:val="20"/>
          <w:szCs w:val="20"/>
        </w:rPr>
        <w:t xml:space="preserve">Through reading these plans it will be made clear Reed has formed a highly capable team, implemented key plans (operating, employee, recruiting, marketing, expansion), and has completed all the necessary industry research to be successful. </w:t>
      </w:r>
    </w:p>
    <w:p w14:paraId="6799EA74" w14:textId="77777777" w:rsidR="00882DC0" w:rsidRPr="007A0B19" w:rsidRDefault="00882DC0" w:rsidP="00882DC0">
      <w:pPr>
        <w:spacing w:line="276" w:lineRule="auto"/>
        <w:rPr>
          <w:rFonts w:asciiTheme="minorHAnsi" w:hAnsiTheme="minorHAnsi"/>
          <w:sz w:val="20"/>
          <w:szCs w:val="20"/>
        </w:rPr>
      </w:pPr>
      <w:r w:rsidRPr="007A0B19">
        <w:rPr>
          <w:rFonts w:asciiTheme="minorHAnsi" w:hAnsiTheme="minorHAnsi"/>
          <w:sz w:val="20"/>
          <w:szCs w:val="20"/>
        </w:rPr>
        <w:t xml:space="preserve">The massive build out of Mission 24 Centers will prove to be beneficial for our economy, mental health, and socialization. Through advanced </w:t>
      </w:r>
      <w:proofErr w:type="spellStart"/>
      <w:r w:rsidRPr="007A0B19">
        <w:rPr>
          <w:rFonts w:asciiTheme="minorHAnsi" w:hAnsiTheme="minorHAnsi"/>
          <w:sz w:val="20"/>
          <w:szCs w:val="20"/>
        </w:rPr>
        <w:t>coworking</w:t>
      </w:r>
      <w:proofErr w:type="spellEnd"/>
      <w:r w:rsidRPr="007A0B19">
        <w:rPr>
          <w:rFonts w:asciiTheme="minorHAnsi" w:hAnsiTheme="minorHAnsi"/>
          <w:sz w:val="20"/>
          <w:szCs w:val="20"/>
        </w:rPr>
        <w:t xml:space="preserve"> and elements that encourages socialization, Mission 24 will have a massive public appeal and completely dominate industry leaders. </w:t>
      </w:r>
    </w:p>
    <w:p w14:paraId="16C4635F" w14:textId="77777777" w:rsidR="00882DC0" w:rsidRPr="007A0B19" w:rsidRDefault="00882DC0" w:rsidP="00882DC0">
      <w:pPr>
        <w:spacing w:line="276" w:lineRule="auto"/>
        <w:rPr>
          <w:rFonts w:asciiTheme="minorHAnsi" w:hAnsiTheme="minorHAnsi"/>
          <w:sz w:val="20"/>
          <w:szCs w:val="20"/>
        </w:rPr>
      </w:pPr>
      <w:r w:rsidRPr="007A0B19">
        <w:rPr>
          <w:rFonts w:asciiTheme="minorHAnsi" w:hAnsiTheme="minorHAnsi"/>
          <w:sz w:val="20"/>
          <w:szCs w:val="20"/>
        </w:rPr>
        <w:t>Once becoming a member, individuals will understand that they have officially started a process. Through utilizing these centers our members will find joy in the process. With the aggregate of several elements they will be equipped with the resources and information needed to identify their true potential. This is all a small part of the formula used by Reed to create Mission 24. H+W=(</w:t>
      </w:r>
      <w:proofErr w:type="gramStart"/>
      <w:r w:rsidRPr="007A0B19">
        <w:rPr>
          <w:rFonts w:asciiTheme="minorHAnsi" w:hAnsiTheme="minorHAnsi"/>
          <w:sz w:val="20"/>
          <w:szCs w:val="20"/>
        </w:rPr>
        <w:t>MHP)</w:t>
      </w:r>
      <w:r w:rsidRPr="007A0B19">
        <w:rPr>
          <w:rFonts w:asciiTheme="minorHAnsi" w:hAnsiTheme="minorHAnsi"/>
          <w:sz w:val="20"/>
          <w:szCs w:val="20"/>
          <w:vertAlign w:val="superscript"/>
        </w:rPr>
        <w:t>2</w:t>
      </w:r>
      <w:proofErr w:type="gramEnd"/>
      <w:r w:rsidRPr="007A0B19">
        <w:rPr>
          <w:rFonts w:asciiTheme="minorHAnsi" w:hAnsiTheme="minorHAnsi"/>
          <w:sz w:val="20"/>
          <w:szCs w:val="20"/>
          <w:vertAlign w:val="superscript"/>
        </w:rPr>
        <w:t xml:space="preserve"> </w:t>
      </w:r>
      <w:r w:rsidRPr="007A0B19">
        <w:rPr>
          <w:rFonts w:asciiTheme="minorHAnsi" w:hAnsiTheme="minorHAnsi"/>
          <w:sz w:val="20"/>
          <w:szCs w:val="20"/>
        </w:rPr>
        <w:t xml:space="preserve">=(N 1/5) </w:t>
      </w:r>
      <w:r w:rsidRPr="007A0B19">
        <w:rPr>
          <w:rFonts w:asciiTheme="minorHAnsi" w:hAnsiTheme="minorHAnsi"/>
          <w:sz w:val="20"/>
          <w:szCs w:val="20"/>
        </w:rPr>
        <w:sym w:font="Wingdings" w:char="F0E0"/>
      </w:r>
      <w:r w:rsidRPr="007A0B19">
        <w:rPr>
          <w:rFonts w:asciiTheme="minorHAnsi" w:hAnsiTheme="minorHAnsi"/>
          <w:sz w:val="20"/>
          <w:szCs w:val="20"/>
        </w:rPr>
        <w:t xml:space="preserve">  W</w:t>
      </w:r>
      <w:r w:rsidRPr="007A0B19">
        <w:rPr>
          <w:rFonts w:asciiTheme="minorHAnsi" w:hAnsiTheme="minorHAnsi"/>
          <w:sz w:val="20"/>
          <w:szCs w:val="20"/>
          <w:vertAlign w:val="superscript"/>
        </w:rPr>
        <w:t>2</w:t>
      </w:r>
      <w:r w:rsidRPr="007A0B19">
        <w:rPr>
          <w:rFonts w:asciiTheme="minorHAnsi" w:hAnsiTheme="minorHAnsi"/>
          <w:sz w:val="20"/>
          <w:szCs w:val="20"/>
        </w:rPr>
        <w:t>+So=A(H+W=(MHP)</w:t>
      </w:r>
      <w:r w:rsidRPr="007A0B19">
        <w:rPr>
          <w:rFonts w:asciiTheme="minorHAnsi" w:hAnsiTheme="minorHAnsi"/>
          <w:sz w:val="20"/>
          <w:szCs w:val="20"/>
          <w:vertAlign w:val="superscript"/>
        </w:rPr>
        <w:t xml:space="preserve">2 </w:t>
      </w:r>
      <w:r w:rsidRPr="007A0B19">
        <w:rPr>
          <w:rFonts w:asciiTheme="minorHAnsi" w:hAnsiTheme="minorHAnsi"/>
          <w:sz w:val="20"/>
          <w:szCs w:val="20"/>
        </w:rPr>
        <w:t>=(N 1/5))= -N 1/10</w:t>
      </w:r>
      <w:r w:rsidRPr="007A0B19">
        <w:rPr>
          <w:rFonts w:asciiTheme="minorHAnsi" w:hAnsiTheme="minorHAnsi"/>
          <w:sz w:val="20"/>
          <w:szCs w:val="20"/>
          <w:vertAlign w:val="superscript"/>
        </w:rPr>
        <w:t>2</w:t>
      </w:r>
      <w:r w:rsidRPr="007A0B19">
        <w:rPr>
          <w:rFonts w:asciiTheme="minorHAnsi" w:hAnsiTheme="minorHAnsi"/>
          <w:sz w:val="20"/>
          <w:szCs w:val="20"/>
        </w:rPr>
        <w:t xml:space="preserve"> </w:t>
      </w:r>
    </w:p>
    <w:p w14:paraId="0724F753" w14:textId="77777777" w:rsidR="00882DC0" w:rsidRPr="007A0B19" w:rsidRDefault="00882DC0" w:rsidP="00882DC0">
      <w:pPr>
        <w:spacing w:line="276" w:lineRule="auto"/>
        <w:contextualSpacing/>
        <w:rPr>
          <w:rFonts w:asciiTheme="minorHAnsi" w:hAnsiTheme="minorHAnsi"/>
          <w:sz w:val="20"/>
          <w:szCs w:val="20"/>
        </w:rPr>
      </w:pPr>
      <w:r w:rsidRPr="007A0B19">
        <w:rPr>
          <w:rFonts w:asciiTheme="minorHAnsi" w:hAnsiTheme="minorHAnsi"/>
          <w:sz w:val="20"/>
          <w:szCs w:val="20"/>
        </w:rPr>
        <w:t xml:space="preserve">This snippet is part of a series of formulas Reed created that would ultimately lead to the formation of Mission 24: Depression= Loss of Hope, Anxiety= Constant Worry, Socialization= Prevents Isolation, which can lead to depression, Working= Consistent pursuit of full potential, Assistance= Confidence, Combating at greater strengths to push a nation wide moral change. </w:t>
      </w:r>
    </w:p>
    <w:p w14:paraId="3030ED64" w14:textId="77777777" w:rsidR="00882DC0" w:rsidRPr="007A0B19" w:rsidRDefault="00882DC0" w:rsidP="00882DC0">
      <w:pPr>
        <w:spacing w:line="276" w:lineRule="auto"/>
        <w:contextualSpacing/>
        <w:rPr>
          <w:rFonts w:asciiTheme="minorHAnsi" w:hAnsiTheme="minorHAnsi"/>
          <w:sz w:val="20"/>
          <w:szCs w:val="20"/>
        </w:rPr>
      </w:pPr>
    </w:p>
    <w:p w14:paraId="600FDEAE" w14:textId="77777777" w:rsidR="00882DC0" w:rsidRPr="008818A8" w:rsidRDefault="00882DC0" w:rsidP="00882DC0">
      <w:pPr>
        <w:spacing w:line="276" w:lineRule="auto"/>
        <w:contextualSpacing/>
        <w:rPr>
          <w:rFonts w:asciiTheme="minorHAnsi" w:hAnsiTheme="minorHAnsi"/>
          <w:sz w:val="20"/>
          <w:szCs w:val="20"/>
        </w:rPr>
      </w:pPr>
    </w:p>
    <w:p w14:paraId="5BDEB2BE" w14:textId="77777777" w:rsidR="00882DC0" w:rsidRDefault="00882DC0" w:rsidP="00882DC0">
      <w:pPr>
        <w:jc w:val="center"/>
        <w:rPr>
          <w:rFonts w:asciiTheme="minorHAnsi" w:hAnsiTheme="minorHAnsi"/>
          <w:b/>
          <w:sz w:val="20"/>
          <w:szCs w:val="20"/>
          <w:u w:val="single"/>
        </w:rPr>
      </w:pPr>
    </w:p>
    <w:p w14:paraId="097C14B1" w14:textId="77777777" w:rsidR="00882DC0" w:rsidRDefault="00882DC0" w:rsidP="00882DC0">
      <w:pPr>
        <w:rPr>
          <w:rFonts w:asciiTheme="minorHAnsi" w:hAnsiTheme="minorHAnsi"/>
          <w:i/>
          <w:color w:val="3366FF"/>
          <w:sz w:val="28"/>
          <w:szCs w:val="28"/>
        </w:rPr>
      </w:pPr>
      <w:r w:rsidRPr="00EF4AD9">
        <w:rPr>
          <w:rFonts w:asciiTheme="minorHAnsi" w:hAnsiTheme="minorHAnsi"/>
          <w:i/>
          <w:color w:val="3366FF"/>
          <w:sz w:val="28"/>
          <w:szCs w:val="28"/>
        </w:rPr>
        <w:t>Overview</w:t>
      </w:r>
    </w:p>
    <w:p w14:paraId="783292D4" w14:textId="77777777" w:rsidR="00882DC0" w:rsidRPr="00EF4AD9" w:rsidRDefault="00882DC0" w:rsidP="00882DC0">
      <w:pPr>
        <w:rPr>
          <w:rFonts w:asciiTheme="minorHAnsi" w:hAnsiTheme="minorHAnsi"/>
          <w:i/>
          <w:color w:val="3366FF"/>
          <w:sz w:val="28"/>
          <w:szCs w:val="28"/>
        </w:rPr>
      </w:pPr>
    </w:p>
    <w:p w14:paraId="4737C8A0" w14:textId="77777777" w:rsidR="00882DC0" w:rsidRPr="008818A8" w:rsidRDefault="00882DC0" w:rsidP="00882DC0">
      <w:pPr>
        <w:rPr>
          <w:rFonts w:asciiTheme="minorHAnsi" w:hAnsiTheme="minorHAnsi"/>
          <w:b/>
          <w:color w:val="000000" w:themeColor="text1"/>
          <w:sz w:val="20"/>
          <w:szCs w:val="20"/>
          <w:u w:val="single"/>
        </w:rPr>
      </w:pPr>
      <w:r w:rsidRPr="008818A8">
        <w:rPr>
          <w:rFonts w:asciiTheme="minorHAnsi" w:hAnsiTheme="minorHAnsi"/>
          <w:b/>
          <w:sz w:val="20"/>
          <w:szCs w:val="20"/>
          <w:u w:val="single"/>
        </w:rPr>
        <w:t>What are Mission 24 Centers</w:t>
      </w:r>
      <w:r w:rsidRPr="008818A8">
        <w:rPr>
          <w:rFonts w:asciiTheme="minorHAnsi" w:hAnsiTheme="minorHAnsi"/>
          <w:b/>
          <w:color w:val="000000" w:themeColor="text1"/>
          <w:sz w:val="20"/>
          <w:szCs w:val="20"/>
          <w:u w:val="single"/>
        </w:rPr>
        <w:t>?</w:t>
      </w:r>
    </w:p>
    <w:p w14:paraId="42187479" w14:textId="77777777" w:rsidR="00882DC0" w:rsidRPr="008818A8" w:rsidRDefault="00882DC0" w:rsidP="00882DC0">
      <w:pPr>
        <w:rPr>
          <w:rFonts w:asciiTheme="minorHAnsi" w:hAnsiTheme="minorHAnsi"/>
          <w:color w:val="000000" w:themeColor="text1"/>
          <w:sz w:val="20"/>
          <w:szCs w:val="20"/>
        </w:rPr>
      </w:pPr>
      <w:r w:rsidRPr="008818A8">
        <w:rPr>
          <w:rFonts w:asciiTheme="minorHAnsi" w:hAnsiTheme="minorHAnsi"/>
          <w:color w:val="000000" w:themeColor="text1"/>
          <w:sz w:val="20"/>
          <w:szCs w:val="20"/>
        </w:rPr>
        <w:t xml:space="preserve">Mission 24 Centers created exclusively for </w:t>
      </w:r>
      <w:r w:rsidRPr="008818A8">
        <w:rPr>
          <w:rFonts w:asciiTheme="minorHAnsi" w:hAnsiTheme="minorHAnsi"/>
          <w:b/>
          <w:color w:val="000000" w:themeColor="text1"/>
          <w:sz w:val="20"/>
          <w:szCs w:val="20"/>
        </w:rPr>
        <w:t>THE GEN Z</w:t>
      </w:r>
      <w:r w:rsidRPr="008818A8">
        <w:rPr>
          <w:rFonts w:asciiTheme="minorHAnsi" w:hAnsiTheme="minorHAnsi"/>
          <w:color w:val="000000" w:themeColor="text1"/>
          <w:sz w:val="20"/>
          <w:szCs w:val="20"/>
        </w:rPr>
        <w:t xml:space="preserve"> &amp; </w:t>
      </w:r>
      <w:r w:rsidRPr="008818A8">
        <w:rPr>
          <w:rFonts w:asciiTheme="minorHAnsi" w:hAnsiTheme="minorHAnsi"/>
          <w:b/>
          <w:color w:val="000000" w:themeColor="text1"/>
          <w:sz w:val="20"/>
          <w:szCs w:val="20"/>
        </w:rPr>
        <w:t>MILLENNIAL GENERATION.</w:t>
      </w:r>
      <w:r w:rsidRPr="008818A8">
        <w:rPr>
          <w:rFonts w:asciiTheme="minorHAnsi" w:hAnsiTheme="minorHAnsi"/>
          <w:color w:val="000000" w:themeColor="text1"/>
          <w:sz w:val="20"/>
          <w:szCs w:val="20"/>
        </w:rPr>
        <w:t xml:space="preserve"> These Large centers divide to form two types of Shared Spaces: Shared Work Space &amp; Shared Social Space</w:t>
      </w:r>
    </w:p>
    <w:p w14:paraId="3F391156" w14:textId="77777777" w:rsidR="00882DC0" w:rsidRPr="008818A8" w:rsidRDefault="00882DC0" w:rsidP="00882DC0">
      <w:pPr>
        <w:pStyle w:val="ListParagraph"/>
        <w:numPr>
          <w:ilvl w:val="0"/>
          <w:numId w:val="45"/>
        </w:numPr>
        <w:jc w:val="right"/>
        <w:rPr>
          <w:rFonts w:asciiTheme="minorHAnsi" w:hAnsiTheme="minorHAnsi"/>
          <w:color w:val="3366FF"/>
        </w:rPr>
      </w:pPr>
      <w:r w:rsidRPr="008818A8">
        <w:rPr>
          <w:rFonts w:asciiTheme="minorHAnsi" w:hAnsiTheme="minorHAnsi"/>
          <w:color w:val="3366FF"/>
        </w:rPr>
        <w:t>www.mymission24.com</w:t>
      </w:r>
    </w:p>
    <w:p w14:paraId="0B5ADFBF" w14:textId="77777777" w:rsidR="00882DC0" w:rsidRPr="008818A8" w:rsidRDefault="00882DC0" w:rsidP="00882DC0">
      <w:pPr>
        <w:rPr>
          <w:rFonts w:asciiTheme="minorHAnsi" w:hAnsiTheme="minorHAnsi"/>
          <w:b/>
          <w:color w:val="000000" w:themeColor="text1"/>
          <w:sz w:val="20"/>
          <w:szCs w:val="20"/>
          <w:u w:val="single"/>
        </w:rPr>
      </w:pPr>
    </w:p>
    <w:p w14:paraId="38464B26" w14:textId="77777777" w:rsidR="00882DC0" w:rsidRPr="008818A8" w:rsidRDefault="00882DC0" w:rsidP="00882DC0">
      <w:pPr>
        <w:rPr>
          <w:rFonts w:asciiTheme="minorHAnsi" w:hAnsiTheme="minorHAnsi"/>
          <w:b/>
          <w:color w:val="000000" w:themeColor="text1"/>
          <w:sz w:val="20"/>
          <w:szCs w:val="20"/>
          <w:u w:val="single"/>
        </w:rPr>
      </w:pPr>
      <w:r w:rsidRPr="008818A8">
        <w:rPr>
          <w:rFonts w:asciiTheme="minorHAnsi" w:hAnsiTheme="minorHAnsi"/>
          <w:b/>
          <w:color w:val="000000" w:themeColor="text1"/>
          <w:sz w:val="20"/>
          <w:szCs w:val="20"/>
          <w:u w:val="single"/>
        </w:rPr>
        <w:t>Inside Shared Work Space:</w:t>
      </w:r>
    </w:p>
    <w:p w14:paraId="7BBDC373" w14:textId="77777777" w:rsidR="00882DC0" w:rsidRPr="008818A8" w:rsidRDefault="00882DC0" w:rsidP="00882DC0">
      <w:pPr>
        <w:pStyle w:val="ListParagraph"/>
        <w:numPr>
          <w:ilvl w:val="0"/>
          <w:numId w:val="36"/>
        </w:numPr>
        <w:rPr>
          <w:rFonts w:asciiTheme="minorHAnsi" w:hAnsiTheme="minorHAnsi"/>
          <w:color w:val="000000" w:themeColor="text1"/>
        </w:rPr>
      </w:pPr>
      <w:r w:rsidRPr="008818A8">
        <w:rPr>
          <w:rFonts w:asciiTheme="minorHAnsi" w:hAnsiTheme="minorHAnsi"/>
          <w:color w:val="000000" w:themeColor="text1"/>
        </w:rPr>
        <w:t>High Speed Internet, Free Space, Workstations, Group Work Tables, Computers</w:t>
      </w:r>
    </w:p>
    <w:p w14:paraId="39FFFA07" w14:textId="77777777" w:rsidR="00882DC0" w:rsidRPr="008818A8" w:rsidRDefault="00882DC0" w:rsidP="00882DC0">
      <w:pPr>
        <w:pStyle w:val="ListParagraph"/>
        <w:numPr>
          <w:ilvl w:val="0"/>
          <w:numId w:val="36"/>
        </w:numPr>
        <w:rPr>
          <w:rFonts w:asciiTheme="minorHAnsi" w:hAnsiTheme="minorHAnsi"/>
          <w:color w:val="000000" w:themeColor="text1"/>
        </w:rPr>
      </w:pPr>
      <w:r w:rsidRPr="008818A8">
        <w:rPr>
          <w:rFonts w:asciiTheme="minorHAnsi" w:hAnsiTheme="minorHAnsi"/>
          <w:color w:val="000000" w:themeColor="text1"/>
        </w:rPr>
        <w:t xml:space="preserve">Assistance, Receptionist, Meeting Room, </w:t>
      </w:r>
    </w:p>
    <w:p w14:paraId="2C27C413" w14:textId="77777777" w:rsidR="00882DC0" w:rsidRPr="008818A8" w:rsidRDefault="00882DC0" w:rsidP="00882DC0">
      <w:pPr>
        <w:pStyle w:val="ListParagraph"/>
        <w:numPr>
          <w:ilvl w:val="0"/>
          <w:numId w:val="36"/>
        </w:numPr>
        <w:rPr>
          <w:rFonts w:asciiTheme="minorHAnsi" w:hAnsiTheme="minorHAnsi"/>
          <w:color w:val="000000" w:themeColor="text1"/>
        </w:rPr>
      </w:pPr>
      <w:r w:rsidRPr="008818A8">
        <w:rPr>
          <w:rFonts w:asciiTheme="minorHAnsi" w:hAnsiTheme="minorHAnsi"/>
          <w:color w:val="000000" w:themeColor="text1"/>
        </w:rPr>
        <w:t>Business/Brand/Marketing/Office Supplies</w:t>
      </w:r>
    </w:p>
    <w:p w14:paraId="0C99C51A" w14:textId="77777777" w:rsidR="00882DC0" w:rsidRPr="008818A8" w:rsidRDefault="00882DC0" w:rsidP="00882DC0">
      <w:pPr>
        <w:pStyle w:val="ListParagraph"/>
        <w:numPr>
          <w:ilvl w:val="0"/>
          <w:numId w:val="36"/>
        </w:numPr>
        <w:rPr>
          <w:rFonts w:asciiTheme="minorHAnsi" w:hAnsiTheme="minorHAnsi"/>
          <w:color w:val="000000" w:themeColor="text1"/>
        </w:rPr>
      </w:pPr>
      <w:r w:rsidRPr="008818A8">
        <w:rPr>
          <w:rFonts w:asciiTheme="minorHAnsi" w:hAnsiTheme="minorHAnsi"/>
          <w:color w:val="000000" w:themeColor="text1"/>
        </w:rPr>
        <w:t>Printing/Mailing/Faxing Services</w:t>
      </w:r>
    </w:p>
    <w:p w14:paraId="022B32C4" w14:textId="77777777" w:rsidR="00882DC0" w:rsidRPr="008818A8" w:rsidRDefault="00882DC0" w:rsidP="00882DC0">
      <w:pPr>
        <w:pStyle w:val="ListParagraph"/>
        <w:numPr>
          <w:ilvl w:val="0"/>
          <w:numId w:val="36"/>
        </w:numPr>
        <w:rPr>
          <w:rFonts w:asciiTheme="minorHAnsi" w:hAnsiTheme="minorHAnsi"/>
          <w:color w:val="000000" w:themeColor="text1"/>
        </w:rPr>
      </w:pPr>
      <w:r w:rsidRPr="008818A8">
        <w:rPr>
          <w:rFonts w:asciiTheme="minorHAnsi" w:hAnsiTheme="minorHAnsi"/>
          <w:color w:val="000000" w:themeColor="text1"/>
        </w:rPr>
        <w:t>Much More</w:t>
      </w:r>
    </w:p>
    <w:p w14:paraId="4E474525" w14:textId="77777777" w:rsidR="00882DC0" w:rsidRPr="008818A8" w:rsidRDefault="00882DC0" w:rsidP="00882DC0">
      <w:pPr>
        <w:pStyle w:val="ListParagraph"/>
        <w:numPr>
          <w:ilvl w:val="0"/>
          <w:numId w:val="36"/>
        </w:numPr>
        <w:jc w:val="right"/>
        <w:rPr>
          <w:rFonts w:asciiTheme="minorHAnsi" w:hAnsiTheme="minorHAnsi"/>
          <w:color w:val="3366FF"/>
        </w:rPr>
      </w:pPr>
      <w:r w:rsidRPr="008818A8">
        <w:rPr>
          <w:rFonts w:asciiTheme="minorHAnsi" w:hAnsiTheme="minorHAnsi"/>
          <w:color w:val="3366FF"/>
        </w:rPr>
        <w:t>https://www.mymission24.com/work-space</w:t>
      </w:r>
    </w:p>
    <w:p w14:paraId="1F348246" w14:textId="77777777" w:rsidR="00882DC0" w:rsidRPr="008818A8" w:rsidRDefault="00882DC0" w:rsidP="00882DC0">
      <w:pPr>
        <w:rPr>
          <w:rFonts w:asciiTheme="minorHAnsi" w:hAnsiTheme="minorHAnsi"/>
          <w:b/>
          <w:color w:val="000000" w:themeColor="text1"/>
          <w:sz w:val="20"/>
          <w:szCs w:val="20"/>
          <w:u w:val="single"/>
        </w:rPr>
      </w:pPr>
    </w:p>
    <w:p w14:paraId="3C767C24" w14:textId="77777777" w:rsidR="00882DC0" w:rsidRPr="008818A8" w:rsidRDefault="00882DC0" w:rsidP="00882DC0">
      <w:pPr>
        <w:rPr>
          <w:rFonts w:asciiTheme="minorHAnsi" w:hAnsiTheme="minorHAnsi"/>
          <w:b/>
          <w:color w:val="000000" w:themeColor="text1"/>
          <w:sz w:val="20"/>
          <w:szCs w:val="20"/>
          <w:u w:val="single"/>
        </w:rPr>
      </w:pPr>
      <w:r w:rsidRPr="008818A8">
        <w:rPr>
          <w:rFonts w:asciiTheme="minorHAnsi" w:hAnsiTheme="minorHAnsi"/>
          <w:b/>
          <w:color w:val="000000" w:themeColor="text1"/>
          <w:sz w:val="20"/>
          <w:szCs w:val="20"/>
          <w:u w:val="single"/>
        </w:rPr>
        <w:t>Inside Shared Social Space:</w:t>
      </w:r>
    </w:p>
    <w:p w14:paraId="28853A36" w14:textId="77777777" w:rsidR="00882DC0" w:rsidRPr="008818A8" w:rsidRDefault="00882DC0" w:rsidP="00882DC0">
      <w:pPr>
        <w:pStyle w:val="ListParagraph"/>
        <w:numPr>
          <w:ilvl w:val="0"/>
          <w:numId w:val="37"/>
        </w:numPr>
        <w:rPr>
          <w:rFonts w:asciiTheme="minorHAnsi" w:hAnsiTheme="minorHAnsi"/>
          <w:color w:val="000000" w:themeColor="text1"/>
        </w:rPr>
      </w:pPr>
      <w:r w:rsidRPr="008818A8">
        <w:rPr>
          <w:rFonts w:asciiTheme="minorHAnsi" w:hAnsiTheme="minorHAnsi"/>
          <w:color w:val="000000" w:themeColor="text1"/>
        </w:rPr>
        <w:lastRenderedPageBreak/>
        <w:t>High Speed Internet, Free Space, Lounging Furniture, Trendy Games, Consoles</w:t>
      </w:r>
    </w:p>
    <w:p w14:paraId="1A16E7E3" w14:textId="77777777" w:rsidR="00882DC0" w:rsidRPr="008818A8" w:rsidRDefault="00882DC0" w:rsidP="00882DC0">
      <w:pPr>
        <w:pStyle w:val="ListParagraph"/>
        <w:numPr>
          <w:ilvl w:val="0"/>
          <w:numId w:val="37"/>
        </w:numPr>
        <w:rPr>
          <w:rFonts w:asciiTheme="minorHAnsi" w:hAnsiTheme="minorHAnsi"/>
          <w:color w:val="000000" w:themeColor="text1"/>
        </w:rPr>
      </w:pPr>
      <w:r w:rsidRPr="008818A8">
        <w:rPr>
          <w:rFonts w:asciiTheme="minorHAnsi" w:hAnsiTheme="minorHAnsi"/>
          <w:color w:val="000000" w:themeColor="text1"/>
        </w:rPr>
        <w:t xml:space="preserve">Systems Stimulating Social Conversation, </w:t>
      </w:r>
    </w:p>
    <w:p w14:paraId="7BCAA0C4" w14:textId="77777777" w:rsidR="00882DC0" w:rsidRPr="008818A8" w:rsidRDefault="00882DC0" w:rsidP="00882DC0">
      <w:pPr>
        <w:pStyle w:val="ListParagraph"/>
        <w:numPr>
          <w:ilvl w:val="0"/>
          <w:numId w:val="37"/>
        </w:numPr>
        <w:rPr>
          <w:rFonts w:asciiTheme="minorHAnsi" w:hAnsiTheme="minorHAnsi"/>
          <w:color w:val="000000" w:themeColor="text1"/>
        </w:rPr>
      </w:pPr>
      <w:r w:rsidRPr="008818A8">
        <w:rPr>
          <w:rFonts w:asciiTheme="minorHAnsi" w:hAnsiTheme="minorHAnsi"/>
          <w:color w:val="000000" w:themeColor="text1"/>
        </w:rPr>
        <w:t xml:space="preserve">Networking, Competitions, Entertainment, </w:t>
      </w:r>
    </w:p>
    <w:p w14:paraId="27866CFA" w14:textId="77777777" w:rsidR="00882DC0" w:rsidRPr="008818A8" w:rsidRDefault="00882DC0" w:rsidP="00882DC0">
      <w:pPr>
        <w:pStyle w:val="ListParagraph"/>
        <w:numPr>
          <w:ilvl w:val="0"/>
          <w:numId w:val="37"/>
        </w:numPr>
        <w:rPr>
          <w:rFonts w:asciiTheme="minorHAnsi" w:hAnsiTheme="minorHAnsi"/>
          <w:color w:val="000000" w:themeColor="text1"/>
        </w:rPr>
      </w:pPr>
      <w:r w:rsidRPr="008818A8">
        <w:rPr>
          <w:rFonts w:asciiTheme="minorHAnsi" w:hAnsiTheme="minorHAnsi"/>
          <w:color w:val="000000" w:themeColor="text1"/>
        </w:rPr>
        <w:t>High Definition TV’s, Paid Subscriptions, Unique Group Seating</w:t>
      </w:r>
    </w:p>
    <w:p w14:paraId="6B0F6A57" w14:textId="77777777" w:rsidR="00882DC0" w:rsidRPr="008818A8" w:rsidRDefault="00882DC0" w:rsidP="00882DC0">
      <w:pPr>
        <w:pStyle w:val="ListParagraph"/>
        <w:numPr>
          <w:ilvl w:val="0"/>
          <w:numId w:val="37"/>
        </w:numPr>
        <w:rPr>
          <w:rFonts w:asciiTheme="minorHAnsi" w:hAnsiTheme="minorHAnsi"/>
          <w:color w:val="000000" w:themeColor="text1"/>
        </w:rPr>
      </w:pPr>
      <w:r w:rsidRPr="008818A8">
        <w:rPr>
          <w:rFonts w:asciiTheme="minorHAnsi" w:hAnsiTheme="minorHAnsi"/>
          <w:color w:val="000000" w:themeColor="text1"/>
        </w:rPr>
        <w:t>Video Recording Room, Podcast Equipment</w:t>
      </w:r>
    </w:p>
    <w:p w14:paraId="496F7C4C" w14:textId="77777777" w:rsidR="00882DC0" w:rsidRPr="008818A8" w:rsidRDefault="00882DC0" w:rsidP="00882DC0">
      <w:pPr>
        <w:pStyle w:val="ListParagraph"/>
        <w:numPr>
          <w:ilvl w:val="0"/>
          <w:numId w:val="37"/>
        </w:numPr>
        <w:rPr>
          <w:rFonts w:asciiTheme="minorHAnsi" w:hAnsiTheme="minorHAnsi"/>
          <w:color w:val="000000" w:themeColor="text1"/>
        </w:rPr>
      </w:pPr>
      <w:r w:rsidRPr="008818A8">
        <w:rPr>
          <w:rFonts w:asciiTheme="minorHAnsi" w:hAnsiTheme="minorHAnsi"/>
          <w:color w:val="000000" w:themeColor="text1"/>
        </w:rPr>
        <w:t>Much More</w:t>
      </w:r>
    </w:p>
    <w:p w14:paraId="550050A4" w14:textId="77777777" w:rsidR="00882DC0" w:rsidRPr="008818A8" w:rsidRDefault="00882DC0" w:rsidP="00882DC0">
      <w:pPr>
        <w:pStyle w:val="ListParagraph"/>
        <w:numPr>
          <w:ilvl w:val="0"/>
          <w:numId w:val="37"/>
        </w:numPr>
        <w:jc w:val="right"/>
        <w:rPr>
          <w:rFonts w:asciiTheme="minorHAnsi" w:hAnsiTheme="minorHAnsi"/>
          <w:color w:val="3366FF"/>
        </w:rPr>
      </w:pPr>
      <w:r w:rsidRPr="008818A8">
        <w:rPr>
          <w:rFonts w:asciiTheme="minorHAnsi" w:hAnsiTheme="minorHAnsi"/>
          <w:color w:val="3366FF"/>
        </w:rPr>
        <w:t>https://www.mymission24.com/social-space</w:t>
      </w:r>
    </w:p>
    <w:p w14:paraId="0822860A" w14:textId="77777777" w:rsidR="00882DC0" w:rsidRPr="008818A8" w:rsidRDefault="00882DC0" w:rsidP="00882DC0">
      <w:pPr>
        <w:rPr>
          <w:rFonts w:asciiTheme="minorHAnsi" w:hAnsiTheme="minorHAnsi"/>
          <w:color w:val="000000" w:themeColor="text1"/>
          <w:sz w:val="20"/>
          <w:szCs w:val="20"/>
        </w:rPr>
      </w:pPr>
    </w:p>
    <w:p w14:paraId="2F7CD4AC" w14:textId="77777777" w:rsidR="00882DC0" w:rsidRPr="008818A8" w:rsidRDefault="00882DC0" w:rsidP="00882DC0">
      <w:pPr>
        <w:rPr>
          <w:rFonts w:asciiTheme="minorHAnsi" w:hAnsiTheme="minorHAnsi"/>
          <w:b/>
          <w:color w:val="000000" w:themeColor="text1"/>
          <w:sz w:val="20"/>
          <w:szCs w:val="20"/>
        </w:rPr>
      </w:pPr>
      <w:r w:rsidRPr="008818A8">
        <w:rPr>
          <w:rFonts w:asciiTheme="minorHAnsi" w:hAnsiTheme="minorHAnsi"/>
          <w:color w:val="000000" w:themeColor="text1"/>
          <w:sz w:val="20"/>
          <w:szCs w:val="20"/>
        </w:rPr>
        <w:t xml:space="preserve">This company has exposed every single variable that contributes to the </w:t>
      </w:r>
      <w:r w:rsidRPr="008818A8">
        <w:rPr>
          <w:rFonts w:asciiTheme="minorHAnsi" w:hAnsiTheme="minorHAnsi"/>
          <w:b/>
          <w:color w:val="000000" w:themeColor="text1"/>
          <w:sz w:val="20"/>
          <w:szCs w:val="20"/>
        </w:rPr>
        <w:t xml:space="preserve">struggles </w:t>
      </w:r>
      <w:r w:rsidRPr="008818A8">
        <w:rPr>
          <w:rFonts w:asciiTheme="minorHAnsi" w:hAnsiTheme="minorHAnsi"/>
          <w:color w:val="000000" w:themeColor="text1"/>
          <w:sz w:val="20"/>
          <w:szCs w:val="20"/>
        </w:rPr>
        <w:t xml:space="preserve">these </w:t>
      </w:r>
      <w:r w:rsidRPr="008818A8">
        <w:rPr>
          <w:rFonts w:asciiTheme="minorHAnsi" w:hAnsiTheme="minorHAnsi"/>
          <w:b/>
          <w:color w:val="000000" w:themeColor="text1"/>
          <w:sz w:val="20"/>
          <w:szCs w:val="20"/>
        </w:rPr>
        <w:t>two generations</w:t>
      </w:r>
      <w:r w:rsidRPr="008818A8">
        <w:rPr>
          <w:rFonts w:asciiTheme="minorHAnsi" w:hAnsiTheme="minorHAnsi"/>
          <w:color w:val="000000" w:themeColor="text1"/>
          <w:sz w:val="20"/>
          <w:szCs w:val="20"/>
        </w:rPr>
        <w:t xml:space="preserve"> face and will face. With that knowledge, we have provided multiple solutions for each problem. Something no other company can say. Then </w:t>
      </w:r>
      <w:r w:rsidRPr="008818A8">
        <w:rPr>
          <w:rFonts w:asciiTheme="minorHAnsi" w:hAnsiTheme="minorHAnsi"/>
          <w:b/>
          <w:color w:val="000000" w:themeColor="text1"/>
          <w:sz w:val="20"/>
          <w:szCs w:val="20"/>
        </w:rPr>
        <w:t>making accessible</w:t>
      </w:r>
      <w:r w:rsidRPr="008818A8">
        <w:rPr>
          <w:rFonts w:asciiTheme="minorHAnsi" w:hAnsiTheme="minorHAnsi"/>
          <w:color w:val="000000" w:themeColor="text1"/>
          <w:sz w:val="20"/>
          <w:szCs w:val="20"/>
        </w:rPr>
        <w:t xml:space="preserve"> everything these two generations </w:t>
      </w:r>
      <w:r w:rsidRPr="008818A8">
        <w:rPr>
          <w:rFonts w:asciiTheme="minorHAnsi" w:hAnsiTheme="minorHAnsi"/>
          <w:b/>
          <w:color w:val="000000" w:themeColor="text1"/>
          <w:sz w:val="20"/>
          <w:szCs w:val="20"/>
        </w:rPr>
        <w:t>love</w:t>
      </w:r>
      <w:r w:rsidRPr="008818A8">
        <w:rPr>
          <w:rFonts w:asciiTheme="minorHAnsi" w:hAnsiTheme="minorHAnsi"/>
          <w:color w:val="000000" w:themeColor="text1"/>
          <w:sz w:val="20"/>
          <w:szCs w:val="20"/>
        </w:rPr>
        <w:t xml:space="preserve"> and </w:t>
      </w:r>
      <w:r w:rsidRPr="008818A8">
        <w:rPr>
          <w:rFonts w:asciiTheme="minorHAnsi" w:hAnsiTheme="minorHAnsi"/>
          <w:b/>
          <w:color w:val="000000" w:themeColor="text1"/>
          <w:sz w:val="20"/>
          <w:szCs w:val="20"/>
        </w:rPr>
        <w:t>desire</w:t>
      </w:r>
      <w:r w:rsidRPr="008818A8">
        <w:rPr>
          <w:rFonts w:asciiTheme="minorHAnsi" w:hAnsiTheme="minorHAnsi"/>
          <w:color w:val="000000" w:themeColor="text1"/>
          <w:sz w:val="20"/>
          <w:szCs w:val="20"/>
        </w:rPr>
        <w:t xml:space="preserve"> with </w:t>
      </w:r>
      <w:r w:rsidRPr="008818A8">
        <w:rPr>
          <w:rFonts w:asciiTheme="minorHAnsi" w:hAnsiTheme="minorHAnsi"/>
          <w:b/>
          <w:color w:val="000000" w:themeColor="text1"/>
          <w:sz w:val="20"/>
          <w:szCs w:val="20"/>
        </w:rPr>
        <w:t>everything</w:t>
      </w:r>
      <w:r w:rsidRPr="008818A8">
        <w:rPr>
          <w:rFonts w:asciiTheme="minorHAnsi" w:hAnsiTheme="minorHAnsi"/>
          <w:color w:val="000000" w:themeColor="text1"/>
          <w:sz w:val="20"/>
          <w:szCs w:val="20"/>
        </w:rPr>
        <w:t xml:space="preserve"> they need to </w:t>
      </w:r>
      <w:r w:rsidRPr="008818A8">
        <w:rPr>
          <w:rFonts w:asciiTheme="minorHAnsi" w:hAnsiTheme="minorHAnsi"/>
          <w:b/>
          <w:color w:val="000000" w:themeColor="text1"/>
          <w:sz w:val="20"/>
          <w:szCs w:val="20"/>
        </w:rPr>
        <w:t>achieve various levels of success.</w:t>
      </w:r>
    </w:p>
    <w:p w14:paraId="62F7964F" w14:textId="77777777" w:rsidR="00882DC0" w:rsidRPr="008818A8" w:rsidRDefault="00882DC0" w:rsidP="00882DC0">
      <w:pPr>
        <w:rPr>
          <w:rFonts w:asciiTheme="minorHAnsi" w:hAnsiTheme="minorHAnsi"/>
          <w:color w:val="000000" w:themeColor="text1"/>
          <w:sz w:val="20"/>
          <w:szCs w:val="20"/>
        </w:rPr>
      </w:pPr>
    </w:p>
    <w:p w14:paraId="4F4E4E02" w14:textId="77777777" w:rsidR="00882DC0" w:rsidRPr="008818A8" w:rsidRDefault="00882DC0" w:rsidP="00882DC0">
      <w:pPr>
        <w:rPr>
          <w:rFonts w:asciiTheme="minorHAnsi" w:hAnsiTheme="minorHAnsi"/>
          <w:b/>
          <w:color w:val="000000" w:themeColor="text1"/>
          <w:sz w:val="20"/>
          <w:szCs w:val="20"/>
          <w:u w:val="single"/>
        </w:rPr>
      </w:pPr>
      <w:r w:rsidRPr="008818A8">
        <w:rPr>
          <w:rFonts w:asciiTheme="minorHAnsi" w:hAnsiTheme="minorHAnsi"/>
          <w:b/>
          <w:color w:val="000000" w:themeColor="text1"/>
          <w:sz w:val="20"/>
          <w:szCs w:val="20"/>
          <w:u w:val="single"/>
        </w:rPr>
        <w:t>Mission 24 seeks to:</w:t>
      </w:r>
    </w:p>
    <w:p w14:paraId="0A137F7E" w14:textId="77777777" w:rsidR="00882DC0" w:rsidRPr="008818A8" w:rsidRDefault="00882DC0" w:rsidP="00882DC0">
      <w:pPr>
        <w:pStyle w:val="ListParagraph"/>
        <w:numPr>
          <w:ilvl w:val="0"/>
          <w:numId w:val="46"/>
        </w:numPr>
        <w:rPr>
          <w:rFonts w:asciiTheme="minorHAnsi" w:hAnsiTheme="minorHAnsi"/>
          <w:color w:val="000000" w:themeColor="text1"/>
        </w:rPr>
      </w:pPr>
      <w:r w:rsidRPr="008818A8">
        <w:rPr>
          <w:rFonts w:asciiTheme="minorHAnsi" w:hAnsiTheme="minorHAnsi"/>
          <w:color w:val="000000" w:themeColor="text1"/>
        </w:rPr>
        <w:t xml:space="preserve">Repair the dangerously high </w:t>
      </w:r>
      <w:r w:rsidRPr="008818A8">
        <w:rPr>
          <w:rFonts w:asciiTheme="minorHAnsi" w:hAnsiTheme="minorHAnsi"/>
          <w:b/>
          <w:color w:val="000000" w:themeColor="text1"/>
        </w:rPr>
        <w:t>Mental Health Issue</w:t>
      </w:r>
      <w:r w:rsidRPr="008818A8">
        <w:rPr>
          <w:rFonts w:asciiTheme="minorHAnsi" w:hAnsiTheme="minorHAnsi"/>
          <w:color w:val="000000" w:themeColor="text1"/>
        </w:rPr>
        <w:t xml:space="preserve"> in America</w:t>
      </w:r>
    </w:p>
    <w:p w14:paraId="290EB34E" w14:textId="77777777" w:rsidR="00882DC0" w:rsidRPr="008818A8" w:rsidRDefault="00882DC0" w:rsidP="00882DC0">
      <w:pPr>
        <w:pStyle w:val="ListParagraph"/>
        <w:numPr>
          <w:ilvl w:val="0"/>
          <w:numId w:val="46"/>
        </w:numPr>
        <w:rPr>
          <w:rFonts w:asciiTheme="minorHAnsi" w:hAnsiTheme="minorHAnsi"/>
          <w:color w:val="000000" w:themeColor="text1"/>
        </w:rPr>
      </w:pPr>
      <w:r w:rsidRPr="008818A8">
        <w:rPr>
          <w:rFonts w:asciiTheme="minorHAnsi" w:hAnsiTheme="minorHAnsi"/>
          <w:color w:val="000000" w:themeColor="text1"/>
        </w:rPr>
        <w:t xml:space="preserve">Promote </w:t>
      </w:r>
      <w:r w:rsidRPr="008818A8">
        <w:rPr>
          <w:rFonts w:asciiTheme="minorHAnsi" w:hAnsiTheme="minorHAnsi"/>
          <w:b/>
          <w:color w:val="000000" w:themeColor="text1"/>
        </w:rPr>
        <w:t>Socialization</w:t>
      </w:r>
      <w:r w:rsidRPr="008818A8">
        <w:rPr>
          <w:rFonts w:asciiTheme="minorHAnsi" w:hAnsiTheme="minorHAnsi"/>
          <w:color w:val="000000" w:themeColor="text1"/>
        </w:rPr>
        <w:t xml:space="preserve"> allowing members to vividly Identify their Potential/Purpose</w:t>
      </w:r>
    </w:p>
    <w:p w14:paraId="34018975" w14:textId="77777777" w:rsidR="00882DC0" w:rsidRPr="008818A8" w:rsidRDefault="00882DC0" w:rsidP="00882DC0">
      <w:pPr>
        <w:pStyle w:val="ListParagraph"/>
        <w:numPr>
          <w:ilvl w:val="0"/>
          <w:numId w:val="46"/>
        </w:numPr>
        <w:rPr>
          <w:rFonts w:asciiTheme="minorHAnsi" w:hAnsiTheme="minorHAnsi"/>
          <w:color w:val="000000" w:themeColor="text1"/>
        </w:rPr>
      </w:pPr>
      <w:r w:rsidRPr="008818A8">
        <w:rPr>
          <w:rFonts w:asciiTheme="minorHAnsi" w:hAnsiTheme="minorHAnsi"/>
          <w:color w:val="000000" w:themeColor="text1"/>
        </w:rPr>
        <w:t xml:space="preserve">Significantly increase participation/awareness in </w:t>
      </w:r>
      <w:r w:rsidRPr="008818A8">
        <w:rPr>
          <w:rFonts w:asciiTheme="minorHAnsi" w:hAnsiTheme="minorHAnsi"/>
          <w:b/>
          <w:color w:val="000000" w:themeColor="text1"/>
        </w:rPr>
        <w:t>Social Movements</w:t>
      </w:r>
      <w:r w:rsidRPr="008818A8">
        <w:rPr>
          <w:rFonts w:asciiTheme="minorHAnsi" w:hAnsiTheme="minorHAnsi"/>
          <w:color w:val="000000" w:themeColor="text1"/>
        </w:rPr>
        <w:t xml:space="preserve"> (Identify Passion)</w:t>
      </w:r>
    </w:p>
    <w:p w14:paraId="3A032A57" w14:textId="77777777" w:rsidR="00882DC0" w:rsidRPr="008818A8" w:rsidRDefault="00882DC0" w:rsidP="00882DC0">
      <w:pPr>
        <w:pStyle w:val="ListParagraph"/>
        <w:numPr>
          <w:ilvl w:val="0"/>
          <w:numId w:val="46"/>
        </w:numPr>
        <w:rPr>
          <w:rFonts w:asciiTheme="minorHAnsi" w:hAnsiTheme="minorHAnsi"/>
          <w:color w:val="000000" w:themeColor="text1"/>
        </w:rPr>
      </w:pPr>
      <w:r w:rsidRPr="008818A8">
        <w:rPr>
          <w:rFonts w:asciiTheme="minorHAnsi" w:hAnsiTheme="minorHAnsi"/>
          <w:color w:val="000000" w:themeColor="text1"/>
        </w:rPr>
        <w:t xml:space="preserve">Provide both Centennials &amp; </w:t>
      </w:r>
      <w:proofErr w:type="spellStart"/>
      <w:r w:rsidRPr="008818A8">
        <w:rPr>
          <w:rFonts w:asciiTheme="minorHAnsi" w:hAnsiTheme="minorHAnsi"/>
          <w:color w:val="000000" w:themeColor="text1"/>
        </w:rPr>
        <w:t>Millennials</w:t>
      </w:r>
      <w:proofErr w:type="spellEnd"/>
      <w:r w:rsidRPr="008818A8">
        <w:rPr>
          <w:rFonts w:asciiTheme="minorHAnsi" w:hAnsiTheme="minorHAnsi"/>
          <w:color w:val="000000" w:themeColor="text1"/>
        </w:rPr>
        <w:t xml:space="preserve"> with a </w:t>
      </w:r>
      <w:r w:rsidRPr="008818A8">
        <w:rPr>
          <w:rFonts w:asciiTheme="minorHAnsi" w:hAnsiTheme="minorHAnsi"/>
          <w:b/>
          <w:color w:val="000000" w:themeColor="text1"/>
        </w:rPr>
        <w:t>Safe</w:t>
      </w:r>
      <w:r w:rsidRPr="008818A8">
        <w:rPr>
          <w:rFonts w:asciiTheme="minorHAnsi" w:hAnsiTheme="minorHAnsi"/>
          <w:color w:val="000000" w:themeColor="text1"/>
        </w:rPr>
        <w:t xml:space="preserve"> &amp; </w:t>
      </w:r>
      <w:r w:rsidRPr="008818A8">
        <w:rPr>
          <w:rFonts w:asciiTheme="minorHAnsi" w:hAnsiTheme="minorHAnsi"/>
          <w:b/>
          <w:color w:val="000000" w:themeColor="text1"/>
        </w:rPr>
        <w:t>Mutual Space</w:t>
      </w:r>
      <w:r w:rsidRPr="008818A8">
        <w:rPr>
          <w:rFonts w:asciiTheme="minorHAnsi" w:hAnsiTheme="minorHAnsi"/>
          <w:color w:val="000000" w:themeColor="text1"/>
        </w:rPr>
        <w:t xml:space="preserve"> to interact and have a positive impact on our society</w:t>
      </w:r>
    </w:p>
    <w:p w14:paraId="267C2778" w14:textId="77777777" w:rsidR="00882DC0" w:rsidRPr="008818A8" w:rsidRDefault="00882DC0" w:rsidP="00882DC0">
      <w:pPr>
        <w:pStyle w:val="ListParagraph"/>
        <w:numPr>
          <w:ilvl w:val="0"/>
          <w:numId w:val="46"/>
        </w:numPr>
        <w:rPr>
          <w:rFonts w:asciiTheme="minorHAnsi" w:hAnsiTheme="minorHAnsi"/>
          <w:color w:val="000000" w:themeColor="text1"/>
        </w:rPr>
      </w:pPr>
      <w:r w:rsidRPr="008818A8">
        <w:rPr>
          <w:rFonts w:asciiTheme="minorHAnsi" w:hAnsiTheme="minorHAnsi"/>
          <w:color w:val="000000" w:themeColor="text1"/>
        </w:rPr>
        <w:t xml:space="preserve">Encourage these young men and women to </w:t>
      </w:r>
      <w:r w:rsidRPr="008818A8">
        <w:rPr>
          <w:rFonts w:asciiTheme="minorHAnsi" w:hAnsiTheme="minorHAnsi"/>
          <w:b/>
          <w:color w:val="000000" w:themeColor="text1"/>
        </w:rPr>
        <w:t xml:space="preserve">Pursue </w:t>
      </w:r>
      <w:r w:rsidRPr="008818A8">
        <w:rPr>
          <w:rFonts w:asciiTheme="minorHAnsi" w:hAnsiTheme="minorHAnsi"/>
          <w:color w:val="000000" w:themeColor="text1"/>
        </w:rPr>
        <w:t xml:space="preserve">any and every thing as we believe we have created a </w:t>
      </w:r>
      <w:r w:rsidRPr="008818A8">
        <w:rPr>
          <w:rFonts w:asciiTheme="minorHAnsi" w:hAnsiTheme="minorHAnsi"/>
          <w:b/>
          <w:color w:val="000000" w:themeColor="text1"/>
        </w:rPr>
        <w:t>very Efficient Pathway to Success</w:t>
      </w:r>
    </w:p>
    <w:p w14:paraId="0402F499" w14:textId="77777777" w:rsidR="00882DC0" w:rsidRPr="008818A8" w:rsidRDefault="00882DC0" w:rsidP="00882DC0">
      <w:pPr>
        <w:rPr>
          <w:rFonts w:asciiTheme="minorHAnsi" w:hAnsiTheme="minorHAnsi"/>
          <w:color w:val="000000" w:themeColor="text1"/>
          <w:sz w:val="20"/>
          <w:szCs w:val="20"/>
        </w:rPr>
      </w:pPr>
    </w:p>
    <w:p w14:paraId="006E486F" w14:textId="77777777" w:rsidR="00882DC0" w:rsidRPr="008818A8" w:rsidRDefault="00882DC0" w:rsidP="00882DC0">
      <w:pPr>
        <w:rPr>
          <w:rFonts w:asciiTheme="minorHAnsi" w:hAnsiTheme="minorHAnsi"/>
          <w:b/>
          <w:color w:val="000000" w:themeColor="text1"/>
          <w:sz w:val="20"/>
          <w:szCs w:val="20"/>
          <w:u w:val="single"/>
        </w:rPr>
      </w:pPr>
      <w:r w:rsidRPr="008818A8">
        <w:rPr>
          <w:rFonts w:asciiTheme="minorHAnsi" w:hAnsiTheme="minorHAnsi"/>
          <w:b/>
          <w:color w:val="000000" w:themeColor="text1"/>
          <w:sz w:val="20"/>
          <w:szCs w:val="20"/>
          <w:u w:val="single"/>
        </w:rPr>
        <w:t>Memberships</w:t>
      </w:r>
    </w:p>
    <w:p w14:paraId="21DD7C4E" w14:textId="77777777" w:rsidR="00882DC0" w:rsidRPr="008818A8" w:rsidRDefault="00882DC0" w:rsidP="00882DC0">
      <w:pPr>
        <w:pStyle w:val="ListParagraph"/>
        <w:numPr>
          <w:ilvl w:val="0"/>
          <w:numId w:val="47"/>
        </w:numPr>
        <w:rPr>
          <w:rFonts w:asciiTheme="minorHAnsi" w:hAnsiTheme="minorHAnsi"/>
          <w:color w:val="000000" w:themeColor="text1"/>
        </w:rPr>
      </w:pPr>
      <w:r w:rsidRPr="008818A8">
        <w:rPr>
          <w:rFonts w:asciiTheme="minorHAnsi" w:hAnsiTheme="minorHAnsi"/>
          <w:color w:val="000000" w:themeColor="text1"/>
        </w:rPr>
        <w:t>As low as $10 a month to make sure we can reach individuals everywhere!</w:t>
      </w:r>
    </w:p>
    <w:p w14:paraId="48F675BB" w14:textId="77777777" w:rsidR="00882DC0" w:rsidRPr="008818A8" w:rsidRDefault="00882DC0" w:rsidP="00882DC0">
      <w:pPr>
        <w:rPr>
          <w:rFonts w:asciiTheme="minorHAnsi" w:hAnsiTheme="minorHAnsi"/>
          <w:color w:val="000000" w:themeColor="text1"/>
          <w:sz w:val="20"/>
          <w:szCs w:val="20"/>
        </w:rPr>
      </w:pPr>
    </w:p>
    <w:p w14:paraId="320F7185" w14:textId="77777777" w:rsidR="00882DC0" w:rsidRPr="008818A8" w:rsidRDefault="00882DC0" w:rsidP="00882DC0">
      <w:pPr>
        <w:rPr>
          <w:rFonts w:asciiTheme="minorHAnsi" w:hAnsiTheme="minorHAnsi"/>
          <w:b/>
          <w:color w:val="000000" w:themeColor="text1"/>
          <w:sz w:val="20"/>
          <w:szCs w:val="20"/>
          <w:u w:val="single"/>
        </w:rPr>
      </w:pPr>
      <w:r w:rsidRPr="008818A8">
        <w:rPr>
          <w:rFonts w:asciiTheme="minorHAnsi" w:hAnsiTheme="minorHAnsi"/>
          <w:b/>
          <w:color w:val="000000" w:themeColor="text1"/>
          <w:sz w:val="20"/>
          <w:szCs w:val="20"/>
          <w:u w:val="single"/>
        </w:rPr>
        <w:t>Service Desks:</w:t>
      </w:r>
    </w:p>
    <w:p w14:paraId="1582D0BD" w14:textId="77777777" w:rsidR="00882DC0" w:rsidRPr="008818A8" w:rsidRDefault="00882DC0" w:rsidP="00882DC0">
      <w:pPr>
        <w:pStyle w:val="ListParagraph"/>
        <w:numPr>
          <w:ilvl w:val="0"/>
          <w:numId w:val="35"/>
        </w:numPr>
        <w:rPr>
          <w:rFonts w:asciiTheme="minorHAnsi" w:hAnsiTheme="minorHAnsi"/>
          <w:color w:val="000000" w:themeColor="text1"/>
        </w:rPr>
      </w:pPr>
      <w:r w:rsidRPr="008818A8">
        <w:rPr>
          <w:rFonts w:asciiTheme="minorHAnsi" w:hAnsiTheme="minorHAnsi"/>
          <w:color w:val="000000" w:themeColor="text1"/>
        </w:rPr>
        <w:t>Staffed 24/7</w:t>
      </w:r>
    </w:p>
    <w:p w14:paraId="568E98D5" w14:textId="77777777" w:rsidR="00882DC0" w:rsidRPr="008818A8" w:rsidRDefault="00882DC0" w:rsidP="00882DC0">
      <w:pPr>
        <w:pStyle w:val="ListParagraph"/>
        <w:numPr>
          <w:ilvl w:val="0"/>
          <w:numId w:val="35"/>
        </w:numPr>
        <w:rPr>
          <w:rFonts w:asciiTheme="minorHAnsi" w:hAnsiTheme="minorHAnsi"/>
          <w:color w:val="000000" w:themeColor="text1"/>
        </w:rPr>
      </w:pPr>
      <w:r w:rsidRPr="008818A8">
        <w:rPr>
          <w:rFonts w:asciiTheme="minorHAnsi" w:hAnsiTheme="minorHAnsi"/>
          <w:color w:val="000000" w:themeColor="text1"/>
        </w:rPr>
        <w:t>Purchase merchandise</w:t>
      </w:r>
    </w:p>
    <w:p w14:paraId="378A09BB" w14:textId="77777777" w:rsidR="00882DC0" w:rsidRPr="008818A8" w:rsidRDefault="00882DC0" w:rsidP="00882DC0">
      <w:pPr>
        <w:pStyle w:val="ListParagraph"/>
        <w:numPr>
          <w:ilvl w:val="0"/>
          <w:numId w:val="35"/>
        </w:numPr>
        <w:rPr>
          <w:rFonts w:asciiTheme="minorHAnsi" w:hAnsiTheme="minorHAnsi"/>
          <w:color w:val="000000" w:themeColor="text1"/>
        </w:rPr>
      </w:pPr>
      <w:r w:rsidRPr="008818A8">
        <w:rPr>
          <w:rFonts w:asciiTheme="minorHAnsi" w:hAnsiTheme="minorHAnsi"/>
          <w:color w:val="000000" w:themeColor="text1"/>
        </w:rPr>
        <w:t>Purchase food/beverages</w:t>
      </w:r>
    </w:p>
    <w:p w14:paraId="45A4296B" w14:textId="77777777" w:rsidR="00882DC0" w:rsidRPr="008818A8" w:rsidRDefault="00882DC0" w:rsidP="00882DC0">
      <w:pPr>
        <w:pStyle w:val="ListParagraph"/>
        <w:numPr>
          <w:ilvl w:val="0"/>
          <w:numId w:val="35"/>
        </w:numPr>
        <w:rPr>
          <w:rFonts w:asciiTheme="minorHAnsi" w:hAnsiTheme="minorHAnsi"/>
          <w:color w:val="000000" w:themeColor="text1"/>
        </w:rPr>
      </w:pPr>
      <w:r w:rsidRPr="008818A8">
        <w:rPr>
          <w:rFonts w:asciiTheme="minorHAnsi" w:hAnsiTheme="minorHAnsi"/>
          <w:color w:val="000000" w:themeColor="text1"/>
        </w:rPr>
        <w:t>Make &amp; Receive Calls</w:t>
      </w:r>
    </w:p>
    <w:p w14:paraId="45D5C995" w14:textId="77777777" w:rsidR="00882DC0" w:rsidRPr="008818A8" w:rsidRDefault="00882DC0" w:rsidP="00882DC0">
      <w:pPr>
        <w:pStyle w:val="ListParagraph"/>
        <w:numPr>
          <w:ilvl w:val="0"/>
          <w:numId w:val="35"/>
        </w:numPr>
        <w:rPr>
          <w:rFonts w:asciiTheme="minorHAnsi" w:hAnsiTheme="minorHAnsi"/>
          <w:color w:val="000000" w:themeColor="text1"/>
        </w:rPr>
      </w:pPr>
      <w:r w:rsidRPr="008818A8">
        <w:rPr>
          <w:rFonts w:asciiTheme="minorHAnsi" w:hAnsiTheme="minorHAnsi"/>
          <w:color w:val="000000" w:themeColor="text1"/>
        </w:rPr>
        <w:t>Print, Mail &amp; Fax</w:t>
      </w:r>
    </w:p>
    <w:p w14:paraId="35A33F8F" w14:textId="77777777" w:rsidR="00882DC0" w:rsidRPr="008818A8" w:rsidRDefault="00882DC0" w:rsidP="00882DC0">
      <w:pPr>
        <w:rPr>
          <w:rFonts w:asciiTheme="minorHAnsi" w:hAnsiTheme="minorHAnsi"/>
          <w:color w:val="000000" w:themeColor="text1"/>
          <w:sz w:val="20"/>
          <w:szCs w:val="20"/>
        </w:rPr>
      </w:pPr>
    </w:p>
    <w:p w14:paraId="52CA100A" w14:textId="77777777" w:rsidR="00882DC0" w:rsidRPr="008818A8" w:rsidRDefault="00882DC0" w:rsidP="00882DC0">
      <w:pPr>
        <w:rPr>
          <w:rFonts w:asciiTheme="minorHAnsi" w:hAnsiTheme="minorHAnsi"/>
          <w:b/>
          <w:color w:val="000000" w:themeColor="text1"/>
          <w:sz w:val="20"/>
          <w:szCs w:val="20"/>
          <w:u w:val="single"/>
        </w:rPr>
      </w:pPr>
      <w:r w:rsidRPr="008818A8">
        <w:rPr>
          <w:rFonts w:asciiTheme="minorHAnsi" w:hAnsiTheme="minorHAnsi"/>
          <w:b/>
          <w:color w:val="000000" w:themeColor="text1"/>
          <w:sz w:val="20"/>
          <w:szCs w:val="20"/>
          <w:u w:val="single"/>
        </w:rPr>
        <w:t>Enforcement of Positive Vibes:</w:t>
      </w:r>
    </w:p>
    <w:p w14:paraId="2CD6273A" w14:textId="77777777" w:rsidR="00882DC0" w:rsidRPr="008818A8" w:rsidRDefault="00882DC0" w:rsidP="00882DC0">
      <w:pPr>
        <w:rPr>
          <w:rFonts w:asciiTheme="minorHAnsi" w:hAnsiTheme="minorHAnsi"/>
          <w:color w:val="000000" w:themeColor="text1"/>
          <w:sz w:val="20"/>
          <w:szCs w:val="20"/>
        </w:rPr>
      </w:pPr>
      <w:r w:rsidRPr="008818A8">
        <w:rPr>
          <w:rFonts w:asciiTheme="minorHAnsi" w:hAnsiTheme="minorHAnsi"/>
          <w:color w:val="000000" w:themeColor="text1"/>
          <w:sz w:val="20"/>
          <w:szCs w:val="20"/>
        </w:rPr>
        <w:t xml:space="preserve">Our team understands just what these two generations face on a daily basis. Because of that we make strong efforts to assure we maintain a Good Vibes Atmosphere at all times. No matter what problems they face in the real world entering these centers euphoria takes over. </w:t>
      </w:r>
    </w:p>
    <w:p w14:paraId="2EAB9C83" w14:textId="77777777" w:rsidR="00882DC0" w:rsidRPr="008818A8" w:rsidRDefault="00882DC0" w:rsidP="00882DC0">
      <w:pPr>
        <w:pStyle w:val="ListParagraph"/>
        <w:numPr>
          <w:ilvl w:val="0"/>
          <w:numId w:val="44"/>
        </w:numPr>
        <w:rPr>
          <w:rFonts w:asciiTheme="minorHAnsi" w:hAnsiTheme="minorHAnsi"/>
          <w:color w:val="000000" w:themeColor="text1"/>
        </w:rPr>
      </w:pPr>
      <w:r w:rsidRPr="008818A8">
        <w:rPr>
          <w:rFonts w:asciiTheme="minorHAnsi" w:hAnsiTheme="minorHAnsi"/>
          <w:color w:val="000000" w:themeColor="text1"/>
        </w:rPr>
        <w:t>Stress Free</w:t>
      </w:r>
    </w:p>
    <w:p w14:paraId="08A00929" w14:textId="77777777" w:rsidR="00882DC0" w:rsidRPr="008818A8" w:rsidRDefault="00882DC0" w:rsidP="00882DC0">
      <w:pPr>
        <w:pStyle w:val="ListParagraph"/>
        <w:numPr>
          <w:ilvl w:val="0"/>
          <w:numId w:val="44"/>
        </w:numPr>
        <w:rPr>
          <w:rFonts w:asciiTheme="minorHAnsi" w:hAnsiTheme="minorHAnsi"/>
          <w:color w:val="000000" w:themeColor="text1"/>
        </w:rPr>
      </w:pPr>
      <w:r w:rsidRPr="008818A8">
        <w:rPr>
          <w:rFonts w:asciiTheme="minorHAnsi" w:hAnsiTheme="minorHAnsi"/>
          <w:color w:val="000000" w:themeColor="text1"/>
        </w:rPr>
        <w:t>Judgment Free</w:t>
      </w:r>
    </w:p>
    <w:p w14:paraId="7E8C2CE0" w14:textId="77777777" w:rsidR="00882DC0" w:rsidRPr="008818A8" w:rsidRDefault="00882DC0" w:rsidP="00882DC0">
      <w:pPr>
        <w:pStyle w:val="ListParagraph"/>
        <w:numPr>
          <w:ilvl w:val="0"/>
          <w:numId w:val="44"/>
        </w:numPr>
        <w:rPr>
          <w:rFonts w:asciiTheme="minorHAnsi" w:hAnsiTheme="minorHAnsi"/>
          <w:color w:val="000000" w:themeColor="text1"/>
        </w:rPr>
      </w:pPr>
      <w:r w:rsidRPr="008818A8">
        <w:rPr>
          <w:rFonts w:asciiTheme="minorHAnsi" w:hAnsiTheme="minorHAnsi"/>
          <w:color w:val="000000" w:themeColor="text1"/>
        </w:rPr>
        <w:t>High Energy</w:t>
      </w:r>
    </w:p>
    <w:p w14:paraId="62A29C69" w14:textId="77777777" w:rsidR="00882DC0" w:rsidRPr="008818A8" w:rsidRDefault="00882DC0" w:rsidP="00882DC0">
      <w:pPr>
        <w:pStyle w:val="ListParagraph"/>
        <w:numPr>
          <w:ilvl w:val="0"/>
          <w:numId w:val="44"/>
        </w:numPr>
        <w:rPr>
          <w:rFonts w:asciiTheme="minorHAnsi" w:hAnsiTheme="minorHAnsi"/>
          <w:color w:val="000000" w:themeColor="text1"/>
        </w:rPr>
      </w:pPr>
      <w:r w:rsidRPr="008818A8">
        <w:rPr>
          <w:rFonts w:asciiTheme="minorHAnsi" w:hAnsiTheme="minorHAnsi"/>
          <w:color w:val="000000" w:themeColor="text1"/>
        </w:rPr>
        <w:t>Safe Space</w:t>
      </w:r>
    </w:p>
    <w:p w14:paraId="13575EE9" w14:textId="77777777" w:rsidR="00882DC0" w:rsidRPr="008818A8" w:rsidRDefault="00882DC0" w:rsidP="00882DC0">
      <w:pPr>
        <w:pStyle w:val="ListParagraph"/>
        <w:rPr>
          <w:rFonts w:asciiTheme="minorHAnsi" w:hAnsiTheme="minorHAnsi"/>
          <w:color w:val="000000" w:themeColor="text1"/>
        </w:rPr>
      </w:pPr>
    </w:p>
    <w:p w14:paraId="19E0C04D" w14:textId="77777777" w:rsidR="00882DC0" w:rsidRPr="008818A8" w:rsidRDefault="00882DC0" w:rsidP="00882DC0">
      <w:pPr>
        <w:rPr>
          <w:rFonts w:asciiTheme="minorHAnsi" w:hAnsiTheme="minorHAnsi"/>
          <w:b/>
          <w:color w:val="000000" w:themeColor="text1"/>
          <w:sz w:val="20"/>
          <w:szCs w:val="20"/>
          <w:u w:val="single"/>
        </w:rPr>
      </w:pPr>
      <w:r w:rsidRPr="008818A8">
        <w:rPr>
          <w:rFonts w:asciiTheme="minorHAnsi" w:hAnsiTheme="minorHAnsi"/>
          <w:b/>
          <w:color w:val="000000" w:themeColor="text1"/>
          <w:sz w:val="20"/>
          <w:szCs w:val="20"/>
          <w:u w:val="single"/>
        </w:rPr>
        <w:t>Customized Member Portals:</w:t>
      </w:r>
    </w:p>
    <w:p w14:paraId="5E3E1187" w14:textId="77777777" w:rsidR="00882DC0" w:rsidRPr="008818A8" w:rsidRDefault="00882DC0" w:rsidP="00882DC0">
      <w:pPr>
        <w:rPr>
          <w:rFonts w:asciiTheme="minorHAnsi" w:hAnsiTheme="minorHAnsi"/>
          <w:color w:val="000000" w:themeColor="text1"/>
          <w:sz w:val="20"/>
          <w:szCs w:val="20"/>
        </w:rPr>
      </w:pPr>
      <w:r w:rsidRPr="008818A8">
        <w:rPr>
          <w:rFonts w:asciiTheme="minorHAnsi" w:hAnsiTheme="minorHAnsi"/>
          <w:color w:val="000000" w:themeColor="text1"/>
          <w:sz w:val="20"/>
          <w:szCs w:val="20"/>
        </w:rPr>
        <w:t>Every member receives a log in to a unique member portal. These portal contain over 50 advanced features all created to help</w:t>
      </w:r>
    </w:p>
    <w:p w14:paraId="0E3353CB" w14:textId="77777777" w:rsidR="00882DC0" w:rsidRPr="008818A8" w:rsidRDefault="00882DC0" w:rsidP="00882DC0">
      <w:pPr>
        <w:rPr>
          <w:rFonts w:asciiTheme="minorHAnsi" w:hAnsiTheme="minorHAnsi"/>
          <w:i/>
          <w:color w:val="000000" w:themeColor="text1"/>
          <w:sz w:val="20"/>
          <w:szCs w:val="20"/>
        </w:rPr>
      </w:pPr>
      <w:r w:rsidRPr="008818A8">
        <w:rPr>
          <w:rFonts w:asciiTheme="minorHAnsi" w:hAnsiTheme="minorHAnsi"/>
          <w:i/>
          <w:color w:val="000000" w:themeColor="text1"/>
          <w:sz w:val="20"/>
          <w:szCs w:val="20"/>
        </w:rPr>
        <w:t>Customizable Information Alerts</w:t>
      </w:r>
    </w:p>
    <w:p w14:paraId="62224DDD" w14:textId="77777777" w:rsidR="00882DC0" w:rsidRPr="008818A8" w:rsidRDefault="00882DC0" w:rsidP="00882DC0">
      <w:pPr>
        <w:pStyle w:val="ListParagraph"/>
        <w:numPr>
          <w:ilvl w:val="0"/>
          <w:numId w:val="32"/>
        </w:numPr>
        <w:rPr>
          <w:rFonts w:asciiTheme="minorHAnsi" w:hAnsiTheme="minorHAnsi"/>
          <w:color w:val="000000" w:themeColor="text1"/>
        </w:rPr>
      </w:pPr>
      <w:r w:rsidRPr="008818A8">
        <w:rPr>
          <w:rFonts w:asciiTheme="minorHAnsi" w:hAnsiTheme="minorHAnsi"/>
          <w:color w:val="000000" w:themeColor="text1"/>
        </w:rPr>
        <w:t>Selected Industry Updates</w:t>
      </w:r>
    </w:p>
    <w:p w14:paraId="5911FD30" w14:textId="77777777" w:rsidR="00882DC0" w:rsidRPr="008818A8" w:rsidRDefault="00882DC0" w:rsidP="00882DC0">
      <w:pPr>
        <w:pStyle w:val="ListParagraph"/>
        <w:numPr>
          <w:ilvl w:val="0"/>
          <w:numId w:val="32"/>
        </w:numPr>
        <w:rPr>
          <w:rFonts w:asciiTheme="minorHAnsi" w:hAnsiTheme="minorHAnsi"/>
          <w:color w:val="000000" w:themeColor="text1"/>
        </w:rPr>
      </w:pPr>
      <w:r w:rsidRPr="008818A8">
        <w:rPr>
          <w:rFonts w:asciiTheme="minorHAnsi" w:hAnsiTheme="minorHAnsi"/>
          <w:color w:val="000000" w:themeColor="text1"/>
        </w:rPr>
        <w:t>Nutrition Information</w:t>
      </w:r>
    </w:p>
    <w:p w14:paraId="222AF57A" w14:textId="77777777" w:rsidR="00882DC0" w:rsidRPr="008818A8" w:rsidRDefault="00882DC0" w:rsidP="00882DC0">
      <w:pPr>
        <w:pStyle w:val="ListParagraph"/>
        <w:numPr>
          <w:ilvl w:val="0"/>
          <w:numId w:val="32"/>
        </w:numPr>
        <w:rPr>
          <w:rFonts w:asciiTheme="minorHAnsi" w:hAnsiTheme="minorHAnsi"/>
          <w:color w:val="000000" w:themeColor="text1"/>
        </w:rPr>
      </w:pPr>
      <w:r w:rsidRPr="008818A8">
        <w:rPr>
          <w:rFonts w:asciiTheme="minorHAnsi" w:hAnsiTheme="minorHAnsi"/>
          <w:color w:val="000000" w:themeColor="text1"/>
        </w:rPr>
        <w:t>Health Information</w:t>
      </w:r>
    </w:p>
    <w:p w14:paraId="65181765" w14:textId="77777777" w:rsidR="00882DC0" w:rsidRPr="008818A8" w:rsidRDefault="00882DC0" w:rsidP="00882DC0">
      <w:pPr>
        <w:pStyle w:val="ListParagraph"/>
        <w:numPr>
          <w:ilvl w:val="0"/>
          <w:numId w:val="32"/>
        </w:numPr>
        <w:rPr>
          <w:rFonts w:asciiTheme="minorHAnsi" w:hAnsiTheme="minorHAnsi"/>
          <w:color w:val="000000" w:themeColor="text1"/>
        </w:rPr>
      </w:pPr>
      <w:r w:rsidRPr="008818A8">
        <w:rPr>
          <w:rFonts w:asciiTheme="minorHAnsi" w:hAnsiTheme="minorHAnsi"/>
          <w:color w:val="000000" w:themeColor="text1"/>
        </w:rPr>
        <w:t>Local/National News</w:t>
      </w:r>
    </w:p>
    <w:p w14:paraId="684661DE" w14:textId="77777777" w:rsidR="00882DC0" w:rsidRPr="008818A8" w:rsidRDefault="00882DC0" w:rsidP="00882DC0">
      <w:pPr>
        <w:rPr>
          <w:rFonts w:asciiTheme="minorHAnsi" w:hAnsiTheme="minorHAnsi"/>
          <w:i/>
          <w:color w:val="000000" w:themeColor="text1"/>
          <w:sz w:val="20"/>
          <w:szCs w:val="20"/>
        </w:rPr>
      </w:pPr>
      <w:r w:rsidRPr="008818A8">
        <w:rPr>
          <w:rFonts w:asciiTheme="minorHAnsi" w:hAnsiTheme="minorHAnsi"/>
          <w:i/>
          <w:color w:val="000000" w:themeColor="text1"/>
          <w:sz w:val="20"/>
          <w:szCs w:val="20"/>
        </w:rPr>
        <w:t>Beneficial features</w:t>
      </w:r>
    </w:p>
    <w:p w14:paraId="6F257C3B" w14:textId="77777777" w:rsidR="00882DC0" w:rsidRPr="008818A8" w:rsidRDefault="00882DC0" w:rsidP="00882DC0">
      <w:pPr>
        <w:pStyle w:val="ListParagraph"/>
        <w:numPr>
          <w:ilvl w:val="0"/>
          <w:numId w:val="33"/>
        </w:numPr>
        <w:rPr>
          <w:rFonts w:asciiTheme="minorHAnsi" w:hAnsiTheme="minorHAnsi"/>
          <w:color w:val="000000" w:themeColor="text1"/>
        </w:rPr>
      </w:pPr>
      <w:r w:rsidRPr="008818A8">
        <w:rPr>
          <w:rFonts w:asciiTheme="minorHAnsi" w:hAnsiTheme="minorHAnsi"/>
          <w:color w:val="000000" w:themeColor="text1"/>
        </w:rPr>
        <w:lastRenderedPageBreak/>
        <w:t>Daily Moral Reader</w:t>
      </w:r>
    </w:p>
    <w:p w14:paraId="0C1BC392" w14:textId="77777777" w:rsidR="00882DC0" w:rsidRPr="008818A8" w:rsidRDefault="00882DC0" w:rsidP="00882DC0">
      <w:pPr>
        <w:pStyle w:val="ListParagraph"/>
        <w:numPr>
          <w:ilvl w:val="0"/>
          <w:numId w:val="33"/>
        </w:numPr>
        <w:rPr>
          <w:rFonts w:asciiTheme="minorHAnsi" w:hAnsiTheme="minorHAnsi"/>
          <w:color w:val="000000" w:themeColor="text1"/>
        </w:rPr>
      </w:pPr>
      <w:r w:rsidRPr="008818A8">
        <w:rPr>
          <w:rFonts w:asciiTheme="minorHAnsi" w:hAnsiTheme="minorHAnsi"/>
          <w:color w:val="000000" w:themeColor="text1"/>
        </w:rPr>
        <w:t>Upload &amp; Manage Files</w:t>
      </w:r>
    </w:p>
    <w:p w14:paraId="202A6D51" w14:textId="77777777" w:rsidR="00882DC0" w:rsidRPr="008818A8" w:rsidRDefault="00882DC0" w:rsidP="00882DC0">
      <w:pPr>
        <w:pStyle w:val="ListParagraph"/>
        <w:numPr>
          <w:ilvl w:val="0"/>
          <w:numId w:val="33"/>
        </w:numPr>
        <w:rPr>
          <w:rFonts w:asciiTheme="minorHAnsi" w:hAnsiTheme="minorHAnsi"/>
          <w:color w:val="000000" w:themeColor="text1"/>
        </w:rPr>
      </w:pPr>
      <w:r w:rsidRPr="008818A8">
        <w:rPr>
          <w:rFonts w:asciiTheme="minorHAnsi" w:hAnsiTheme="minorHAnsi"/>
          <w:color w:val="000000" w:themeColor="text1"/>
        </w:rPr>
        <w:t>Group Work</w:t>
      </w:r>
    </w:p>
    <w:p w14:paraId="16B07586" w14:textId="77777777" w:rsidR="00882DC0" w:rsidRPr="008818A8" w:rsidRDefault="00882DC0" w:rsidP="00882DC0">
      <w:pPr>
        <w:pStyle w:val="ListParagraph"/>
        <w:numPr>
          <w:ilvl w:val="0"/>
          <w:numId w:val="33"/>
        </w:numPr>
        <w:rPr>
          <w:rFonts w:asciiTheme="minorHAnsi" w:hAnsiTheme="minorHAnsi"/>
          <w:color w:val="000000" w:themeColor="text1"/>
        </w:rPr>
      </w:pPr>
      <w:r w:rsidRPr="008818A8">
        <w:rPr>
          <w:rFonts w:asciiTheme="minorHAnsi" w:hAnsiTheme="minorHAnsi"/>
          <w:color w:val="000000" w:themeColor="text1"/>
        </w:rPr>
        <w:t>Book Services</w:t>
      </w:r>
    </w:p>
    <w:p w14:paraId="0A9958E5" w14:textId="77777777" w:rsidR="00882DC0" w:rsidRPr="008818A8" w:rsidRDefault="00882DC0" w:rsidP="00882DC0">
      <w:pPr>
        <w:pStyle w:val="ListParagraph"/>
        <w:numPr>
          <w:ilvl w:val="0"/>
          <w:numId w:val="33"/>
        </w:numPr>
        <w:rPr>
          <w:rFonts w:asciiTheme="minorHAnsi" w:hAnsiTheme="minorHAnsi"/>
          <w:color w:val="000000" w:themeColor="text1"/>
        </w:rPr>
      </w:pPr>
      <w:r w:rsidRPr="008818A8">
        <w:rPr>
          <w:rFonts w:asciiTheme="minorHAnsi" w:hAnsiTheme="minorHAnsi"/>
          <w:color w:val="000000" w:themeColor="text1"/>
        </w:rPr>
        <w:t>And much more</w:t>
      </w:r>
    </w:p>
    <w:p w14:paraId="37F3FA0C" w14:textId="77777777" w:rsidR="00882DC0" w:rsidRPr="008818A8" w:rsidRDefault="00762D7E" w:rsidP="00882DC0">
      <w:pPr>
        <w:pStyle w:val="ListParagraph"/>
        <w:numPr>
          <w:ilvl w:val="0"/>
          <w:numId w:val="33"/>
        </w:numPr>
        <w:jc w:val="right"/>
        <w:rPr>
          <w:rFonts w:asciiTheme="minorHAnsi" w:hAnsiTheme="minorHAnsi"/>
          <w:color w:val="3366FF"/>
        </w:rPr>
      </w:pPr>
      <w:hyperlink r:id="rId11" w:history="1">
        <w:r w:rsidR="00882DC0" w:rsidRPr="008818A8">
          <w:rPr>
            <w:rStyle w:val="Hyperlink"/>
            <w:rFonts w:asciiTheme="minorHAnsi" w:eastAsia="Roboto Condensed" w:hAnsiTheme="minorHAnsi"/>
          </w:rPr>
          <w:t>https://www.mymission24.com/member-portal</w:t>
        </w:r>
      </w:hyperlink>
    </w:p>
    <w:p w14:paraId="25CC6252" w14:textId="77777777" w:rsidR="00882DC0" w:rsidRPr="008818A8" w:rsidRDefault="00882DC0" w:rsidP="00882DC0">
      <w:pPr>
        <w:pStyle w:val="ListParagraph"/>
        <w:jc w:val="right"/>
        <w:rPr>
          <w:rFonts w:asciiTheme="minorHAnsi" w:hAnsiTheme="minorHAnsi"/>
          <w:color w:val="3366FF"/>
        </w:rPr>
      </w:pPr>
    </w:p>
    <w:p w14:paraId="2CE4B3F7" w14:textId="77777777" w:rsidR="00882DC0" w:rsidRPr="008818A8" w:rsidRDefault="00882DC0" w:rsidP="00882DC0">
      <w:pPr>
        <w:rPr>
          <w:rFonts w:asciiTheme="minorHAnsi" w:hAnsiTheme="minorHAnsi"/>
          <w:b/>
          <w:color w:val="000000" w:themeColor="text1"/>
          <w:sz w:val="20"/>
          <w:szCs w:val="20"/>
          <w:u w:val="single"/>
        </w:rPr>
      </w:pPr>
      <w:r w:rsidRPr="008818A8">
        <w:rPr>
          <w:rFonts w:asciiTheme="minorHAnsi" w:hAnsiTheme="minorHAnsi"/>
          <w:b/>
          <w:color w:val="000000" w:themeColor="text1"/>
          <w:sz w:val="20"/>
          <w:szCs w:val="20"/>
          <w:u w:val="single"/>
        </w:rPr>
        <w:t>Millennial &amp; Gen Z Mental Health:</w:t>
      </w:r>
    </w:p>
    <w:p w14:paraId="5CD8CBD7" w14:textId="77777777" w:rsidR="00882DC0" w:rsidRPr="008818A8" w:rsidRDefault="00882DC0" w:rsidP="00882DC0">
      <w:pPr>
        <w:pStyle w:val="ListParagraph"/>
        <w:numPr>
          <w:ilvl w:val="0"/>
          <w:numId w:val="43"/>
        </w:numPr>
        <w:rPr>
          <w:rFonts w:asciiTheme="minorHAnsi" w:hAnsiTheme="minorHAnsi"/>
          <w:color w:val="000000" w:themeColor="text1"/>
        </w:rPr>
      </w:pPr>
      <w:r w:rsidRPr="008818A8">
        <w:rPr>
          <w:rFonts w:asciiTheme="minorHAnsi" w:hAnsiTheme="minorHAnsi"/>
          <w:color w:val="000000" w:themeColor="text1"/>
        </w:rPr>
        <w:t>1 and 5 Americans suffer from Mental Health issues</w:t>
      </w:r>
    </w:p>
    <w:p w14:paraId="0410F164" w14:textId="77777777" w:rsidR="00882DC0" w:rsidRPr="008818A8" w:rsidRDefault="00882DC0" w:rsidP="00882DC0">
      <w:pPr>
        <w:pStyle w:val="ListParagraph"/>
        <w:numPr>
          <w:ilvl w:val="0"/>
          <w:numId w:val="43"/>
        </w:numPr>
        <w:rPr>
          <w:rFonts w:asciiTheme="minorHAnsi" w:hAnsiTheme="minorHAnsi"/>
          <w:color w:val="000000" w:themeColor="text1"/>
        </w:rPr>
      </w:pPr>
      <w:r w:rsidRPr="008818A8">
        <w:rPr>
          <w:rFonts w:asciiTheme="minorHAnsi" w:hAnsiTheme="minorHAnsi"/>
          <w:color w:val="000000" w:themeColor="text1"/>
        </w:rPr>
        <w:t>America has the highest rate among developed countries</w:t>
      </w:r>
    </w:p>
    <w:p w14:paraId="19094D97" w14:textId="77777777" w:rsidR="00882DC0" w:rsidRPr="008818A8" w:rsidRDefault="00882DC0" w:rsidP="00882DC0">
      <w:pPr>
        <w:pStyle w:val="ListParagraph"/>
        <w:numPr>
          <w:ilvl w:val="0"/>
          <w:numId w:val="43"/>
        </w:numPr>
        <w:rPr>
          <w:rFonts w:asciiTheme="minorHAnsi" w:hAnsiTheme="minorHAnsi"/>
          <w:color w:val="000000" w:themeColor="text1"/>
        </w:rPr>
      </w:pPr>
      <w:r w:rsidRPr="008818A8">
        <w:rPr>
          <w:rFonts w:asciiTheme="minorHAnsi" w:hAnsiTheme="minorHAnsi"/>
          <w:color w:val="000000" w:themeColor="text1"/>
        </w:rPr>
        <w:t>Recently Mental Health has been affecting individuals at earlier ages at a rapid pace never seen before</w:t>
      </w:r>
    </w:p>
    <w:p w14:paraId="14F25F8B" w14:textId="77777777" w:rsidR="00882DC0" w:rsidRPr="008818A8" w:rsidRDefault="00882DC0" w:rsidP="00882DC0">
      <w:pPr>
        <w:pStyle w:val="ListParagraph"/>
        <w:numPr>
          <w:ilvl w:val="0"/>
          <w:numId w:val="43"/>
        </w:numPr>
        <w:rPr>
          <w:rFonts w:asciiTheme="minorHAnsi" w:hAnsiTheme="minorHAnsi"/>
          <w:color w:val="000000" w:themeColor="text1"/>
        </w:rPr>
      </w:pPr>
      <w:r w:rsidRPr="008818A8">
        <w:rPr>
          <w:rFonts w:asciiTheme="minorHAnsi" w:hAnsiTheme="minorHAnsi"/>
          <w:color w:val="000000" w:themeColor="text1"/>
        </w:rPr>
        <w:t>The Millennial Generation and Gen Z’s are prone to the feelings of anxiety &amp; depression due to multiple factors</w:t>
      </w:r>
    </w:p>
    <w:p w14:paraId="31480820" w14:textId="77777777" w:rsidR="00882DC0" w:rsidRPr="008818A8" w:rsidRDefault="00882DC0" w:rsidP="00882DC0">
      <w:pPr>
        <w:pStyle w:val="ListParagraph"/>
        <w:numPr>
          <w:ilvl w:val="0"/>
          <w:numId w:val="43"/>
        </w:numPr>
        <w:jc w:val="right"/>
        <w:rPr>
          <w:rFonts w:asciiTheme="minorHAnsi" w:hAnsiTheme="minorHAnsi"/>
          <w:color w:val="3366FF"/>
        </w:rPr>
      </w:pPr>
      <w:r w:rsidRPr="008818A8">
        <w:rPr>
          <w:rFonts w:asciiTheme="minorHAnsi" w:hAnsiTheme="minorHAnsi"/>
          <w:color w:val="3366FF"/>
        </w:rPr>
        <w:t>https://www.mymission24.com/mental-health</w:t>
      </w:r>
    </w:p>
    <w:p w14:paraId="336C890B" w14:textId="77777777" w:rsidR="00882DC0" w:rsidRPr="008818A8" w:rsidRDefault="00882DC0" w:rsidP="00882DC0">
      <w:pPr>
        <w:rPr>
          <w:rFonts w:asciiTheme="minorHAnsi" w:hAnsiTheme="minorHAnsi"/>
          <w:color w:val="000000" w:themeColor="text1"/>
          <w:sz w:val="20"/>
          <w:szCs w:val="20"/>
        </w:rPr>
      </w:pPr>
    </w:p>
    <w:p w14:paraId="65D24788" w14:textId="77777777" w:rsidR="00882DC0" w:rsidRPr="008818A8" w:rsidRDefault="00882DC0" w:rsidP="00882DC0">
      <w:pPr>
        <w:rPr>
          <w:rFonts w:asciiTheme="minorHAnsi" w:hAnsiTheme="minorHAnsi"/>
          <w:color w:val="000000" w:themeColor="text1"/>
          <w:sz w:val="20"/>
          <w:szCs w:val="20"/>
        </w:rPr>
      </w:pPr>
      <w:r w:rsidRPr="008818A8">
        <w:rPr>
          <w:rFonts w:asciiTheme="minorHAnsi" w:hAnsiTheme="minorHAnsi"/>
          <w:color w:val="000000" w:themeColor="text1"/>
          <w:sz w:val="20"/>
          <w:szCs w:val="20"/>
        </w:rPr>
        <w:t>Of these two generations we can anticipate in the coming years thousands more suicides, murder-suicides, drug overdoses and even an increase in mass shootings as these are all direct correlation to untreated mental health issues.</w:t>
      </w:r>
    </w:p>
    <w:p w14:paraId="4F0F12C2" w14:textId="77777777" w:rsidR="00882DC0" w:rsidRPr="008818A8" w:rsidRDefault="00882DC0" w:rsidP="00882DC0">
      <w:pPr>
        <w:rPr>
          <w:rFonts w:asciiTheme="minorHAnsi" w:hAnsiTheme="minorHAnsi"/>
          <w:b/>
          <w:color w:val="000000" w:themeColor="text1"/>
          <w:sz w:val="20"/>
          <w:szCs w:val="20"/>
        </w:rPr>
      </w:pPr>
      <w:r w:rsidRPr="008818A8">
        <w:rPr>
          <w:rFonts w:asciiTheme="minorHAnsi" w:hAnsiTheme="minorHAnsi"/>
          <w:b/>
          <w:color w:val="000000" w:themeColor="text1"/>
          <w:sz w:val="20"/>
          <w:szCs w:val="20"/>
        </w:rPr>
        <w:t xml:space="preserve">Founders Marcus Reed &amp; Summer Coles have a complete understanding of these two generations and extensive knowledge in Mental Health. This knowledge has been applied to the creation of Mission 24, every piece of equipment, service, product, and integration (whether directly or indirectly) works to combat the feelings of anxiety &amp; depression. We have credible evidence that prove these centers to be the most efficient way to decrease the dangerously high number of individuals affected by mental health. And in doing so, we have created a revolutionary company that will expose the strong capabilities of these young men and women and parachute them towards success. </w:t>
      </w:r>
    </w:p>
    <w:p w14:paraId="104F7AF7" w14:textId="77777777" w:rsidR="00882DC0" w:rsidRPr="008818A8" w:rsidRDefault="00882DC0" w:rsidP="00882DC0">
      <w:pPr>
        <w:rPr>
          <w:rFonts w:asciiTheme="minorHAnsi" w:hAnsiTheme="minorHAnsi"/>
          <w:b/>
          <w:color w:val="000000" w:themeColor="text1"/>
          <w:sz w:val="20"/>
          <w:szCs w:val="20"/>
          <w:u w:val="single"/>
        </w:rPr>
      </w:pPr>
    </w:p>
    <w:p w14:paraId="542D0B14" w14:textId="77777777" w:rsidR="00882DC0" w:rsidRPr="008818A8" w:rsidRDefault="00882DC0" w:rsidP="00882DC0">
      <w:pPr>
        <w:rPr>
          <w:rFonts w:asciiTheme="minorHAnsi" w:hAnsiTheme="minorHAnsi"/>
          <w:i/>
          <w:color w:val="000000" w:themeColor="text1"/>
          <w:sz w:val="20"/>
          <w:szCs w:val="20"/>
        </w:rPr>
      </w:pPr>
      <w:r w:rsidRPr="008818A8">
        <w:rPr>
          <w:rFonts w:asciiTheme="minorHAnsi" w:hAnsiTheme="minorHAnsi"/>
          <w:i/>
          <w:color w:val="000000" w:themeColor="text1"/>
          <w:sz w:val="20"/>
          <w:szCs w:val="20"/>
        </w:rPr>
        <w:t>*Access member portal and click on Mental Health Services. This will open up information to beneficial organizations &amp; resources. Members can conveniently and privately request counseling services. Also discover advanced coping methods for anxiety &amp; depression. Learn how you can help advocate for mental health.</w:t>
      </w:r>
    </w:p>
    <w:p w14:paraId="5F0EE4B1" w14:textId="77777777" w:rsidR="00882DC0" w:rsidRPr="008818A8" w:rsidRDefault="00882DC0" w:rsidP="00882DC0">
      <w:pPr>
        <w:pStyle w:val="ListParagraph"/>
        <w:numPr>
          <w:ilvl w:val="0"/>
          <w:numId w:val="49"/>
        </w:numPr>
        <w:jc w:val="right"/>
        <w:rPr>
          <w:rFonts w:asciiTheme="minorHAnsi" w:hAnsiTheme="minorHAnsi"/>
          <w:color w:val="3366FF"/>
        </w:rPr>
      </w:pPr>
      <w:r w:rsidRPr="008818A8">
        <w:rPr>
          <w:rFonts w:asciiTheme="minorHAnsi" w:hAnsiTheme="minorHAnsi"/>
          <w:color w:val="3366FF"/>
        </w:rPr>
        <w:t>https://www.mymission24.com/mental-health</w:t>
      </w:r>
    </w:p>
    <w:p w14:paraId="59683FC1" w14:textId="77777777" w:rsidR="00882DC0" w:rsidRPr="008818A8" w:rsidRDefault="00882DC0" w:rsidP="00882DC0">
      <w:pPr>
        <w:rPr>
          <w:rFonts w:asciiTheme="minorHAnsi" w:hAnsiTheme="minorHAnsi"/>
          <w:color w:val="000000" w:themeColor="text1"/>
          <w:sz w:val="20"/>
          <w:szCs w:val="20"/>
        </w:rPr>
      </w:pPr>
    </w:p>
    <w:p w14:paraId="0F62A6B5" w14:textId="77777777" w:rsidR="00882DC0" w:rsidRPr="008818A8" w:rsidRDefault="00882DC0" w:rsidP="00882DC0">
      <w:pPr>
        <w:rPr>
          <w:rFonts w:asciiTheme="minorHAnsi" w:hAnsiTheme="minorHAnsi"/>
          <w:b/>
          <w:color w:val="000000" w:themeColor="text1"/>
          <w:sz w:val="20"/>
          <w:szCs w:val="20"/>
          <w:u w:val="single"/>
        </w:rPr>
      </w:pPr>
      <w:r w:rsidRPr="008818A8">
        <w:rPr>
          <w:rFonts w:asciiTheme="minorHAnsi" w:hAnsiTheme="minorHAnsi"/>
          <w:b/>
          <w:color w:val="000000" w:themeColor="text1"/>
          <w:sz w:val="20"/>
          <w:szCs w:val="20"/>
          <w:u w:val="single"/>
        </w:rPr>
        <w:t>Millennial &amp; Gen Z Social Movements:</w:t>
      </w:r>
    </w:p>
    <w:p w14:paraId="56A22E31" w14:textId="77777777" w:rsidR="00882DC0" w:rsidRPr="008818A8" w:rsidRDefault="00882DC0" w:rsidP="00882DC0">
      <w:pPr>
        <w:rPr>
          <w:rFonts w:asciiTheme="minorHAnsi" w:hAnsiTheme="minorHAnsi"/>
          <w:color w:val="000000" w:themeColor="text1"/>
          <w:sz w:val="20"/>
          <w:szCs w:val="20"/>
        </w:rPr>
      </w:pPr>
      <w:r w:rsidRPr="008818A8">
        <w:rPr>
          <w:rFonts w:asciiTheme="minorHAnsi" w:hAnsiTheme="minorHAnsi"/>
          <w:color w:val="000000" w:themeColor="text1"/>
          <w:sz w:val="20"/>
          <w:szCs w:val="20"/>
        </w:rPr>
        <w:t>Many people find much joy and purpose when they are actively promoting social or political change. And even greater joy when progress is made. In America there are many movements taking place and history has shown that great change can be the result. Without these efforts Women and African Americans could still be facing oppression.</w:t>
      </w:r>
    </w:p>
    <w:p w14:paraId="26D2EFBC" w14:textId="77777777" w:rsidR="00882DC0" w:rsidRPr="008818A8" w:rsidRDefault="00882DC0" w:rsidP="00882DC0">
      <w:pPr>
        <w:rPr>
          <w:rFonts w:asciiTheme="minorHAnsi" w:hAnsiTheme="minorHAnsi"/>
          <w:color w:val="000000" w:themeColor="text1"/>
          <w:sz w:val="20"/>
          <w:szCs w:val="20"/>
        </w:rPr>
      </w:pPr>
    </w:p>
    <w:p w14:paraId="0543C249" w14:textId="77777777" w:rsidR="00882DC0" w:rsidRPr="008818A8" w:rsidRDefault="00882DC0" w:rsidP="00882DC0">
      <w:pPr>
        <w:rPr>
          <w:rFonts w:asciiTheme="minorHAnsi" w:hAnsiTheme="minorHAnsi"/>
          <w:color w:val="000000" w:themeColor="text1"/>
          <w:sz w:val="20"/>
          <w:szCs w:val="20"/>
        </w:rPr>
      </w:pPr>
      <w:r w:rsidRPr="008818A8">
        <w:rPr>
          <w:rFonts w:asciiTheme="minorHAnsi" w:hAnsiTheme="minorHAnsi"/>
          <w:color w:val="000000" w:themeColor="text1"/>
          <w:sz w:val="20"/>
          <w:szCs w:val="20"/>
        </w:rPr>
        <w:t>Whether we agree with these movements or not we seek to make the information conveniently accessible to every member.</w:t>
      </w:r>
    </w:p>
    <w:p w14:paraId="13812CD6" w14:textId="77777777" w:rsidR="00882DC0" w:rsidRPr="008818A8" w:rsidRDefault="00882DC0" w:rsidP="00882DC0">
      <w:pPr>
        <w:rPr>
          <w:rFonts w:asciiTheme="minorHAnsi" w:hAnsiTheme="minorHAnsi"/>
          <w:color w:val="000000" w:themeColor="text1"/>
          <w:sz w:val="20"/>
          <w:szCs w:val="20"/>
        </w:rPr>
      </w:pPr>
    </w:p>
    <w:p w14:paraId="5DA1B7B3" w14:textId="77777777" w:rsidR="00882DC0" w:rsidRPr="008818A8" w:rsidRDefault="00882DC0" w:rsidP="00882DC0">
      <w:pPr>
        <w:rPr>
          <w:rFonts w:asciiTheme="minorHAnsi" w:hAnsiTheme="minorHAnsi"/>
          <w:color w:val="000000" w:themeColor="text1"/>
          <w:sz w:val="20"/>
          <w:szCs w:val="20"/>
        </w:rPr>
      </w:pPr>
      <w:r w:rsidRPr="008818A8">
        <w:rPr>
          <w:rFonts w:asciiTheme="minorHAnsi" w:hAnsiTheme="minorHAnsi"/>
          <w:color w:val="000000" w:themeColor="text1"/>
          <w:sz w:val="20"/>
          <w:szCs w:val="20"/>
        </w:rPr>
        <w:t xml:space="preserve">Which happens to correlate with our company objective, helping members identify their passion. </w:t>
      </w:r>
    </w:p>
    <w:p w14:paraId="20114371" w14:textId="77777777" w:rsidR="00882DC0" w:rsidRPr="008818A8" w:rsidRDefault="00882DC0" w:rsidP="00882DC0">
      <w:pPr>
        <w:rPr>
          <w:rFonts w:asciiTheme="minorHAnsi" w:hAnsiTheme="minorHAnsi"/>
          <w:color w:val="000000" w:themeColor="text1"/>
          <w:sz w:val="20"/>
          <w:szCs w:val="20"/>
        </w:rPr>
      </w:pPr>
    </w:p>
    <w:p w14:paraId="515511BA" w14:textId="77777777" w:rsidR="00882DC0" w:rsidRPr="008818A8" w:rsidRDefault="00882DC0" w:rsidP="00882DC0">
      <w:pPr>
        <w:pStyle w:val="ListParagraph"/>
        <w:numPr>
          <w:ilvl w:val="0"/>
          <w:numId w:val="34"/>
        </w:numPr>
        <w:rPr>
          <w:rFonts w:asciiTheme="minorHAnsi" w:hAnsiTheme="minorHAnsi"/>
          <w:color w:val="000000" w:themeColor="text1"/>
        </w:rPr>
      </w:pPr>
      <w:r w:rsidRPr="008818A8">
        <w:rPr>
          <w:rFonts w:asciiTheme="minorHAnsi" w:hAnsiTheme="minorHAnsi"/>
          <w:color w:val="000000" w:themeColor="text1"/>
        </w:rPr>
        <w:t>Read about movements</w:t>
      </w:r>
    </w:p>
    <w:p w14:paraId="4795F7F1" w14:textId="77777777" w:rsidR="00882DC0" w:rsidRPr="008818A8" w:rsidRDefault="00882DC0" w:rsidP="00882DC0">
      <w:pPr>
        <w:pStyle w:val="ListParagraph"/>
        <w:numPr>
          <w:ilvl w:val="0"/>
          <w:numId w:val="34"/>
        </w:numPr>
        <w:rPr>
          <w:rFonts w:asciiTheme="minorHAnsi" w:hAnsiTheme="minorHAnsi"/>
          <w:color w:val="000000" w:themeColor="text1"/>
        </w:rPr>
      </w:pPr>
      <w:r w:rsidRPr="008818A8">
        <w:rPr>
          <w:rFonts w:asciiTheme="minorHAnsi" w:hAnsiTheme="minorHAnsi"/>
          <w:color w:val="000000" w:themeColor="text1"/>
        </w:rPr>
        <w:t>Share Stories to your social media page</w:t>
      </w:r>
    </w:p>
    <w:p w14:paraId="5F55BD8D" w14:textId="77777777" w:rsidR="00882DC0" w:rsidRPr="008818A8" w:rsidRDefault="00882DC0" w:rsidP="00882DC0">
      <w:pPr>
        <w:pStyle w:val="ListParagraph"/>
        <w:numPr>
          <w:ilvl w:val="0"/>
          <w:numId w:val="34"/>
        </w:numPr>
        <w:rPr>
          <w:rFonts w:asciiTheme="minorHAnsi" w:hAnsiTheme="minorHAnsi"/>
          <w:color w:val="000000" w:themeColor="text1"/>
        </w:rPr>
      </w:pPr>
      <w:r w:rsidRPr="008818A8">
        <w:rPr>
          <w:rFonts w:asciiTheme="minorHAnsi" w:hAnsiTheme="minorHAnsi"/>
          <w:color w:val="000000" w:themeColor="text1"/>
        </w:rPr>
        <w:t>Support/Join Movement</w:t>
      </w:r>
    </w:p>
    <w:p w14:paraId="7755C4BA" w14:textId="77777777" w:rsidR="00882DC0" w:rsidRPr="008818A8" w:rsidRDefault="00882DC0" w:rsidP="00882DC0">
      <w:pPr>
        <w:pStyle w:val="ListParagraph"/>
        <w:numPr>
          <w:ilvl w:val="0"/>
          <w:numId w:val="34"/>
        </w:numPr>
        <w:rPr>
          <w:rFonts w:asciiTheme="minorHAnsi" w:hAnsiTheme="minorHAnsi"/>
          <w:color w:val="000000" w:themeColor="text1"/>
        </w:rPr>
      </w:pPr>
      <w:r w:rsidRPr="008818A8">
        <w:rPr>
          <w:rFonts w:asciiTheme="minorHAnsi" w:hAnsiTheme="minorHAnsi"/>
          <w:color w:val="000000" w:themeColor="text1"/>
        </w:rPr>
        <w:t>Fundraise</w:t>
      </w:r>
    </w:p>
    <w:p w14:paraId="30691319" w14:textId="77777777" w:rsidR="00882DC0" w:rsidRPr="008818A8" w:rsidRDefault="00882DC0" w:rsidP="00882DC0">
      <w:pPr>
        <w:pStyle w:val="ListParagraph"/>
        <w:numPr>
          <w:ilvl w:val="0"/>
          <w:numId w:val="34"/>
        </w:numPr>
        <w:rPr>
          <w:rFonts w:asciiTheme="minorHAnsi" w:hAnsiTheme="minorHAnsi"/>
          <w:color w:val="000000" w:themeColor="text1"/>
        </w:rPr>
      </w:pPr>
      <w:r w:rsidRPr="008818A8">
        <w:rPr>
          <w:rFonts w:asciiTheme="minorHAnsi" w:hAnsiTheme="minorHAnsi"/>
          <w:color w:val="000000" w:themeColor="text1"/>
        </w:rPr>
        <w:t>Advocate</w:t>
      </w:r>
    </w:p>
    <w:p w14:paraId="4A0E85EA" w14:textId="77777777" w:rsidR="00882DC0" w:rsidRPr="008818A8" w:rsidRDefault="00882DC0" w:rsidP="00882DC0">
      <w:pPr>
        <w:rPr>
          <w:rFonts w:asciiTheme="minorHAnsi" w:hAnsiTheme="minorHAnsi"/>
          <w:color w:val="000000" w:themeColor="text1"/>
          <w:sz w:val="20"/>
          <w:szCs w:val="20"/>
        </w:rPr>
      </w:pPr>
    </w:p>
    <w:p w14:paraId="2A344810" w14:textId="77777777" w:rsidR="00882DC0" w:rsidRPr="008818A8" w:rsidRDefault="00882DC0" w:rsidP="00882DC0">
      <w:pPr>
        <w:rPr>
          <w:rFonts w:asciiTheme="minorHAnsi" w:hAnsiTheme="minorHAnsi"/>
          <w:i/>
          <w:color w:val="000000" w:themeColor="text1"/>
          <w:sz w:val="20"/>
          <w:szCs w:val="20"/>
        </w:rPr>
      </w:pPr>
      <w:r w:rsidRPr="008818A8">
        <w:rPr>
          <w:rFonts w:asciiTheme="minorHAnsi" w:hAnsiTheme="minorHAnsi"/>
          <w:i/>
          <w:color w:val="000000" w:themeColor="text1"/>
          <w:sz w:val="20"/>
          <w:szCs w:val="20"/>
        </w:rPr>
        <w:lastRenderedPageBreak/>
        <w:t>Access member portal and click on Social Movements.  Members can view the current movements taking place in America. Individuals can increase their knowledge towards movements and get involved.</w:t>
      </w:r>
    </w:p>
    <w:p w14:paraId="32BD506D" w14:textId="77777777" w:rsidR="00882DC0" w:rsidRPr="008818A8" w:rsidRDefault="00762D7E" w:rsidP="00882DC0">
      <w:pPr>
        <w:pStyle w:val="ListParagraph"/>
        <w:numPr>
          <w:ilvl w:val="0"/>
          <w:numId w:val="48"/>
        </w:numPr>
        <w:jc w:val="right"/>
        <w:rPr>
          <w:rFonts w:asciiTheme="minorHAnsi" w:hAnsiTheme="minorHAnsi"/>
          <w:color w:val="3366FF"/>
        </w:rPr>
      </w:pPr>
      <w:hyperlink r:id="rId12" w:history="1">
        <w:r w:rsidR="00882DC0" w:rsidRPr="008818A8">
          <w:rPr>
            <w:rStyle w:val="Hyperlink"/>
            <w:rFonts w:asciiTheme="minorHAnsi" w:eastAsia="Roboto Condensed" w:hAnsiTheme="minorHAnsi"/>
          </w:rPr>
          <w:t>https://www.mymission24.com/movements</w:t>
        </w:r>
      </w:hyperlink>
    </w:p>
    <w:p w14:paraId="23C32B6F" w14:textId="77777777" w:rsidR="00882DC0" w:rsidRPr="008818A8" w:rsidRDefault="00882DC0" w:rsidP="00882DC0">
      <w:pPr>
        <w:rPr>
          <w:rFonts w:asciiTheme="minorHAnsi" w:hAnsiTheme="minorHAnsi"/>
          <w:color w:val="3366FF"/>
          <w:sz w:val="20"/>
          <w:szCs w:val="20"/>
        </w:rPr>
      </w:pPr>
    </w:p>
    <w:p w14:paraId="1165FFE4" w14:textId="77777777" w:rsidR="00882DC0" w:rsidRPr="008818A8" w:rsidRDefault="00882DC0" w:rsidP="00882DC0">
      <w:pPr>
        <w:rPr>
          <w:rFonts w:asciiTheme="minorHAnsi" w:hAnsiTheme="minorHAnsi"/>
          <w:color w:val="3366FF"/>
          <w:sz w:val="20"/>
          <w:szCs w:val="20"/>
        </w:rPr>
      </w:pPr>
    </w:p>
    <w:p w14:paraId="11169B02" w14:textId="77777777" w:rsidR="00882DC0" w:rsidRPr="008818A8" w:rsidRDefault="00882DC0" w:rsidP="00882DC0">
      <w:pPr>
        <w:rPr>
          <w:rFonts w:asciiTheme="minorHAnsi" w:hAnsiTheme="minorHAnsi"/>
          <w:color w:val="3366FF"/>
          <w:sz w:val="20"/>
          <w:szCs w:val="20"/>
        </w:rPr>
      </w:pPr>
    </w:p>
    <w:p w14:paraId="2B4552A7" w14:textId="77777777" w:rsidR="00882DC0" w:rsidRPr="008818A8" w:rsidRDefault="00882DC0" w:rsidP="00882DC0">
      <w:pPr>
        <w:rPr>
          <w:rFonts w:asciiTheme="minorHAnsi" w:hAnsiTheme="minorHAnsi"/>
          <w:b/>
          <w:color w:val="000000" w:themeColor="text1"/>
          <w:sz w:val="20"/>
          <w:szCs w:val="20"/>
          <w:u w:val="single"/>
        </w:rPr>
      </w:pPr>
      <w:r w:rsidRPr="008818A8">
        <w:rPr>
          <w:rFonts w:asciiTheme="minorHAnsi" w:hAnsiTheme="minorHAnsi"/>
          <w:b/>
          <w:color w:val="000000" w:themeColor="text1"/>
          <w:sz w:val="20"/>
          <w:szCs w:val="20"/>
          <w:u w:val="single"/>
        </w:rPr>
        <w:t>The Mission 24 Team</w:t>
      </w:r>
    </w:p>
    <w:p w14:paraId="1D80899E" w14:textId="77777777" w:rsidR="00882DC0" w:rsidRPr="008818A8" w:rsidRDefault="00882DC0" w:rsidP="00882DC0">
      <w:pPr>
        <w:rPr>
          <w:rFonts w:asciiTheme="minorHAnsi" w:hAnsiTheme="minorHAnsi"/>
          <w:color w:val="000000" w:themeColor="text1"/>
          <w:sz w:val="20"/>
          <w:szCs w:val="20"/>
        </w:rPr>
      </w:pPr>
      <w:r w:rsidRPr="008818A8">
        <w:rPr>
          <w:rFonts w:asciiTheme="minorHAnsi" w:hAnsiTheme="minorHAnsi"/>
          <w:color w:val="000000" w:themeColor="text1"/>
          <w:sz w:val="20"/>
          <w:szCs w:val="20"/>
        </w:rPr>
        <w:t>Members can consider The Mission 24 Team as their very own employees. Every front line staff member undergoes specific training to properly and effectively assists members.</w:t>
      </w:r>
    </w:p>
    <w:p w14:paraId="672C27AC" w14:textId="77777777" w:rsidR="00882DC0" w:rsidRPr="008818A8" w:rsidRDefault="00882DC0" w:rsidP="00882DC0">
      <w:pPr>
        <w:pStyle w:val="ListParagraph"/>
        <w:numPr>
          <w:ilvl w:val="0"/>
          <w:numId w:val="38"/>
        </w:numPr>
        <w:rPr>
          <w:rFonts w:asciiTheme="minorHAnsi" w:hAnsiTheme="minorHAnsi"/>
          <w:color w:val="000000" w:themeColor="text1"/>
        </w:rPr>
      </w:pPr>
      <w:r w:rsidRPr="008818A8">
        <w:rPr>
          <w:rFonts w:asciiTheme="minorHAnsi" w:hAnsiTheme="minorHAnsi"/>
          <w:color w:val="000000" w:themeColor="text1"/>
        </w:rPr>
        <w:t xml:space="preserve">Members can always ask for help and receive 5 Star Assistance. </w:t>
      </w:r>
    </w:p>
    <w:p w14:paraId="23FAD0F2" w14:textId="77777777" w:rsidR="00882DC0" w:rsidRPr="008818A8" w:rsidRDefault="00882DC0" w:rsidP="00882DC0">
      <w:pPr>
        <w:pStyle w:val="ListParagraph"/>
        <w:numPr>
          <w:ilvl w:val="0"/>
          <w:numId w:val="38"/>
        </w:numPr>
        <w:rPr>
          <w:rFonts w:asciiTheme="minorHAnsi" w:hAnsiTheme="minorHAnsi"/>
          <w:color w:val="000000" w:themeColor="text1"/>
        </w:rPr>
      </w:pPr>
      <w:r w:rsidRPr="008818A8">
        <w:rPr>
          <w:rFonts w:asciiTheme="minorHAnsi" w:hAnsiTheme="minorHAnsi"/>
          <w:color w:val="000000" w:themeColor="text1"/>
        </w:rPr>
        <w:t>Credible Research</w:t>
      </w:r>
    </w:p>
    <w:p w14:paraId="682E971F" w14:textId="77777777" w:rsidR="00882DC0" w:rsidRPr="008818A8" w:rsidRDefault="00882DC0" w:rsidP="00882DC0">
      <w:pPr>
        <w:pStyle w:val="ListParagraph"/>
        <w:numPr>
          <w:ilvl w:val="0"/>
          <w:numId w:val="38"/>
        </w:numPr>
        <w:rPr>
          <w:rFonts w:asciiTheme="minorHAnsi" w:hAnsiTheme="minorHAnsi"/>
          <w:color w:val="000000" w:themeColor="text1"/>
        </w:rPr>
      </w:pPr>
      <w:r w:rsidRPr="008818A8">
        <w:rPr>
          <w:rFonts w:asciiTheme="minorHAnsi" w:hAnsiTheme="minorHAnsi"/>
          <w:color w:val="000000" w:themeColor="text1"/>
        </w:rPr>
        <w:t>Offer Suggestions</w:t>
      </w:r>
    </w:p>
    <w:p w14:paraId="5E687DD7" w14:textId="77777777" w:rsidR="00882DC0" w:rsidRPr="008818A8" w:rsidRDefault="00882DC0" w:rsidP="00882DC0">
      <w:pPr>
        <w:pStyle w:val="ListParagraph"/>
        <w:numPr>
          <w:ilvl w:val="0"/>
          <w:numId w:val="38"/>
        </w:numPr>
        <w:rPr>
          <w:rFonts w:asciiTheme="minorHAnsi" w:hAnsiTheme="minorHAnsi"/>
          <w:color w:val="000000" w:themeColor="text1"/>
        </w:rPr>
      </w:pPr>
      <w:r w:rsidRPr="008818A8">
        <w:rPr>
          <w:rFonts w:asciiTheme="minorHAnsi" w:hAnsiTheme="minorHAnsi"/>
          <w:color w:val="000000" w:themeColor="text1"/>
        </w:rPr>
        <w:t>Connect you with the right people</w:t>
      </w:r>
    </w:p>
    <w:p w14:paraId="69B08B6D" w14:textId="77777777" w:rsidR="00882DC0" w:rsidRPr="008818A8" w:rsidRDefault="00882DC0" w:rsidP="00882DC0">
      <w:pPr>
        <w:pStyle w:val="ListParagraph"/>
        <w:numPr>
          <w:ilvl w:val="0"/>
          <w:numId w:val="38"/>
        </w:numPr>
        <w:rPr>
          <w:rFonts w:asciiTheme="minorHAnsi" w:hAnsiTheme="minorHAnsi"/>
          <w:color w:val="000000" w:themeColor="text1"/>
        </w:rPr>
      </w:pPr>
      <w:r w:rsidRPr="008818A8">
        <w:rPr>
          <w:rFonts w:asciiTheme="minorHAnsi" w:hAnsiTheme="minorHAnsi"/>
          <w:color w:val="000000" w:themeColor="text1"/>
        </w:rPr>
        <w:t>Prevent potential roadblocks</w:t>
      </w:r>
    </w:p>
    <w:p w14:paraId="34E1CB23" w14:textId="77777777" w:rsidR="00882DC0" w:rsidRPr="008818A8" w:rsidRDefault="00882DC0" w:rsidP="00882DC0">
      <w:pPr>
        <w:pStyle w:val="ListParagraph"/>
        <w:numPr>
          <w:ilvl w:val="0"/>
          <w:numId w:val="38"/>
        </w:numPr>
        <w:rPr>
          <w:rFonts w:asciiTheme="minorHAnsi" w:hAnsiTheme="minorHAnsi"/>
          <w:color w:val="000000" w:themeColor="text1"/>
        </w:rPr>
      </w:pPr>
      <w:r w:rsidRPr="008818A8">
        <w:rPr>
          <w:rFonts w:asciiTheme="minorHAnsi" w:hAnsiTheme="minorHAnsi"/>
          <w:color w:val="000000" w:themeColor="text1"/>
        </w:rPr>
        <w:t>Follow ups</w:t>
      </w:r>
    </w:p>
    <w:p w14:paraId="553ABED4" w14:textId="77777777" w:rsidR="00882DC0" w:rsidRPr="008818A8" w:rsidRDefault="00882DC0" w:rsidP="00882DC0">
      <w:pPr>
        <w:pStyle w:val="ListParagraph"/>
        <w:numPr>
          <w:ilvl w:val="0"/>
          <w:numId w:val="38"/>
        </w:numPr>
        <w:jc w:val="right"/>
        <w:rPr>
          <w:rFonts w:asciiTheme="minorHAnsi" w:hAnsiTheme="minorHAnsi"/>
          <w:color w:val="3366FF"/>
        </w:rPr>
      </w:pPr>
      <w:r w:rsidRPr="008818A8">
        <w:rPr>
          <w:rFonts w:asciiTheme="minorHAnsi" w:hAnsiTheme="minorHAnsi"/>
          <w:color w:val="3366FF"/>
        </w:rPr>
        <w:t>https://www.mymission24.com/our-team</w:t>
      </w:r>
    </w:p>
    <w:p w14:paraId="49B79EEF" w14:textId="77777777" w:rsidR="00882DC0" w:rsidRPr="008818A8" w:rsidRDefault="00882DC0" w:rsidP="00882DC0">
      <w:pPr>
        <w:ind w:left="360"/>
        <w:rPr>
          <w:rFonts w:asciiTheme="minorHAnsi" w:hAnsiTheme="minorHAnsi"/>
          <w:color w:val="000000" w:themeColor="text1"/>
          <w:sz w:val="20"/>
          <w:szCs w:val="20"/>
        </w:rPr>
      </w:pPr>
    </w:p>
    <w:p w14:paraId="24592173" w14:textId="77777777" w:rsidR="00882DC0" w:rsidRPr="008818A8" w:rsidRDefault="00882DC0" w:rsidP="00882DC0">
      <w:pPr>
        <w:rPr>
          <w:rFonts w:asciiTheme="minorHAnsi" w:hAnsiTheme="minorHAnsi"/>
          <w:b/>
          <w:color w:val="000000" w:themeColor="text1"/>
          <w:sz w:val="20"/>
          <w:szCs w:val="20"/>
          <w:u w:val="single"/>
        </w:rPr>
      </w:pPr>
      <w:r w:rsidRPr="008818A8">
        <w:rPr>
          <w:rFonts w:asciiTheme="minorHAnsi" w:hAnsiTheme="minorHAnsi"/>
          <w:b/>
          <w:color w:val="000000" w:themeColor="text1"/>
          <w:sz w:val="20"/>
          <w:szCs w:val="20"/>
          <w:u w:val="single"/>
        </w:rPr>
        <w:t>Brand Building:</w:t>
      </w:r>
    </w:p>
    <w:p w14:paraId="0A64FE77" w14:textId="77777777" w:rsidR="00882DC0" w:rsidRPr="008818A8" w:rsidRDefault="00882DC0" w:rsidP="00882DC0">
      <w:pPr>
        <w:rPr>
          <w:rFonts w:asciiTheme="minorHAnsi" w:hAnsiTheme="minorHAnsi"/>
          <w:color w:val="000000" w:themeColor="text1"/>
          <w:sz w:val="20"/>
          <w:szCs w:val="20"/>
        </w:rPr>
      </w:pPr>
      <w:r w:rsidRPr="008818A8">
        <w:rPr>
          <w:rFonts w:asciiTheme="minorHAnsi" w:hAnsiTheme="minorHAnsi"/>
          <w:color w:val="000000" w:themeColor="text1"/>
          <w:sz w:val="20"/>
          <w:szCs w:val="20"/>
        </w:rPr>
        <w:t xml:space="preserve">Gen Z &amp; </w:t>
      </w:r>
      <w:proofErr w:type="spellStart"/>
      <w:r w:rsidRPr="008818A8">
        <w:rPr>
          <w:rFonts w:asciiTheme="minorHAnsi" w:hAnsiTheme="minorHAnsi"/>
          <w:color w:val="000000" w:themeColor="text1"/>
          <w:sz w:val="20"/>
          <w:szCs w:val="20"/>
        </w:rPr>
        <w:t>Millennials</w:t>
      </w:r>
      <w:proofErr w:type="spellEnd"/>
      <w:r w:rsidRPr="008818A8">
        <w:rPr>
          <w:rFonts w:asciiTheme="minorHAnsi" w:hAnsiTheme="minorHAnsi"/>
          <w:color w:val="000000" w:themeColor="text1"/>
          <w:sz w:val="20"/>
          <w:szCs w:val="20"/>
        </w:rPr>
        <w:t xml:space="preserve"> have a strong understanding of social media</w:t>
      </w:r>
    </w:p>
    <w:p w14:paraId="5F82CBDB" w14:textId="77777777" w:rsidR="00882DC0" w:rsidRPr="008818A8" w:rsidRDefault="00882DC0" w:rsidP="00882DC0">
      <w:pPr>
        <w:rPr>
          <w:rFonts w:asciiTheme="minorHAnsi" w:hAnsiTheme="minorHAnsi"/>
          <w:color w:val="000000" w:themeColor="text1"/>
          <w:sz w:val="20"/>
          <w:szCs w:val="20"/>
        </w:rPr>
      </w:pPr>
      <w:r w:rsidRPr="008818A8">
        <w:rPr>
          <w:rFonts w:asciiTheme="minorHAnsi" w:hAnsiTheme="minorHAnsi"/>
          <w:color w:val="000000" w:themeColor="text1"/>
          <w:sz w:val="20"/>
          <w:szCs w:val="20"/>
        </w:rPr>
        <w:t>Many users have made a career from posting videos of their interest or talents (Photography, Nails, Make up, Music, Clothing) gaining millions of followers and this are done through establishing and developing a brand.</w:t>
      </w:r>
    </w:p>
    <w:p w14:paraId="37D38C57" w14:textId="77777777" w:rsidR="00882DC0" w:rsidRPr="008818A8" w:rsidRDefault="00882DC0" w:rsidP="00882DC0">
      <w:pPr>
        <w:rPr>
          <w:rFonts w:asciiTheme="minorHAnsi" w:hAnsiTheme="minorHAnsi"/>
          <w:color w:val="000000" w:themeColor="text1"/>
          <w:sz w:val="20"/>
          <w:szCs w:val="20"/>
        </w:rPr>
      </w:pPr>
    </w:p>
    <w:p w14:paraId="49BBC224" w14:textId="77777777" w:rsidR="00882DC0" w:rsidRPr="008818A8" w:rsidRDefault="00882DC0" w:rsidP="00882DC0">
      <w:pPr>
        <w:rPr>
          <w:rFonts w:asciiTheme="minorHAnsi" w:hAnsiTheme="minorHAnsi"/>
          <w:i/>
          <w:color w:val="000000" w:themeColor="text1"/>
          <w:sz w:val="20"/>
          <w:szCs w:val="20"/>
        </w:rPr>
      </w:pPr>
      <w:r w:rsidRPr="008818A8">
        <w:rPr>
          <w:rFonts w:asciiTheme="minorHAnsi" w:hAnsiTheme="minorHAnsi"/>
          <w:i/>
          <w:color w:val="000000" w:themeColor="text1"/>
          <w:sz w:val="20"/>
          <w:szCs w:val="20"/>
        </w:rPr>
        <w:t xml:space="preserve">Everything you need to build a successful brand is here </w:t>
      </w:r>
    </w:p>
    <w:p w14:paraId="4313C56E" w14:textId="77777777" w:rsidR="00882DC0" w:rsidRPr="008818A8" w:rsidRDefault="00882DC0" w:rsidP="00882DC0">
      <w:pPr>
        <w:pStyle w:val="ListParagraph"/>
        <w:numPr>
          <w:ilvl w:val="0"/>
          <w:numId w:val="39"/>
        </w:numPr>
        <w:rPr>
          <w:rFonts w:asciiTheme="minorHAnsi" w:hAnsiTheme="minorHAnsi"/>
          <w:color w:val="000000" w:themeColor="text1"/>
        </w:rPr>
      </w:pPr>
      <w:r w:rsidRPr="008818A8">
        <w:rPr>
          <w:rFonts w:asciiTheme="minorHAnsi" w:hAnsiTheme="minorHAnsi"/>
          <w:color w:val="000000" w:themeColor="text1"/>
        </w:rPr>
        <w:t>Advice, tips &amp; techniques from experienced professionals</w:t>
      </w:r>
    </w:p>
    <w:p w14:paraId="6889EB72" w14:textId="77777777" w:rsidR="00882DC0" w:rsidRPr="008818A8" w:rsidRDefault="00882DC0" w:rsidP="00882DC0">
      <w:pPr>
        <w:pStyle w:val="ListParagraph"/>
        <w:numPr>
          <w:ilvl w:val="0"/>
          <w:numId w:val="39"/>
        </w:numPr>
        <w:rPr>
          <w:rFonts w:asciiTheme="minorHAnsi" w:hAnsiTheme="minorHAnsi"/>
          <w:color w:val="000000" w:themeColor="text1"/>
        </w:rPr>
      </w:pPr>
      <w:r w:rsidRPr="008818A8">
        <w:rPr>
          <w:rFonts w:asciiTheme="minorHAnsi" w:hAnsiTheme="minorHAnsi"/>
          <w:color w:val="000000" w:themeColor="text1"/>
        </w:rPr>
        <w:t>Brand Design</w:t>
      </w:r>
    </w:p>
    <w:p w14:paraId="0E1A5021" w14:textId="77777777" w:rsidR="00882DC0" w:rsidRPr="008818A8" w:rsidRDefault="00882DC0" w:rsidP="00882DC0">
      <w:pPr>
        <w:pStyle w:val="ListParagraph"/>
        <w:numPr>
          <w:ilvl w:val="0"/>
          <w:numId w:val="39"/>
        </w:numPr>
        <w:rPr>
          <w:rFonts w:asciiTheme="minorHAnsi" w:hAnsiTheme="minorHAnsi"/>
          <w:color w:val="000000" w:themeColor="text1"/>
        </w:rPr>
      </w:pPr>
      <w:r w:rsidRPr="008818A8">
        <w:rPr>
          <w:rFonts w:asciiTheme="minorHAnsi" w:hAnsiTheme="minorHAnsi"/>
          <w:color w:val="000000" w:themeColor="text1"/>
        </w:rPr>
        <w:t>Podcast Feature</w:t>
      </w:r>
    </w:p>
    <w:p w14:paraId="2280C20E" w14:textId="77777777" w:rsidR="00882DC0" w:rsidRPr="008818A8" w:rsidRDefault="00882DC0" w:rsidP="00882DC0">
      <w:pPr>
        <w:pStyle w:val="ListParagraph"/>
        <w:numPr>
          <w:ilvl w:val="0"/>
          <w:numId w:val="39"/>
        </w:numPr>
        <w:rPr>
          <w:rFonts w:asciiTheme="minorHAnsi" w:hAnsiTheme="minorHAnsi"/>
          <w:color w:val="000000" w:themeColor="text1"/>
        </w:rPr>
      </w:pPr>
      <w:r w:rsidRPr="008818A8">
        <w:rPr>
          <w:rFonts w:asciiTheme="minorHAnsi" w:hAnsiTheme="minorHAnsi"/>
          <w:color w:val="000000" w:themeColor="text1"/>
        </w:rPr>
        <w:t xml:space="preserve">Video/Sound Recording </w:t>
      </w:r>
    </w:p>
    <w:p w14:paraId="40A1522D" w14:textId="77777777" w:rsidR="00882DC0" w:rsidRPr="008818A8" w:rsidRDefault="00882DC0" w:rsidP="00882DC0">
      <w:pPr>
        <w:pStyle w:val="ListParagraph"/>
        <w:numPr>
          <w:ilvl w:val="0"/>
          <w:numId w:val="39"/>
        </w:numPr>
        <w:rPr>
          <w:rFonts w:asciiTheme="minorHAnsi" w:hAnsiTheme="minorHAnsi"/>
          <w:color w:val="000000" w:themeColor="text1"/>
        </w:rPr>
      </w:pPr>
      <w:r w:rsidRPr="008818A8">
        <w:rPr>
          <w:rFonts w:asciiTheme="minorHAnsi" w:hAnsiTheme="minorHAnsi"/>
          <w:color w:val="000000" w:themeColor="text1"/>
        </w:rPr>
        <w:t>Indirect Advertising</w:t>
      </w:r>
    </w:p>
    <w:p w14:paraId="07DA5FF1" w14:textId="77777777" w:rsidR="00882DC0" w:rsidRPr="008818A8" w:rsidRDefault="00882DC0" w:rsidP="00882DC0">
      <w:pPr>
        <w:rPr>
          <w:rFonts w:asciiTheme="minorHAnsi" w:hAnsiTheme="minorHAnsi"/>
          <w:color w:val="000000" w:themeColor="text1"/>
          <w:sz w:val="20"/>
          <w:szCs w:val="20"/>
        </w:rPr>
      </w:pPr>
    </w:p>
    <w:p w14:paraId="5F9F60FD" w14:textId="77777777" w:rsidR="00882DC0" w:rsidRPr="008818A8" w:rsidRDefault="00882DC0" w:rsidP="00882DC0">
      <w:pPr>
        <w:rPr>
          <w:rFonts w:asciiTheme="minorHAnsi" w:hAnsiTheme="minorHAnsi"/>
          <w:b/>
          <w:color w:val="000000" w:themeColor="text1"/>
          <w:sz w:val="20"/>
          <w:szCs w:val="20"/>
          <w:u w:val="single"/>
        </w:rPr>
      </w:pPr>
      <w:r w:rsidRPr="008818A8">
        <w:rPr>
          <w:rFonts w:asciiTheme="minorHAnsi" w:hAnsiTheme="minorHAnsi"/>
          <w:b/>
          <w:color w:val="000000" w:themeColor="text1"/>
          <w:sz w:val="20"/>
          <w:szCs w:val="20"/>
          <w:u w:val="single"/>
        </w:rPr>
        <w:t>Start and Run Your Online Business inside Mission 24:</w:t>
      </w:r>
    </w:p>
    <w:p w14:paraId="0058ABD8" w14:textId="77777777" w:rsidR="00882DC0" w:rsidRPr="008818A8" w:rsidRDefault="00882DC0" w:rsidP="00882DC0">
      <w:pPr>
        <w:rPr>
          <w:rFonts w:asciiTheme="minorHAnsi" w:hAnsiTheme="minorHAnsi"/>
          <w:color w:val="000000" w:themeColor="text1"/>
          <w:sz w:val="20"/>
          <w:szCs w:val="20"/>
        </w:rPr>
      </w:pPr>
      <w:r w:rsidRPr="008818A8">
        <w:rPr>
          <w:rFonts w:asciiTheme="minorHAnsi" w:hAnsiTheme="minorHAnsi"/>
          <w:color w:val="000000" w:themeColor="text1"/>
          <w:sz w:val="20"/>
          <w:szCs w:val="20"/>
        </w:rPr>
        <w:t>Members can consider The Mission 24 Team as their employees as every staff members are trained and equipped with the tools needed to push you towards success</w:t>
      </w:r>
    </w:p>
    <w:p w14:paraId="64C54074" w14:textId="77777777" w:rsidR="00882DC0" w:rsidRPr="008818A8" w:rsidRDefault="00882DC0" w:rsidP="00882DC0">
      <w:pPr>
        <w:rPr>
          <w:rFonts w:asciiTheme="minorHAnsi" w:hAnsiTheme="minorHAnsi"/>
          <w:i/>
          <w:color w:val="000000" w:themeColor="text1"/>
          <w:sz w:val="20"/>
          <w:szCs w:val="20"/>
        </w:rPr>
      </w:pPr>
      <w:r w:rsidRPr="008818A8">
        <w:rPr>
          <w:rFonts w:asciiTheme="minorHAnsi" w:hAnsiTheme="minorHAnsi"/>
          <w:i/>
          <w:color w:val="000000" w:themeColor="text1"/>
          <w:sz w:val="20"/>
          <w:szCs w:val="20"/>
        </w:rPr>
        <w:t>Assistance for every Venture at any level</w:t>
      </w:r>
    </w:p>
    <w:p w14:paraId="7E468AD0" w14:textId="77777777" w:rsidR="00882DC0" w:rsidRPr="008818A8" w:rsidRDefault="00882DC0" w:rsidP="00882DC0">
      <w:pPr>
        <w:pStyle w:val="ListParagraph"/>
        <w:numPr>
          <w:ilvl w:val="0"/>
          <w:numId w:val="40"/>
        </w:numPr>
        <w:rPr>
          <w:rFonts w:asciiTheme="minorHAnsi" w:hAnsiTheme="minorHAnsi"/>
          <w:color w:val="000000" w:themeColor="text1"/>
        </w:rPr>
      </w:pPr>
      <w:r w:rsidRPr="008818A8">
        <w:rPr>
          <w:rFonts w:asciiTheme="minorHAnsi" w:hAnsiTheme="minorHAnsi"/>
          <w:color w:val="000000" w:themeColor="text1"/>
        </w:rPr>
        <w:t>Online Store Set up</w:t>
      </w:r>
    </w:p>
    <w:p w14:paraId="734852A2" w14:textId="77777777" w:rsidR="00882DC0" w:rsidRPr="008818A8" w:rsidRDefault="00882DC0" w:rsidP="00882DC0">
      <w:pPr>
        <w:pStyle w:val="ListParagraph"/>
        <w:numPr>
          <w:ilvl w:val="0"/>
          <w:numId w:val="40"/>
        </w:numPr>
        <w:rPr>
          <w:rFonts w:asciiTheme="minorHAnsi" w:hAnsiTheme="minorHAnsi"/>
          <w:color w:val="000000" w:themeColor="text1"/>
        </w:rPr>
      </w:pPr>
      <w:r w:rsidRPr="008818A8">
        <w:rPr>
          <w:rFonts w:asciiTheme="minorHAnsi" w:hAnsiTheme="minorHAnsi"/>
          <w:color w:val="000000" w:themeColor="text1"/>
        </w:rPr>
        <w:t>Web Design</w:t>
      </w:r>
    </w:p>
    <w:p w14:paraId="38970178" w14:textId="77777777" w:rsidR="00882DC0" w:rsidRPr="008818A8" w:rsidRDefault="00882DC0" w:rsidP="00882DC0">
      <w:pPr>
        <w:pStyle w:val="ListParagraph"/>
        <w:numPr>
          <w:ilvl w:val="0"/>
          <w:numId w:val="40"/>
        </w:numPr>
        <w:rPr>
          <w:rFonts w:asciiTheme="minorHAnsi" w:hAnsiTheme="minorHAnsi"/>
          <w:color w:val="000000" w:themeColor="text1"/>
        </w:rPr>
      </w:pPr>
      <w:r w:rsidRPr="008818A8">
        <w:rPr>
          <w:rFonts w:asciiTheme="minorHAnsi" w:hAnsiTheme="minorHAnsi"/>
          <w:color w:val="000000" w:themeColor="text1"/>
        </w:rPr>
        <w:t xml:space="preserve">Offer services to public </w:t>
      </w:r>
    </w:p>
    <w:p w14:paraId="142032BC" w14:textId="77777777" w:rsidR="00882DC0" w:rsidRPr="008818A8" w:rsidRDefault="00882DC0" w:rsidP="00882DC0">
      <w:pPr>
        <w:rPr>
          <w:rFonts w:asciiTheme="minorHAnsi" w:hAnsiTheme="minorHAnsi"/>
          <w:i/>
          <w:color w:val="000000" w:themeColor="text1"/>
          <w:sz w:val="20"/>
          <w:szCs w:val="20"/>
        </w:rPr>
      </w:pPr>
      <w:r w:rsidRPr="008818A8">
        <w:rPr>
          <w:rFonts w:asciiTheme="minorHAnsi" w:hAnsiTheme="minorHAnsi"/>
          <w:i/>
          <w:color w:val="000000" w:themeColor="text1"/>
          <w:sz w:val="20"/>
          <w:szCs w:val="20"/>
        </w:rPr>
        <w:t>Access beneficial business products/services</w:t>
      </w:r>
    </w:p>
    <w:p w14:paraId="32471D7B" w14:textId="77777777" w:rsidR="00882DC0" w:rsidRPr="008818A8" w:rsidRDefault="00882DC0" w:rsidP="00882DC0">
      <w:pPr>
        <w:pStyle w:val="ListParagraph"/>
        <w:numPr>
          <w:ilvl w:val="0"/>
          <w:numId w:val="41"/>
        </w:numPr>
        <w:rPr>
          <w:rFonts w:asciiTheme="minorHAnsi" w:hAnsiTheme="minorHAnsi"/>
          <w:color w:val="000000" w:themeColor="text1"/>
        </w:rPr>
      </w:pPr>
      <w:r w:rsidRPr="008818A8">
        <w:rPr>
          <w:rFonts w:asciiTheme="minorHAnsi" w:hAnsiTheme="minorHAnsi"/>
          <w:color w:val="000000" w:themeColor="text1"/>
        </w:rPr>
        <w:t>Lead Generator</w:t>
      </w:r>
    </w:p>
    <w:p w14:paraId="6D42C096" w14:textId="77777777" w:rsidR="00882DC0" w:rsidRPr="008818A8" w:rsidRDefault="00882DC0" w:rsidP="00882DC0">
      <w:pPr>
        <w:pStyle w:val="ListParagraph"/>
        <w:numPr>
          <w:ilvl w:val="0"/>
          <w:numId w:val="41"/>
        </w:numPr>
        <w:rPr>
          <w:rFonts w:asciiTheme="minorHAnsi" w:hAnsiTheme="minorHAnsi"/>
          <w:color w:val="000000" w:themeColor="text1"/>
        </w:rPr>
      </w:pPr>
      <w:r w:rsidRPr="008818A8">
        <w:rPr>
          <w:rFonts w:asciiTheme="minorHAnsi" w:hAnsiTheme="minorHAnsi"/>
          <w:color w:val="000000" w:themeColor="text1"/>
        </w:rPr>
        <w:t>Email Marketing</w:t>
      </w:r>
    </w:p>
    <w:p w14:paraId="34E33095" w14:textId="77777777" w:rsidR="00882DC0" w:rsidRPr="008818A8" w:rsidRDefault="00882DC0" w:rsidP="00882DC0">
      <w:pPr>
        <w:pStyle w:val="ListParagraph"/>
        <w:numPr>
          <w:ilvl w:val="0"/>
          <w:numId w:val="41"/>
        </w:numPr>
        <w:rPr>
          <w:rFonts w:asciiTheme="minorHAnsi" w:hAnsiTheme="minorHAnsi"/>
          <w:color w:val="000000" w:themeColor="text1"/>
        </w:rPr>
      </w:pPr>
      <w:r w:rsidRPr="008818A8">
        <w:rPr>
          <w:rFonts w:asciiTheme="minorHAnsi" w:hAnsiTheme="minorHAnsi"/>
          <w:color w:val="000000" w:themeColor="text1"/>
        </w:rPr>
        <w:t>Web Design and much more</w:t>
      </w:r>
    </w:p>
    <w:p w14:paraId="0ACB81CC" w14:textId="77777777" w:rsidR="00882DC0" w:rsidRPr="008818A8" w:rsidRDefault="00882DC0" w:rsidP="00882DC0">
      <w:pPr>
        <w:rPr>
          <w:rFonts w:asciiTheme="minorHAnsi" w:hAnsiTheme="minorHAnsi"/>
          <w:i/>
          <w:color w:val="000000" w:themeColor="text1"/>
          <w:sz w:val="20"/>
          <w:szCs w:val="20"/>
        </w:rPr>
      </w:pPr>
      <w:r w:rsidRPr="008818A8">
        <w:rPr>
          <w:rFonts w:asciiTheme="minorHAnsi" w:hAnsiTheme="minorHAnsi"/>
          <w:i/>
          <w:color w:val="000000" w:themeColor="text1"/>
          <w:sz w:val="20"/>
          <w:szCs w:val="20"/>
        </w:rPr>
        <w:t>Access much needed information &amp; resources</w:t>
      </w:r>
    </w:p>
    <w:p w14:paraId="3C3F3565" w14:textId="77777777" w:rsidR="00882DC0" w:rsidRPr="008818A8" w:rsidRDefault="00882DC0" w:rsidP="00882DC0">
      <w:pPr>
        <w:pStyle w:val="ListParagraph"/>
        <w:numPr>
          <w:ilvl w:val="0"/>
          <w:numId w:val="42"/>
        </w:numPr>
        <w:rPr>
          <w:rFonts w:asciiTheme="minorHAnsi" w:hAnsiTheme="minorHAnsi"/>
          <w:color w:val="000000" w:themeColor="text1"/>
        </w:rPr>
      </w:pPr>
      <w:r w:rsidRPr="008818A8">
        <w:rPr>
          <w:rFonts w:asciiTheme="minorHAnsi" w:hAnsiTheme="minorHAnsi"/>
          <w:color w:val="000000" w:themeColor="text1"/>
        </w:rPr>
        <w:t>Incorporation</w:t>
      </w:r>
    </w:p>
    <w:p w14:paraId="5FF025B4" w14:textId="77777777" w:rsidR="00882DC0" w:rsidRPr="008818A8" w:rsidRDefault="00882DC0" w:rsidP="00882DC0">
      <w:pPr>
        <w:pStyle w:val="ListParagraph"/>
        <w:numPr>
          <w:ilvl w:val="0"/>
          <w:numId w:val="42"/>
        </w:numPr>
        <w:rPr>
          <w:rFonts w:asciiTheme="minorHAnsi" w:hAnsiTheme="minorHAnsi"/>
          <w:color w:val="000000" w:themeColor="text1"/>
        </w:rPr>
      </w:pPr>
      <w:r w:rsidRPr="008818A8">
        <w:rPr>
          <w:rFonts w:asciiTheme="minorHAnsi" w:hAnsiTheme="minorHAnsi"/>
          <w:color w:val="000000" w:themeColor="text1"/>
        </w:rPr>
        <w:t>Business Plan Guides</w:t>
      </w:r>
    </w:p>
    <w:p w14:paraId="1AE34535" w14:textId="77777777" w:rsidR="00882DC0" w:rsidRPr="008818A8" w:rsidRDefault="00882DC0" w:rsidP="00882DC0">
      <w:pPr>
        <w:pStyle w:val="ListParagraph"/>
        <w:numPr>
          <w:ilvl w:val="0"/>
          <w:numId w:val="42"/>
        </w:numPr>
        <w:rPr>
          <w:rFonts w:asciiTheme="minorHAnsi" w:hAnsiTheme="minorHAnsi"/>
          <w:color w:val="000000" w:themeColor="text1"/>
        </w:rPr>
      </w:pPr>
      <w:r w:rsidRPr="008818A8">
        <w:rPr>
          <w:rFonts w:asciiTheme="minorHAnsi" w:hAnsiTheme="minorHAnsi"/>
          <w:color w:val="000000" w:themeColor="text1"/>
        </w:rPr>
        <w:t>Domain Registering</w:t>
      </w:r>
    </w:p>
    <w:p w14:paraId="1BE2BB6D" w14:textId="77777777" w:rsidR="00882DC0" w:rsidRPr="008818A8" w:rsidRDefault="00882DC0" w:rsidP="00882DC0">
      <w:pPr>
        <w:pStyle w:val="ListParagraph"/>
        <w:numPr>
          <w:ilvl w:val="0"/>
          <w:numId w:val="42"/>
        </w:numPr>
        <w:jc w:val="right"/>
        <w:rPr>
          <w:rFonts w:asciiTheme="minorHAnsi" w:hAnsiTheme="minorHAnsi"/>
          <w:color w:val="3366FF"/>
        </w:rPr>
      </w:pPr>
      <w:r w:rsidRPr="008818A8">
        <w:rPr>
          <w:rFonts w:asciiTheme="minorHAnsi" w:hAnsiTheme="minorHAnsi"/>
          <w:color w:val="3366FF"/>
        </w:rPr>
        <w:t>https://www.mymission24.com/work-space</w:t>
      </w:r>
    </w:p>
    <w:p w14:paraId="643D0EC6" w14:textId="77777777" w:rsidR="00882DC0" w:rsidRPr="008818A8" w:rsidRDefault="00882DC0" w:rsidP="00882DC0">
      <w:pPr>
        <w:rPr>
          <w:rFonts w:asciiTheme="minorHAnsi" w:hAnsiTheme="minorHAnsi"/>
          <w:b/>
          <w:color w:val="000000" w:themeColor="text1"/>
          <w:sz w:val="20"/>
          <w:szCs w:val="20"/>
          <w:u w:val="single"/>
        </w:rPr>
      </w:pPr>
    </w:p>
    <w:p w14:paraId="156CBB64" w14:textId="77777777" w:rsidR="00882DC0" w:rsidRPr="008818A8" w:rsidRDefault="00882DC0" w:rsidP="00882DC0">
      <w:pPr>
        <w:rPr>
          <w:rFonts w:asciiTheme="minorHAnsi" w:hAnsiTheme="minorHAnsi"/>
          <w:b/>
          <w:color w:val="000000" w:themeColor="text1"/>
          <w:sz w:val="20"/>
          <w:szCs w:val="20"/>
          <w:u w:val="single"/>
        </w:rPr>
      </w:pPr>
      <w:r w:rsidRPr="008818A8">
        <w:rPr>
          <w:rFonts w:asciiTheme="minorHAnsi" w:hAnsiTheme="minorHAnsi"/>
          <w:b/>
          <w:color w:val="000000" w:themeColor="text1"/>
          <w:sz w:val="20"/>
          <w:szCs w:val="20"/>
          <w:u w:val="single"/>
        </w:rPr>
        <w:t>Podcast (Does America?)</w:t>
      </w:r>
    </w:p>
    <w:p w14:paraId="075DAFAB" w14:textId="77777777" w:rsidR="00882DC0" w:rsidRPr="008818A8" w:rsidRDefault="00882DC0" w:rsidP="00882DC0">
      <w:pPr>
        <w:rPr>
          <w:rFonts w:asciiTheme="minorHAnsi" w:hAnsiTheme="minorHAnsi"/>
          <w:color w:val="000000" w:themeColor="text1"/>
          <w:sz w:val="20"/>
          <w:szCs w:val="20"/>
        </w:rPr>
      </w:pPr>
      <w:r w:rsidRPr="008818A8">
        <w:rPr>
          <w:rFonts w:asciiTheme="minorHAnsi" w:hAnsiTheme="minorHAnsi"/>
          <w:color w:val="000000" w:themeColor="text1"/>
          <w:sz w:val="20"/>
          <w:szCs w:val="20"/>
        </w:rPr>
        <w:t>One of the many ways we plan to stimulate Positive Social Interaction is through Mission 24’s Interactive Podcast. Every Center is equipped with Sound &amp; Video Recording Equipment allowing members to gain a voice.</w:t>
      </w:r>
    </w:p>
    <w:p w14:paraId="3028D969" w14:textId="77777777" w:rsidR="00882DC0" w:rsidRPr="008818A8" w:rsidRDefault="00882DC0" w:rsidP="00882DC0">
      <w:pPr>
        <w:rPr>
          <w:rFonts w:asciiTheme="minorHAnsi" w:hAnsiTheme="minorHAnsi"/>
          <w:color w:val="000000" w:themeColor="text1"/>
          <w:sz w:val="20"/>
          <w:szCs w:val="20"/>
        </w:rPr>
      </w:pPr>
    </w:p>
    <w:p w14:paraId="2A296404" w14:textId="77777777" w:rsidR="00882DC0" w:rsidRPr="008818A8" w:rsidRDefault="00882DC0" w:rsidP="00882DC0">
      <w:pPr>
        <w:rPr>
          <w:rFonts w:asciiTheme="minorHAnsi" w:hAnsiTheme="minorHAnsi"/>
          <w:color w:val="000000" w:themeColor="text1"/>
          <w:sz w:val="20"/>
          <w:szCs w:val="20"/>
        </w:rPr>
      </w:pPr>
      <w:r w:rsidRPr="008818A8">
        <w:rPr>
          <w:rFonts w:asciiTheme="minorHAnsi" w:hAnsiTheme="minorHAnsi"/>
          <w:color w:val="000000" w:themeColor="text1"/>
          <w:sz w:val="20"/>
          <w:szCs w:val="20"/>
        </w:rPr>
        <w:t>So often the real opinions of young Americans are hidden behind generalized assumptions.</w:t>
      </w:r>
    </w:p>
    <w:p w14:paraId="10EEC340" w14:textId="77777777" w:rsidR="00882DC0" w:rsidRPr="008818A8" w:rsidRDefault="00882DC0" w:rsidP="00882DC0">
      <w:pPr>
        <w:rPr>
          <w:rFonts w:asciiTheme="minorHAnsi" w:hAnsiTheme="minorHAnsi"/>
          <w:color w:val="000000" w:themeColor="text1"/>
          <w:sz w:val="20"/>
          <w:szCs w:val="20"/>
        </w:rPr>
      </w:pPr>
    </w:p>
    <w:p w14:paraId="32C520E7" w14:textId="77777777" w:rsidR="00882DC0" w:rsidRPr="008818A8" w:rsidRDefault="00882DC0" w:rsidP="00882DC0">
      <w:pPr>
        <w:rPr>
          <w:rFonts w:asciiTheme="minorHAnsi" w:hAnsiTheme="minorHAnsi"/>
          <w:color w:val="000000" w:themeColor="text1"/>
          <w:sz w:val="20"/>
          <w:szCs w:val="20"/>
        </w:rPr>
      </w:pPr>
      <w:r w:rsidRPr="008818A8">
        <w:rPr>
          <w:rFonts w:asciiTheme="minorHAnsi" w:hAnsiTheme="minorHAnsi"/>
          <w:color w:val="000000" w:themeColor="text1"/>
          <w:sz w:val="20"/>
          <w:szCs w:val="20"/>
        </w:rPr>
        <w:t xml:space="preserve">This podcast allow these individuals to: </w:t>
      </w:r>
    </w:p>
    <w:p w14:paraId="4F8C0FAA" w14:textId="77777777" w:rsidR="00882DC0" w:rsidRPr="008818A8" w:rsidRDefault="00882DC0" w:rsidP="00882DC0">
      <w:pPr>
        <w:pStyle w:val="ListParagraph"/>
        <w:numPr>
          <w:ilvl w:val="0"/>
          <w:numId w:val="50"/>
        </w:numPr>
        <w:rPr>
          <w:rFonts w:asciiTheme="minorHAnsi" w:hAnsiTheme="minorHAnsi"/>
          <w:color w:val="000000" w:themeColor="text1"/>
        </w:rPr>
      </w:pPr>
      <w:r w:rsidRPr="008818A8">
        <w:rPr>
          <w:rFonts w:asciiTheme="minorHAnsi" w:hAnsiTheme="minorHAnsi"/>
          <w:color w:val="000000" w:themeColor="text1"/>
        </w:rPr>
        <w:t>Listen in on various opinion revolving the topics</w:t>
      </w:r>
    </w:p>
    <w:p w14:paraId="4B41CD1D" w14:textId="77777777" w:rsidR="00882DC0" w:rsidRPr="008818A8" w:rsidRDefault="00882DC0" w:rsidP="00882DC0">
      <w:pPr>
        <w:pStyle w:val="ListParagraph"/>
        <w:numPr>
          <w:ilvl w:val="0"/>
          <w:numId w:val="50"/>
        </w:numPr>
        <w:rPr>
          <w:rFonts w:asciiTheme="minorHAnsi" w:hAnsiTheme="minorHAnsi"/>
          <w:color w:val="000000" w:themeColor="text1"/>
        </w:rPr>
      </w:pPr>
      <w:r w:rsidRPr="008818A8">
        <w:rPr>
          <w:rFonts w:asciiTheme="minorHAnsi" w:hAnsiTheme="minorHAnsi"/>
          <w:color w:val="000000" w:themeColor="text1"/>
        </w:rPr>
        <w:t>Share personal views on important and intriguing topics</w:t>
      </w:r>
    </w:p>
    <w:p w14:paraId="3666C201" w14:textId="77777777" w:rsidR="00882DC0" w:rsidRPr="008818A8" w:rsidRDefault="00882DC0" w:rsidP="00882DC0">
      <w:pPr>
        <w:pStyle w:val="ListParagraph"/>
        <w:numPr>
          <w:ilvl w:val="0"/>
          <w:numId w:val="50"/>
        </w:numPr>
        <w:rPr>
          <w:rFonts w:asciiTheme="minorHAnsi" w:hAnsiTheme="minorHAnsi"/>
          <w:color w:val="000000" w:themeColor="text1"/>
        </w:rPr>
      </w:pPr>
      <w:r w:rsidRPr="008818A8">
        <w:rPr>
          <w:rFonts w:asciiTheme="minorHAnsi" w:hAnsiTheme="minorHAnsi"/>
          <w:color w:val="000000" w:themeColor="text1"/>
        </w:rPr>
        <w:t>Place your vote</w:t>
      </w:r>
    </w:p>
    <w:p w14:paraId="1F2D6C7E" w14:textId="77777777" w:rsidR="00882DC0" w:rsidRPr="008818A8" w:rsidRDefault="00882DC0" w:rsidP="00882DC0">
      <w:pPr>
        <w:pStyle w:val="ListParagraph"/>
        <w:numPr>
          <w:ilvl w:val="0"/>
          <w:numId w:val="50"/>
        </w:numPr>
        <w:rPr>
          <w:rFonts w:asciiTheme="minorHAnsi" w:hAnsiTheme="minorHAnsi"/>
          <w:color w:val="000000" w:themeColor="text1"/>
        </w:rPr>
      </w:pPr>
      <w:r w:rsidRPr="008818A8">
        <w:rPr>
          <w:rFonts w:asciiTheme="minorHAnsi" w:hAnsiTheme="minorHAnsi"/>
          <w:color w:val="000000" w:themeColor="text1"/>
        </w:rPr>
        <w:t>Post videos lobbying your side</w:t>
      </w:r>
    </w:p>
    <w:p w14:paraId="2CA7E63B" w14:textId="77777777" w:rsidR="00882DC0" w:rsidRPr="008818A8" w:rsidRDefault="00882DC0" w:rsidP="00882DC0">
      <w:pPr>
        <w:pStyle w:val="ListParagraph"/>
        <w:numPr>
          <w:ilvl w:val="0"/>
          <w:numId w:val="50"/>
        </w:numPr>
        <w:rPr>
          <w:rFonts w:asciiTheme="minorHAnsi" w:hAnsiTheme="minorHAnsi"/>
          <w:color w:val="000000" w:themeColor="text1"/>
        </w:rPr>
      </w:pPr>
      <w:r w:rsidRPr="008818A8">
        <w:rPr>
          <w:rFonts w:asciiTheme="minorHAnsi" w:hAnsiTheme="minorHAnsi"/>
          <w:color w:val="000000" w:themeColor="text1"/>
        </w:rPr>
        <w:t>Mission 24 Centers will have these topics posted in highly visible areas to stimulate discussion inside each center</w:t>
      </w:r>
    </w:p>
    <w:p w14:paraId="403831B6" w14:textId="77777777" w:rsidR="00882DC0" w:rsidRPr="008818A8" w:rsidRDefault="00882DC0" w:rsidP="00882DC0">
      <w:pPr>
        <w:pStyle w:val="ListParagraph"/>
        <w:numPr>
          <w:ilvl w:val="0"/>
          <w:numId w:val="50"/>
        </w:numPr>
        <w:rPr>
          <w:rFonts w:asciiTheme="minorHAnsi" w:hAnsiTheme="minorHAnsi"/>
          <w:color w:val="000000" w:themeColor="text1"/>
        </w:rPr>
      </w:pPr>
      <w:r w:rsidRPr="008818A8">
        <w:rPr>
          <w:rFonts w:asciiTheme="minorHAnsi" w:hAnsiTheme="minorHAnsi"/>
          <w:color w:val="000000" w:themeColor="text1"/>
        </w:rPr>
        <w:t>Mission 24 Members can post videos daily supporting different issues and build their name on our platform</w:t>
      </w:r>
    </w:p>
    <w:p w14:paraId="46D7E982" w14:textId="77777777" w:rsidR="00882DC0" w:rsidRPr="008818A8" w:rsidRDefault="00882DC0" w:rsidP="00882DC0">
      <w:pPr>
        <w:rPr>
          <w:rFonts w:asciiTheme="minorHAnsi" w:hAnsiTheme="minorHAnsi"/>
          <w:color w:val="000000" w:themeColor="text1"/>
          <w:sz w:val="20"/>
          <w:szCs w:val="20"/>
        </w:rPr>
      </w:pPr>
    </w:p>
    <w:p w14:paraId="64260A9F" w14:textId="77777777" w:rsidR="00882DC0" w:rsidRPr="008818A8" w:rsidRDefault="00882DC0" w:rsidP="00882DC0">
      <w:pPr>
        <w:rPr>
          <w:rFonts w:asciiTheme="minorHAnsi" w:hAnsiTheme="minorHAnsi"/>
          <w:color w:val="000000" w:themeColor="text1"/>
          <w:sz w:val="20"/>
          <w:szCs w:val="20"/>
        </w:rPr>
      </w:pPr>
      <w:r w:rsidRPr="008818A8">
        <w:rPr>
          <w:rFonts w:asciiTheme="minorHAnsi" w:hAnsiTheme="minorHAnsi"/>
          <w:color w:val="000000" w:themeColor="text1"/>
          <w:sz w:val="20"/>
          <w:szCs w:val="20"/>
        </w:rPr>
        <w:t>Does America believe the legal drinking age is fair?</w:t>
      </w:r>
    </w:p>
    <w:p w14:paraId="22727345" w14:textId="77777777" w:rsidR="00882DC0" w:rsidRPr="008818A8" w:rsidRDefault="00882DC0" w:rsidP="00882DC0">
      <w:pPr>
        <w:rPr>
          <w:rFonts w:asciiTheme="minorHAnsi" w:hAnsiTheme="minorHAnsi"/>
          <w:color w:val="000000" w:themeColor="text1"/>
          <w:sz w:val="20"/>
          <w:szCs w:val="20"/>
        </w:rPr>
      </w:pPr>
      <w:r w:rsidRPr="008818A8">
        <w:rPr>
          <w:rFonts w:asciiTheme="minorHAnsi" w:hAnsiTheme="minorHAnsi"/>
          <w:color w:val="000000" w:themeColor="text1"/>
          <w:sz w:val="20"/>
          <w:szCs w:val="20"/>
        </w:rPr>
        <w:t>43% Yes</w:t>
      </w:r>
      <w:r w:rsidRPr="008818A8">
        <w:rPr>
          <w:rFonts w:asciiTheme="minorHAnsi" w:hAnsiTheme="minorHAnsi"/>
          <w:color w:val="000000" w:themeColor="text1"/>
          <w:sz w:val="20"/>
          <w:szCs w:val="20"/>
        </w:rPr>
        <w:tab/>
        <w:t>57% No</w:t>
      </w:r>
      <w:r w:rsidRPr="008818A8">
        <w:rPr>
          <w:rFonts w:asciiTheme="minorHAnsi" w:hAnsiTheme="minorHAnsi"/>
          <w:color w:val="000000" w:themeColor="text1"/>
          <w:sz w:val="20"/>
          <w:szCs w:val="20"/>
        </w:rPr>
        <w:tab/>
        <w:t>(Share, Post Rebuttals, Like, Promote, Comment)</w:t>
      </w:r>
    </w:p>
    <w:p w14:paraId="1BBCDB10" w14:textId="77777777" w:rsidR="00882DC0" w:rsidRPr="008818A8" w:rsidRDefault="00882DC0" w:rsidP="00882DC0">
      <w:pPr>
        <w:rPr>
          <w:rFonts w:asciiTheme="minorHAnsi" w:hAnsiTheme="minorHAnsi"/>
          <w:color w:val="000000" w:themeColor="text1"/>
          <w:sz w:val="20"/>
          <w:szCs w:val="20"/>
        </w:rPr>
      </w:pPr>
      <w:r w:rsidRPr="008818A8">
        <w:rPr>
          <w:rFonts w:asciiTheme="minorHAnsi" w:hAnsiTheme="minorHAnsi"/>
          <w:color w:val="000000" w:themeColor="text1"/>
          <w:sz w:val="20"/>
          <w:szCs w:val="20"/>
        </w:rPr>
        <w:t>Does America believe Social Media is good for society?</w:t>
      </w:r>
    </w:p>
    <w:p w14:paraId="372CA2BF" w14:textId="77777777" w:rsidR="00882DC0" w:rsidRPr="008818A8" w:rsidRDefault="00882DC0" w:rsidP="00882DC0">
      <w:pPr>
        <w:rPr>
          <w:rFonts w:asciiTheme="minorHAnsi" w:hAnsiTheme="minorHAnsi"/>
          <w:color w:val="000000" w:themeColor="text1"/>
          <w:sz w:val="20"/>
          <w:szCs w:val="20"/>
        </w:rPr>
      </w:pPr>
      <w:r w:rsidRPr="008818A8">
        <w:rPr>
          <w:rFonts w:asciiTheme="minorHAnsi" w:hAnsiTheme="minorHAnsi"/>
          <w:color w:val="000000" w:themeColor="text1"/>
          <w:sz w:val="20"/>
          <w:szCs w:val="20"/>
        </w:rPr>
        <w:t>90% Yes</w:t>
      </w:r>
      <w:r w:rsidRPr="008818A8">
        <w:rPr>
          <w:rFonts w:asciiTheme="minorHAnsi" w:hAnsiTheme="minorHAnsi"/>
          <w:color w:val="000000" w:themeColor="text1"/>
          <w:sz w:val="20"/>
          <w:szCs w:val="20"/>
        </w:rPr>
        <w:tab/>
        <w:t>10% No</w:t>
      </w:r>
      <w:r w:rsidRPr="008818A8">
        <w:rPr>
          <w:rFonts w:asciiTheme="minorHAnsi" w:hAnsiTheme="minorHAnsi"/>
          <w:color w:val="000000" w:themeColor="text1"/>
          <w:sz w:val="20"/>
          <w:szCs w:val="20"/>
        </w:rPr>
        <w:tab/>
        <w:t>(Share, Post Rebuttals, Like, Promote, Comment)</w:t>
      </w:r>
    </w:p>
    <w:p w14:paraId="466C3A20" w14:textId="77777777" w:rsidR="00882DC0" w:rsidRPr="008818A8" w:rsidRDefault="00882DC0" w:rsidP="00882DC0">
      <w:pPr>
        <w:rPr>
          <w:rFonts w:asciiTheme="minorHAnsi" w:hAnsiTheme="minorHAnsi"/>
          <w:color w:val="000000" w:themeColor="text1"/>
          <w:sz w:val="20"/>
          <w:szCs w:val="20"/>
        </w:rPr>
      </w:pPr>
      <w:r w:rsidRPr="008818A8">
        <w:rPr>
          <w:rFonts w:asciiTheme="minorHAnsi" w:hAnsiTheme="minorHAnsi"/>
          <w:color w:val="000000" w:themeColor="text1"/>
          <w:sz w:val="20"/>
          <w:szCs w:val="20"/>
        </w:rPr>
        <w:t>Does America President Trump is a good president?</w:t>
      </w:r>
    </w:p>
    <w:p w14:paraId="40FEB511" w14:textId="77777777" w:rsidR="00882DC0" w:rsidRPr="008818A8" w:rsidRDefault="00882DC0" w:rsidP="00882DC0">
      <w:pPr>
        <w:rPr>
          <w:rFonts w:asciiTheme="minorHAnsi" w:hAnsiTheme="minorHAnsi"/>
          <w:color w:val="000000" w:themeColor="text1"/>
          <w:sz w:val="20"/>
          <w:szCs w:val="20"/>
        </w:rPr>
      </w:pPr>
      <w:r w:rsidRPr="008818A8">
        <w:rPr>
          <w:rFonts w:asciiTheme="minorHAnsi" w:hAnsiTheme="minorHAnsi"/>
          <w:color w:val="000000" w:themeColor="text1"/>
          <w:sz w:val="20"/>
          <w:szCs w:val="20"/>
        </w:rPr>
        <w:t>50% Yes</w:t>
      </w:r>
      <w:r w:rsidRPr="008818A8">
        <w:rPr>
          <w:rFonts w:asciiTheme="minorHAnsi" w:hAnsiTheme="minorHAnsi"/>
          <w:color w:val="000000" w:themeColor="text1"/>
          <w:sz w:val="20"/>
          <w:szCs w:val="20"/>
        </w:rPr>
        <w:tab/>
        <w:t>50% No</w:t>
      </w:r>
      <w:r w:rsidRPr="008818A8">
        <w:rPr>
          <w:rFonts w:asciiTheme="minorHAnsi" w:hAnsiTheme="minorHAnsi"/>
          <w:color w:val="000000" w:themeColor="text1"/>
          <w:sz w:val="20"/>
          <w:szCs w:val="20"/>
        </w:rPr>
        <w:tab/>
        <w:t>(Share, Post Rebuttals, Like, Promote, Comment)</w:t>
      </w:r>
    </w:p>
    <w:p w14:paraId="0675260B" w14:textId="77777777" w:rsidR="00882DC0" w:rsidRPr="008818A8" w:rsidRDefault="00882DC0" w:rsidP="00882DC0">
      <w:pPr>
        <w:rPr>
          <w:rFonts w:asciiTheme="minorHAnsi" w:hAnsiTheme="minorHAnsi"/>
          <w:color w:val="000000" w:themeColor="text1"/>
          <w:sz w:val="20"/>
          <w:szCs w:val="20"/>
        </w:rPr>
      </w:pPr>
    </w:p>
    <w:p w14:paraId="574137CE" w14:textId="77777777" w:rsidR="00882DC0" w:rsidRPr="008818A8" w:rsidRDefault="00882DC0" w:rsidP="00882DC0">
      <w:pPr>
        <w:rPr>
          <w:rFonts w:asciiTheme="minorHAnsi" w:hAnsiTheme="minorHAnsi"/>
          <w:color w:val="000000" w:themeColor="text1"/>
          <w:sz w:val="20"/>
          <w:szCs w:val="20"/>
        </w:rPr>
      </w:pPr>
      <w:r w:rsidRPr="008818A8">
        <w:rPr>
          <w:rFonts w:asciiTheme="minorHAnsi" w:hAnsiTheme="minorHAnsi"/>
          <w:color w:val="000000" w:themeColor="text1"/>
          <w:sz w:val="20"/>
          <w:szCs w:val="20"/>
        </w:rPr>
        <w:t>As we grow our platform we seek to get the inputs of millions of viewers, which would transition our landing page into a directory for understanding real social norms and understanding the real opinions of individuals.</w:t>
      </w:r>
    </w:p>
    <w:p w14:paraId="7C06C26F" w14:textId="77777777" w:rsidR="00882DC0" w:rsidRPr="008818A8" w:rsidRDefault="00762D7E" w:rsidP="00882DC0">
      <w:pPr>
        <w:pStyle w:val="ListParagraph"/>
        <w:numPr>
          <w:ilvl w:val="0"/>
          <w:numId w:val="51"/>
        </w:numPr>
        <w:jc w:val="right"/>
        <w:rPr>
          <w:rFonts w:asciiTheme="minorHAnsi" w:hAnsiTheme="minorHAnsi"/>
          <w:color w:val="3366FF"/>
        </w:rPr>
      </w:pPr>
      <w:hyperlink r:id="rId13" w:history="1">
        <w:r w:rsidR="00882DC0" w:rsidRPr="008818A8">
          <w:rPr>
            <w:rStyle w:val="Hyperlink"/>
            <w:rFonts w:asciiTheme="minorHAnsi" w:eastAsia="Roboto Condensed" w:hAnsiTheme="minorHAnsi"/>
          </w:rPr>
          <w:t>https://www.mymission24.com/podcast</w:t>
        </w:r>
      </w:hyperlink>
    </w:p>
    <w:p w14:paraId="2A5E0C0B" w14:textId="77777777" w:rsidR="00882DC0" w:rsidRPr="008818A8" w:rsidRDefault="00882DC0" w:rsidP="00882DC0">
      <w:pPr>
        <w:pStyle w:val="ListParagraph"/>
        <w:jc w:val="right"/>
        <w:rPr>
          <w:rFonts w:asciiTheme="minorHAnsi" w:hAnsiTheme="minorHAnsi"/>
          <w:color w:val="3366FF"/>
        </w:rPr>
      </w:pPr>
    </w:p>
    <w:p w14:paraId="7500D53D" w14:textId="77777777" w:rsidR="00882DC0" w:rsidRPr="008818A8" w:rsidRDefault="00882DC0" w:rsidP="00882DC0">
      <w:pPr>
        <w:rPr>
          <w:rFonts w:asciiTheme="minorHAnsi" w:hAnsiTheme="minorHAnsi"/>
          <w:b/>
          <w:color w:val="000000" w:themeColor="text1"/>
          <w:sz w:val="20"/>
          <w:szCs w:val="20"/>
          <w:u w:val="single"/>
        </w:rPr>
      </w:pPr>
      <w:r w:rsidRPr="008818A8">
        <w:rPr>
          <w:rFonts w:asciiTheme="minorHAnsi" w:hAnsiTheme="minorHAnsi"/>
          <w:b/>
          <w:color w:val="000000" w:themeColor="text1"/>
          <w:sz w:val="20"/>
          <w:szCs w:val="20"/>
          <w:u w:val="single"/>
        </w:rPr>
        <w:t>Mission Games</w:t>
      </w:r>
    </w:p>
    <w:p w14:paraId="3C017DCC" w14:textId="77777777" w:rsidR="00882DC0" w:rsidRPr="008818A8" w:rsidRDefault="00882DC0" w:rsidP="00882DC0">
      <w:pPr>
        <w:rPr>
          <w:rFonts w:asciiTheme="minorHAnsi" w:hAnsiTheme="minorHAnsi"/>
          <w:color w:val="000000" w:themeColor="text1"/>
          <w:sz w:val="20"/>
          <w:szCs w:val="20"/>
        </w:rPr>
      </w:pPr>
      <w:r w:rsidRPr="008818A8">
        <w:rPr>
          <w:rFonts w:asciiTheme="minorHAnsi" w:hAnsiTheme="minorHAnsi"/>
          <w:color w:val="000000" w:themeColor="text1"/>
          <w:sz w:val="20"/>
          <w:szCs w:val="20"/>
        </w:rPr>
        <w:t>As you may already know, Mission 24 features multiple trendy games for daily fun. Our team has created multiple games that will have a strong appeal over members.</w:t>
      </w:r>
    </w:p>
    <w:p w14:paraId="2043BFAC" w14:textId="77777777" w:rsidR="00882DC0" w:rsidRPr="008818A8" w:rsidRDefault="00882DC0" w:rsidP="00882DC0">
      <w:pPr>
        <w:rPr>
          <w:rFonts w:asciiTheme="minorHAnsi" w:hAnsiTheme="minorHAnsi"/>
          <w:color w:val="000000" w:themeColor="text1"/>
          <w:sz w:val="20"/>
          <w:szCs w:val="20"/>
        </w:rPr>
      </w:pPr>
    </w:p>
    <w:p w14:paraId="621CE4AD" w14:textId="77777777" w:rsidR="00882DC0" w:rsidRPr="008818A8" w:rsidRDefault="00882DC0" w:rsidP="00882DC0">
      <w:pPr>
        <w:rPr>
          <w:rFonts w:asciiTheme="minorHAnsi" w:hAnsiTheme="minorHAnsi"/>
          <w:b/>
          <w:color w:val="000000" w:themeColor="text1"/>
          <w:sz w:val="20"/>
          <w:szCs w:val="20"/>
          <w:u w:val="single"/>
        </w:rPr>
      </w:pPr>
      <w:r w:rsidRPr="008818A8">
        <w:rPr>
          <w:rFonts w:asciiTheme="minorHAnsi" w:hAnsiTheme="minorHAnsi"/>
          <w:b/>
          <w:color w:val="000000" w:themeColor="text1"/>
          <w:sz w:val="20"/>
          <w:szCs w:val="20"/>
          <w:u w:val="single"/>
        </w:rPr>
        <w:t>Innovations</w:t>
      </w:r>
    </w:p>
    <w:p w14:paraId="097DADB9" w14:textId="77777777" w:rsidR="00882DC0" w:rsidRPr="008818A8" w:rsidRDefault="00882DC0" w:rsidP="00882DC0">
      <w:pPr>
        <w:rPr>
          <w:rFonts w:asciiTheme="minorHAnsi" w:hAnsiTheme="minorHAnsi"/>
          <w:color w:val="000000" w:themeColor="text1"/>
          <w:sz w:val="20"/>
          <w:szCs w:val="20"/>
        </w:rPr>
      </w:pPr>
      <w:r w:rsidRPr="008818A8">
        <w:rPr>
          <w:rFonts w:asciiTheme="minorHAnsi" w:hAnsiTheme="minorHAnsi"/>
          <w:color w:val="000000" w:themeColor="text1"/>
          <w:sz w:val="20"/>
          <w:szCs w:val="20"/>
        </w:rPr>
        <w:t>Members have the luxury of being a part of some huge innovations at Mission 24. A team of talented Innovators working to debut various projects will conduct labs throughout each center. Inside each lab members can work together to perfect these innovations. Offer new ideas insight, brainstorm, fill in the gaps, fundraise, and present to the public. Reap all the rewards of being a part of this Dynamic Innovation Team.</w:t>
      </w:r>
    </w:p>
    <w:p w14:paraId="357E42C3" w14:textId="77777777" w:rsidR="00882DC0" w:rsidRPr="008818A8" w:rsidRDefault="00882DC0" w:rsidP="00882DC0">
      <w:pPr>
        <w:pStyle w:val="ListParagraph"/>
        <w:numPr>
          <w:ilvl w:val="0"/>
          <w:numId w:val="51"/>
        </w:numPr>
        <w:jc w:val="right"/>
        <w:rPr>
          <w:rFonts w:asciiTheme="minorHAnsi" w:hAnsiTheme="minorHAnsi"/>
          <w:color w:val="3366FF"/>
        </w:rPr>
      </w:pPr>
      <w:r w:rsidRPr="008818A8">
        <w:rPr>
          <w:rFonts w:asciiTheme="minorHAnsi" w:hAnsiTheme="minorHAnsi"/>
          <w:color w:val="3366FF"/>
        </w:rPr>
        <w:t>https://www.mymission24.com/innovate</w:t>
      </w:r>
    </w:p>
    <w:p w14:paraId="47D4014A" w14:textId="77777777" w:rsidR="00882DC0" w:rsidRPr="008818A8" w:rsidRDefault="00882DC0" w:rsidP="00882DC0">
      <w:pPr>
        <w:rPr>
          <w:rFonts w:asciiTheme="minorHAnsi" w:hAnsiTheme="minorHAnsi"/>
          <w:color w:val="000000" w:themeColor="text1"/>
          <w:sz w:val="20"/>
          <w:szCs w:val="20"/>
        </w:rPr>
      </w:pPr>
    </w:p>
    <w:p w14:paraId="2B42548B" w14:textId="77777777" w:rsidR="00882DC0" w:rsidRPr="008818A8" w:rsidRDefault="00882DC0" w:rsidP="00882DC0">
      <w:pPr>
        <w:rPr>
          <w:rFonts w:asciiTheme="minorHAnsi" w:hAnsiTheme="minorHAnsi"/>
          <w:b/>
          <w:color w:val="000000" w:themeColor="text1"/>
          <w:sz w:val="20"/>
          <w:szCs w:val="20"/>
          <w:u w:val="single"/>
        </w:rPr>
      </w:pPr>
      <w:r w:rsidRPr="008818A8">
        <w:rPr>
          <w:rFonts w:asciiTheme="minorHAnsi" w:hAnsiTheme="minorHAnsi"/>
          <w:b/>
          <w:color w:val="000000" w:themeColor="text1"/>
          <w:sz w:val="20"/>
          <w:szCs w:val="20"/>
          <w:u w:val="single"/>
        </w:rPr>
        <w:t>Public Call to Action</w:t>
      </w:r>
    </w:p>
    <w:p w14:paraId="2AB2181D" w14:textId="77777777" w:rsidR="00882DC0" w:rsidRPr="008818A8" w:rsidRDefault="00882DC0" w:rsidP="00882DC0">
      <w:pPr>
        <w:rPr>
          <w:rFonts w:asciiTheme="minorHAnsi" w:hAnsiTheme="minorHAnsi"/>
          <w:color w:val="000000" w:themeColor="text1"/>
          <w:sz w:val="20"/>
          <w:szCs w:val="20"/>
        </w:rPr>
      </w:pPr>
      <w:r w:rsidRPr="008818A8">
        <w:rPr>
          <w:rFonts w:asciiTheme="minorHAnsi" w:hAnsiTheme="minorHAnsi"/>
          <w:color w:val="000000" w:themeColor="text1"/>
          <w:sz w:val="20"/>
          <w:szCs w:val="20"/>
        </w:rPr>
        <w:t xml:space="preserve">Help bring a Mission 24 to your area. </w:t>
      </w:r>
    </w:p>
    <w:p w14:paraId="0D53CC2E" w14:textId="77777777" w:rsidR="00882DC0" w:rsidRDefault="00882DC0" w:rsidP="00882DC0">
      <w:pPr>
        <w:pStyle w:val="ListParagraph"/>
        <w:numPr>
          <w:ilvl w:val="0"/>
          <w:numId w:val="51"/>
        </w:numPr>
        <w:jc w:val="right"/>
        <w:rPr>
          <w:rFonts w:asciiTheme="minorHAnsi" w:hAnsiTheme="minorHAnsi"/>
          <w:color w:val="3366FF"/>
        </w:rPr>
      </w:pPr>
      <w:r w:rsidRPr="008818A8">
        <w:rPr>
          <w:rFonts w:asciiTheme="minorHAnsi" w:hAnsiTheme="minorHAnsi"/>
          <w:color w:val="3366FF"/>
        </w:rPr>
        <w:t xml:space="preserve">https://www.mymission24.com/support-us </w:t>
      </w:r>
    </w:p>
    <w:p w14:paraId="62CCCAAA" w14:textId="77777777" w:rsidR="00882DC0" w:rsidRDefault="00882DC0" w:rsidP="00882DC0">
      <w:pPr>
        <w:pStyle w:val="Heading2"/>
        <w:spacing w:line="276" w:lineRule="auto"/>
        <w:contextualSpacing/>
        <w:rPr>
          <w:rFonts w:asciiTheme="minorHAnsi" w:hAnsiTheme="minorHAnsi"/>
          <w:sz w:val="28"/>
        </w:rPr>
      </w:pPr>
    </w:p>
    <w:p w14:paraId="6587C04F" w14:textId="77777777" w:rsidR="00882DC0" w:rsidRPr="00EF4AD9" w:rsidRDefault="00882DC0" w:rsidP="00882DC0">
      <w:pPr>
        <w:pStyle w:val="Heading2"/>
        <w:spacing w:line="276" w:lineRule="auto"/>
        <w:contextualSpacing/>
        <w:rPr>
          <w:rFonts w:asciiTheme="minorHAnsi" w:hAnsiTheme="minorHAnsi"/>
          <w:i/>
          <w:color w:val="3366FF"/>
          <w:sz w:val="28"/>
        </w:rPr>
      </w:pPr>
      <w:r w:rsidRPr="00EF4AD9">
        <w:rPr>
          <w:rFonts w:asciiTheme="minorHAnsi" w:hAnsiTheme="minorHAnsi"/>
          <w:i/>
          <w:color w:val="3366FF"/>
          <w:sz w:val="28"/>
        </w:rPr>
        <w:t>Opportunity</w:t>
      </w:r>
    </w:p>
    <w:p w14:paraId="23E98DC3" w14:textId="77777777" w:rsidR="00882DC0" w:rsidRPr="007A0B19" w:rsidRDefault="00882DC0" w:rsidP="00882DC0">
      <w:pPr>
        <w:pStyle w:val="Heading3"/>
        <w:spacing w:line="276" w:lineRule="auto"/>
        <w:rPr>
          <w:rFonts w:asciiTheme="minorHAnsi" w:hAnsiTheme="minorHAnsi"/>
          <w:color w:val="000000" w:themeColor="text1"/>
          <w:szCs w:val="20"/>
        </w:rPr>
      </w:pPr>
      <w:r w:rsidRPr="007A0B19">
        <w:rPr>
          <w:rFonts w:asciiTheme="minorHAnsi" w:hAnsiTheme="minorHAnsi"/>
          <w:color w:val="000000" w:themeColor="text1"/>
          <w:szCs w:val="20"/>
        </w:rPr>
        <w:t>Problem</w:t>
      </w:r>
    </w:p>
    <w:p w14:paraId="51F03D5E" w14:textId="77777777" w:rsidR="00882DC0" w:rsidRPr="007A0B19" w:rsidRDefault="00882DC0" w:rsidP="00882DC0">
      <w:pPr>
        <w:pStyle w:val="BodyText"/>
        <w:numPr>
          <w:ilvl w:val="0"/>
          <w:numId w:val="28"/>
        </w:numPr>
        <w:spacing w:line="276" w:lineRule="auto"/>
        <w:rPr>
          <w:rFonts w:asciiTheme="minorHAnsi" w:hAnsiTheme="minorHAnsi"/>
          <w:color w:val="000000" w:themeColor="text1"/>
          <w:szCs w:val="20"/>
        </w:rPr>
      </w:pPr>
      <w:r w:rsidRPr="007A0B19">
        <w:rPr>
          <w:rFonts w:asciiTheme="minorHAnsi" w:hAnsiTheme="minorHAnsi"/>
          <w:b/>
          <w:bCs/>
          <w:color w:val="000000" w:themeColor="text1"/>
          <w:szCs w:val="20"/>
          <w:u w:val="single"/>
        </w:rPr>
        <w:t xml:space="preserve">MENTAL HEALTH PROBLEMS IN AMERICA </w:t>
      </w:r>
    </w:p>
    <w:p w14:paraId="086F1C96" w14:textId="77777777" w:rsidR="00882DC0" w:rsidRPr="007A0B19" w:rsidRDefault="00882DC0" w:rsidP="00882DC0">
      <w:pPr>
        <w:pStyle w:val="BodyText"/>
        <w:numPr>
          <w:ilvl w:val="1"/>
          <w:numId w:val="28"/>
        </w:numPr>
        <w:spacing w:line="276" w:lineRule="auto"/>
        <w:rPr>
          <w:rFonts w:asciiTheme="minorHAnsi" w:hAnsiTheme="minorHAnsi"/>
          <w:color w:val="000000" w:themeColor="text1"/>
          <w:szCs w:val="20"/>
        </w:rPr>
      </w:pPr>
      <w:r w:rsidRPr="007A0B19">
        <w:rPr>
          <w:rFonts w:asciiTheme="minorHAnsi" w:hAnsiTheme="minorHAnsi"/>
          <w:color w:val="000000" w:themeColor="text1"/>
          <w:szCs w:val="20"/>
        </w:rPr>
        <w:t>An excessive amount of Americans are plagued with anxiety &amp; depression.</w:t>
      </w:r>
      <w:r w:rsidRPr="007A0B19">
        <w:rPr>
          <w:rFonts w:asciiTheme="minorHAnsi" w:hAnsiTheme="minorHAnsi"/>
          <w:b/>
          <w:bCs/>
          <w:color w:val="000000" w:themeColor="text1"/>
          <w:szCs w:val="20"/>
        </w:rPr>
        <w:t xml:space="preserve"> </w:t>
      </w:r>
    </w:p>
    <w:p w14:paraId="29A86D60" w14:textId="77777777" w:rsidR="00882DC0" w:rsidRPr="007A0B19" w:rsidRDefault="00882DC0" w:rsidP="00882DC0">
      <w:pPr>
        <w:pStyle w:val="BodyText"/>
        <w:numPr>
          <w:ilvl w:val="2"/>
          <w:numId w:val="28"/>
        </w:numPr>
        <w:spacing w:line="276" w:lineRule="auto"/>
        <w:rPr>
          <w:rFonts w:asciiTheme="minorHAnsi" w:hAnsiTheme="minorHAnsi"/>
          <w:color w:val="000000" w:themeColor="text1"/>
          <w:szCs w:val="20"/>
        </w:rPr>
      </w:pPr>
      <w:r w:rsidRPr="007A0B19">
        <w:rPr>
          <w:rFonts w:asciiTheme="minorHAnsi" w:hAnsiTheme="minorHAnsi"/>
          <w:b/>
          <w:bCs/>
          <w:color w:val="000000" w:themeColor="text1"/>
          <w:szCs w:val="20"/>
        </w:rPr>
        <w:lastRenderedPageBreak/>
        <w:t xml:space="preserve">“Over 44 million American adults have a mental health condition. Since the release of the first State of Mental Health in America report (2015), there has only been a slight decrease in the number of adults who have a mental health condition from 18.19% to 18.07% </w:t>
      </w:r>
      <w:r w:rsidRPr="007A0B19">
        <w:rPr>
          <w:rFonts w:asciiTheme="minorHAnsi" w:hAnsiTheme="minorHAnsi"/>
          <w:color w:val="000000" w:themeColor="text1"/>
          <w:szCs w:val="20"/>
        </w:rPr>
        <w:t>(2018 Mental Health America).</w:t>
      </w:r>
      <w:r w:rsidRPr="007A0B19">
        <w:rPr>
          <w:rFonts w:asciiTheme="minorHAnsi" w:hAnsiTheme="minorHAnsi"/>
          <w:b/>
          <w:bCs/>
          <w:color w:val="000000" w:themeColor="text1"/>
          <w:szCs w:val="20"/>
        </w:rPr>
        <w:t xml:space="preserve"> </w:t>
      </w:r>
    </w:p>
    <w:p w14:paraId="3D78CF45" w14:textId="77777777" w:rsidR="00882DC0" w:rsidRPr="007A0B19" w:rsidRDefault="00882DC0" w:rsidP="00882DC0">
      <w:pPr>
        <w:pStyle w:val="BodyText"/>
        <w:numPr>
          <w:ilvl w:val="1"/>
          <w:numId w:val="28"/>
        </w:numPr>
        <w:spacing w:line="276" w:lineRule="auto"/>
        <w:rPr>
          <w:rFonts w:asciiTheme="minorHAnsi" w:hAnsiTheme="minorHAnsi"/>
          <w:color w:val="000000" w:themeColor="text1"/>
          <w:szCs w:val="20"/>
        </w:rPr>
      </w:pPr>
      <w:r w:rsidRPr="007A0B19">
        <w:rPr>
          <w:rFonts w:asciiTheme="minorHAnsi" w:hAnsiTheme="minorHAnsi"/>
          <w:bCs/>
          <w:color w:val="000000" w:themeColor="text1"/>
          <w:szCs w:val="20"/>
        </w:rPr>
        <w:t>Every overdose, suicide, mass shooting can be linked to mental health. Public unaware, misinformed, lack of effort to resolve issue</w:t>
      </w:r>
      <w:r w:rsidRPr="007A0B19">
        <w:rPr>
          <w:rFonts w:asciiTheme="minorHAnsi" w:hAnsiTheme="minorHAnsi"/>
          <w:color w:val="000000" w:themeColor="text1"/>
          <w:szCs w:val="20"/>
        </w:rPr>
        <w:t>.</w:t>
      </w:r>
      <w:r w:rsidRPr="007A0B19">
        <w:rPr>
          <w:rFonts w:asciiTheme="minorHAnsi" w:hAnsiTheme="minorHAnsi"/>
          <w:bCs/>
          <w:color w:val="000000" w:themeColor="text1"/>
          <w:szCs w:val="20"/>
        </w:rPr>
        <w:t xml:space="preserve"> </w:t>
      </w:r>
    </w:p>
    <w:p w14:paraId="5EB46A46" w14:textId="77777777" w:rsidR="00882DC0" w:rsidRPr="007A0B19" w:rsidRDefault="00882DC0" w:rsidP="00882DC0">
      <w:pPr>
        <w:pStyle w:val="BodyText"/>
        <w:numPr>
          <w:ilvl w:val="2"/>
          <w:numId w:val="28"/>
        </w:numPr>
        <w:spacing w:line="276" w:lineRule="auto"/>
        <w:rPr>
          <w:rFonts w:asciiTheme="minorHAnsi" w:hAnsiTheme="minorHAnsi"/>
          <w:b/>
          <w:color w:val="000000" w:themeColor="text1"/>
          <w:szCs w:val="20"/>
        </w:rPr>
      </w:pPr>
      <w:r w:rsidRPr="007A0B19">
        <w:rPr>
          <w:rFonts w:asciiTheme="minorHAnsi" w:hAnsiTheme="minorHAnsi"/>
          <w:b/>
          <w:color w:val="000000" w:themeColor="text1"/>
          <w:szCs w:val="20"/>
          <w:shd w:val="clear" w:color="auto" w:fill="FFFFFF"/>
        </w:rPr>
        <w:t xml:space="preserve">“Much of the public dialogue about mental illness and gun violence has been prompted by mass shootings. High-quality research quantifying the relationship between mental illness and mass shootings specifically is not available because of the statistically rare nature of such events, but the evidence clearly suggests that many mass shootings—as with other types of gun violence—are driven by factors with stronger and more direct links to violence than mental illness </w:t>
      </w:r>
      <w:r w:rsidRPr="007A0B19">
        <w:rPr>
          <w:rFonts w:asciiTheme="minorHAnsi" w:hAnsiTheme="minorHAnsi"/>
          <w:color w:val="000000" w:themeColor="text1"/>
          <w:szCs w:val="20"/>
          <w:shd w:val="clear" w:color="auto" w:fill="FFFFFF"/>
        </w:rPr>
        <w:t xml:space="preserve">(Psychiatry Online, </w:t>
      </w:r>
      <w:proofErr w:type="spellStart"/>
      <w:r w:rsidRPr="007A0B19">
        <w:rPr>
          <w:rFonts w:asciiTheme="minorHAnsi" w:hAnsiTheme="minorHAnsi"/>
          <w:color w:val="000000" w:themeColor="text1"/>
          <w:szCs w:val="20"/>
          <w:shd w:val="clear" w:color="auto" w:fill="FFFFFF"/>
        </w:rPr>
        <w:t>Mcginty</w:t>
      </w:r>
      <w:proofErr w:type="spellEnd"/>
      <w:r w:rsidRPr="007A0B19">
        <w:rPr>
          <w:rFonts w:asciiTheme="minorHAnsi" w:hAnsiTheme="minorHAnsi"/>
          <w:color w:val="000000" w:themeColor="text1"/>
          <w:szCs w:val="20"/>
          <w:shd w:val="clear" w:color="auto" w:fill="FFFFFF"/>
        </w:rPr>
        <w:t xml:space="preserve"> Page 1)”</w:t>
      </w:r>
    </w:p>
    <w:p w14:paraId="4A5DE1F6" w14:textId="77777777" w:rsidR="00882DC0" w:rsidRPr="007A0B19" w:rsidRDefault="00882DC0" w:rsidP="00882DC0">
      <w:pPr>
        <w:pStyle w:val="BodyText"/>
        <w:numPr>
          <w:ilvl w:val="1"/>
          <w:numId w:val="28"/>
        </w:numPr>
        <w:spacing w:line="276" w:lineRule="auto"/>
        <w:rPr>
          <w:rFonts w:asciiTheme="minorHAnsi" w:hAnsiTheme="minorHAnsi"/>
          <w:color w:val="000000" w:themeColor="text1"/>
          <w:szCs w:val="20"/>
        </w:rPr>
      </w:pPr>
      <w:r w:rsidRPr="007A0B19">
        <w:rPr>
          <w:rFonts w:asciiTheme="minorHAnsi" w:hAnsiTheme="minorHAnsi"/>
          <w:bCs/>
          <w:color w:val="000000" w:themeColor="text1"/>
          <w:szCs w:val="20"/>
        </w:rPr>
        <w:t>No signs of these high numbers decreasing, future statistics reveal anticipated suicides in the next years reaching 600,000</w:t>
      </w:r>
    </w:p>
    <w:p w14:paraId="0EB26EBD" w14:textId="77777777" w:rsidR="00882DC0" w:rsidRPr="007A0B19" w:rsidRDefault="00882DC0" w:rsidP="00882DC0">
      <w:pPr>
        <w:pStyle w:val="BodyText"/>
        <w:numPr>
          <w:ilvl w:val="2"/>
          <w:numId w:val="28"/>
        </w:numPr>
        <w:spacing w:line="276" w:lineRule="auto"/>
        <w:rPr>
          <w:rFonts w:asciiTheme="minorHAnsi" w:hAnsiTheme="minorHAnsi"/>
          <w:b/>
          <w:color w:val="000000" w:themeColor="text1"/>
          <w:szCs w:val="20"/>
        </w:rPr>
      </w:pPr>
      <w:r w:rsidRPr="007A0B19">
        <w:rPr>
          <w:rFonts w:asciiTheme="minorHAnsi" w:hAnsiTheme="minorHAnsi"/>
          <w:b/>
          <w:color w:val="000000" w:themeColor="text1"/>
          <w:szCs w:val="20"/>
          <w:shd w:val="clear" w:color="auto" w:fill="FFFFFF"/>
        </w:rPr>
        <w:t xml:space="preserve">“Major depression is on the rise among Americans from all age groups, but is rising fastest among </w:t>
      </w:r>
      <w:proofErr w:type="spellStart"/>
      <w:r>
        <w:rPr>
          <w:rFonts w:asciiTheme="minorHAnsi" w:hAnsiTheme="minorHAnsi"/>
          <w:b/>
          <w:color w:val="000000" w:themeColor="text1"/>
          <w:szCs w:val="20"/>
          <w:shd w:val="clear" w:color="auto" w:fill="FFFFFF"/>
        </w:rPr>
        <w:t>Millennials</w:t>
      </w:r>
      <w:proofErr w:type="spellEnd"/>
      <w:r w:rsidRPr="007A0B19">
        <w:rPr>
          <w:rFonts w:asciiTheme="minorHAnsi" w:hAnsiTheme="minorHAnsi"/>
          <w:b/>
          <w:color w:val="000000" w:themeColor="text1"/>
          <w:szCs w:val="20"/>
          <w:shd w:val="clear" w:color="auto" w:fill="FFFFFF"/>
        </w:rPr>
        <w:t xml:space="preserve"> and young adults, new health insurance data shows </w:t>
      </w:r>
      <w:r w:rsidRPr="007A0B19">
        <w:rPr>
          <w:rFonts w:asciiTheme="minorHAnsi" w:hAnsiTheme="minorHAnsi"/>
          <w:color w:val="000000" w:themeColor="text1"/>
          <w:szCs w:val="20"/>
          <w:shd w:val="clear" w:color="auto" w:fill="FFFFFF"/>
        </w:rPr>
        <w:t>(NBC NEWS, Maggie Fox)</w:t>
      </w:r>
      <w:r w:rsidRPr="007A0B19">
        <w:rPr>
          <w:rFonts w:asciiTheme="minorHAnsi" w:hAnsiTheme="minorHAnsi"/>
          <w:b/>
          <w:color w:val="000000" w:themeColor="text1"/>
          <w:szCs w:val="20"/>
          <w:shd w:val="clear" w:color="auto" w:fill="FFFFFF"/>
        </w:rPr>
        <w:t>”</w:t>
      </w:r>
    </w:p>
    <w:p w14:paraId="6E4F105D" w14:textId="77777777" w:rsidR="00882DC0" w:rsidRPr="007A0B19" w:rsidRDefault="00882DC0" w:rsidP="00882DC0">
      <w:pPr>
        <w:pStyle w:val="BodyText"/>
        <w:numPr>
          <w:ilvl w:val="0"/>
          <w:numId w:val="28"/>
        </w:numPr>
        <w:spacing w:line="276" w:lineRule="auto"/>
        <w:rPr>
          <w:rFonts w:asciiTheme="minorHAnsi" w:hAnsiTheme="minorHAnsi"/>
          <w:color w:val="000000" w:themeColor="text1"/>
          <w:szCs w:val="20"/>
        </w:rPr>
      </w:pPr>
      <w:r w:rsidRPr="007A0B19">
        <w:rPr>
          <w:rFonts w:asciiTheme="minorHAnsi" w:hAnsiTheme="minorHAnsi"/>
          <w:b/>
          <w:bCs/>
          <w:color w:val="000000" w:themeColor="text1"/>
          <w:szCs w:val="20"/>
          <w:u w:val="single"/>
        </w:rPr>
        <w:t xml:space="preserve">YOUTH CURRENTLY EXPERIENCING MENTAL HEALTH ISSUES AT RATES NEVER BEFORE SEEN. </w:t>
      </w:r>
    </w:p>
    <w:p w14:paraId="6A33B977" w14:textId="77777777" w:rsidR="00882DC0" w:rsidRPr="007A0B19" w:rsidRDefault="00882DC0" w:rsidP="00882DC0">
      <w:pPr>
        <w:pStyle w:val="BodyText"/>
        <w:numPr>
          <w:ilvl w:val="1"/>
          <w:numId w:val="28"/>
        </w:numPr>
        <w:spacing w:line="276" w:lineRule="auto"/>
        <w:rPr>
          <w:rFonts w:asciiTheme="minorHAnsi" w:hAnsiTheme="minorHAnsi"/>
          <w:color w:val="000000" w:themeColor="text1"/>
          <w:szCs w:val="20"/>
        </w:rPr>
      </w:pPr>
      <w:r w:rsidRPr="007A0B19">
        <w:rPr>
          <w:rFonts w:asciiTheme="minorHAnsi" w:hAnsiTheme="minorHAnsi"/>
          <w:color w:val="000000" w:themeColor="text1"/>
          <w:szCs w:val="20"/>
        </w:rPr>
        <w:t xml:space="preserve">These problems take a major toll on adults the fact that </w:t>
      </w:r>
      <w:proofErr w:type="spellStart"/>
      <w:r>
        <w:rPr>
          <w:rFonts w:asciiTheme="minorHAnsi" w:hAnsiTheme="minorHAnsi"/>
          <w:color w:val="000000" w:themeColor="text1"/>
          <w:szCs w:val="20"/>
        </w:rPr>
        <w:t>Millennials</w:t>
      </w:r>
      <w:proofErr w:type="spellEnd"/>
      <w:r w:rsidRPr="007A0B19">
        <w:rPr>
          <w:rFonts w:asciiTheme="minorHAnsi" w:hAnsiTheme="minorHAnsi"/>
          <w:color w:val="000000" w:themeColor="text1"/>
          <w:szCs w:val="20"/>
        </w:rPr>
        <w:t xml:space="preserve"> are being affected now more than ever is a huge problem a problem we can no longer afford to turn a blind eye to.</w:t>
      </w:r>
    </w:p>
    <w:p w14:paraId="5D5F09D5" w14:textId="77777777" w:rsidR="00882DC0" w:rsidRPr="007A0B19" w:rsidRDefault="00882DC0" w:rsidP="00882DC0">
      <w:pPr>
        <w:pStyle w:val="BodyText"/>
        <w:numPr>
          <w:ilvl w:val="2"/>
          <w:numId w:val="28"/>
        </w:numPr>
        <w:spacing w:line="276" w:lineRule="auto"/>
        <w:rPr>
          <w:rFonts w:asciiTheme="minorHAnsi" w:hAnsiTheme="minorHAnsi"/>
          <w:color w:val="000000" w:themeColor="text1"/>
          <w:szCs w:val="20"/>
        </w:rPr>
      </w:pPr>
      <w:r w:rsidRPr="007A0B19">
        <w:rPr>
          <w:rFonts w:asciiTheme="minorHAnsi" w:hAnsiTheme="minorHAnsi"/>
          <w:b/>
          <w:bCs/>
          <w:color w:val="000000" w:themeColor="text1"/>
          <w:szCs w:val="20"/>
        </w:rPr>
        <w:t xml:space="preserve"> “Rate of youth experiencing a mental health condition continues to rise. The rate of youth with Major Depressive Episode (MDE) increased from 11.93% to 12.63%. There was only a 1.5% decrease in the rate of youth with MDE who did receive treatment. Data showed that 62% of youth with MDE received no treatment” </w:t>
      </w:r>
      <w:r w:rsidRPr="007A0B19">
        <w:rPr>
          <w:rFonts w:asciiTheme="minorHAnsi" w:hAnsiTheme="minorHAnsi"/>
          <w:color w:val="000000" w:themeColor="text1"/>
          <w:szCs w:val="20"/>
        </w:rPr>
        <w:t>(2018 Mental Health America).</w:t>
      </w:r>
    </w:p>
    <w:p w14:paraId="22091708" w14:textId="77777777" w:rsidR="00882DC0" w:rsidRPr="007A0B19" w:rsidRDefault="00882DC0" w:rsidP="00882DC0">
      <w:pPr>
        <w:pStyle w:val="BodyText"/>
        <w:numPr>
          <w:ilvl w:val="1"/>
          <w:numId w:val="28"/>
        </w:numPr>
        <w:spacing w:line="276" w:lineRule="auto"/>
        <w:rPr>
          <w:rFonts w:asciiTheme="minorHAnsi" w:hAnsiTheme="minorHAnsi"/>
          <w:color w:val="000000" w:themeColor="text1"/>
          <w:szCs w:val="20"/>
        </w:rPr>
      </w:pPr>
      <w:proofErr w:type="spellStart"/>
      <w:r>
        <w:rPr>
          <w:rFonts w:asciiTheme="minorHAnsi" w:hAnsiTheme="minorHAnsi"/>
          <w:color w:val="000000" w:themeColor="text1"/>
          <w:szCs w:val="20"/>
        </w:rPr>
        <w:t>Millennials</w:t>
      </w:r>
      <w:proofErr w:type="spellEnd"/>
      <w:r w:rsidRPr="007A0B19">
        <w:rPr>
          <w:rFonts w:asciiTheme="minorHAnsi" w:hAnsiTheme="minorHAnsi"/>
          <w:color w:val="000000" w:themeColor="text1"/>
          <w:szCs w:val="20"/>
        </w:rPr>
        <w:t xml:space="preserve"> now have higher exposure due to social media and other elements. “Fast paced society”</w:t>
      </w:r>
    </w:p>
    <w:p w14:paraId="51C561E6" w14:textId="77777777" w:rsidR="00882DC0" w:rsidRPr="007A0B19" w:rsidRDefault="00882DC0" w:rsidP="00882DC0">
      <w:pPr>
        <w:pStyle w:val="BodyText"/>
        <w:numPr>
          <w:ilvl w:val="2"/>
          <w:numId w:val="28"/>
        </w:numPr>
        <w:spacing w:line="276" w:lineRule="auto"/>
        <w:rPr>
          <w:rFonts w:asciiTheme="minorHAnsi" w:hAnsiTheme="minorHAnsi"/>
          <w:b/>
          <w:color w:val="000000" w:themeColor="text1"/>
          <w:szCs w:val="20"/>
        </w:rPr>
      </w:pPr>
      <w:r w:rsidRPr="007A0B19">
        <w:rPr>
          <w:rFonts w:asciiTheme="minorHAnsi" w:hAnsiTheme="minorHAnsi"/>
          <w:b/>
          <w:color w:val="000000" w:themeColor="text1"/>
          <w:szCs w:val="20"/>
          <w:shd w:val="clear" w:color="auto" w:fill="FFFFFF"/>
        </w:rPr>
        <w:t>A 2010 study done by the National Institute Of Mental Health found that for the first time, youth are disproportionately affected by mental disorders</w:t>
      </w:r>
      <w:proofErr w:type="gramStart"/>
      <w:r w:rsidRPr="007A0B19">
        <w:rPr>
          <w:rFonts w:asciiTheme="minorHAnsi" w:hAnsiTheme="minorHAnsi"/>
          <w:b/>
          <w:color w:val="000000" w:themeColor="text1"/>
          <w:szCs w:val="20"/>
          <w:shd w:val="clear" w:color="auto" w:fill="FFFFFF"/>
        </w:rPr>
        <w:t>.[</w:t>
      </w:r>
      <w:proofErr w:type="gramEnd"/>
      <w:r w:rsidRPr="007A0B19">
        <w:rPr>
          <w:rFonts w:asciiTheme="minorHAnsi" w:hAnsiTheme="minorHAnsi"/>
          <w:b/>
          <w:color w:val="000000" w:themeColor="text1"/>
          <w:szCs w:val="20"/>
          <w:shd w:val="clear" w:color="auto" w:fill="FFFFFF"/>
        </w:rPr>
        <w:t xml:space="preserve">3] The study found that one in five youth are affected by at least one type of mental disorder. According to the NCS-A researchers, the percentage of youth suffering from mental disorders is even higher than the most frequent major </w:t>
      </w:r>
      <w:r w:rsidRPr="007A0B19">
        <w:rPr>
          <w:rFonts w:asciiTheme="minorHAnsi" w:hAnsiTheme="minorHAnsi"/>
          <w:b/>
          <w:color w:val="000000" w:themeColor="text1"/>
          <w:szCs w:val="20"/>
          <w:shd w:val="clear" w:color="auto" w:fill="FFFFFF"/>
        </w:rPr>
        <w:lastRenderedPageBreak/>
        <w:t xml:space="preserve">physical conditions in adolescence, including asthma or diabetes </w:t>
      </w:r>
      <w:r w:rsidRPr="007A0B19">
        <w:rPr>
          <w:rFonts w:asciiTheme="minorHAnsi" w:hAnsiTheme="minorHAnsi"/>
          <w:color w:val="000000" w:themeColor="text1"/>
          <w:szCs w:val="20"/>
          <w:shd w:val="clear" w:color="auto" w:fill="FFFFFF"/>
        </w:rPr>
        <w:t>(anxietycentre.com, Folk, 2019)</w:t>
      </w:r>
      <w:r w:rsidRPr="007A0B19">
        <w:rPr>
          <w:rFonts w:asciiTheme="minorHAnsi" w:hAnsiTheme="minorHAnsi"/>
          <w:b/>
          <w:color w:val="000000" w:themeColor="text1"/>
          <w:szCs w:val="20"/>
          <w:shd w:val="clear" w:color="auto" w:fill="FFFFFF"/>
        </w:rPr>
        <w:t>”</w:t>
      </w:r>
    </w:p>
    <w:p w14:paraId="1C49A626" w14:textId="77777777" w:rsidR="00882DC0" w:rsidRPr="007A0B19" w:rsidRDefault="00882DC0" w:rsidP="00882DC0">
      <w:pPr>
        <w:pStyle w:val="BodyText"/>
        <w:numPr>
          <w:ilvl w:val="1"/>
          <w:numId w:val="28"/>
        </w:numPr>
        <w:spacing w:line="276" w:lineRule="auto"/>
        <w:rPr>
          <w:rFonts w:asciiTheme="minorHAnsi" w:hAnsiTheme="minorHAnsi"/>
          <w:color w:val="000000" w:themeColor="text1"/>
          <w:szCs w:val="20"/>
        </w:rPr>
      </w:pPr>
      <w:r w:rsidRPr="007A0B19">
        <w:rPr>
          <w:rFonts w:asciiTheme="minorHAnsi" w:hAnsiTheme="minorHAnsi"/>
          <w:color w:val="000000" w:themeColor="text1"/>
          <w:szCs w:val="20"/>
        </w:rPr>
        <w:t xml:space="preserve">So often </w:t>
      </w:r>
      <w:proofErr w:type="spellStart"/>
      <w:r>
        <w:rPr>
          <w:rFonts w:asciiTheme="minorHAnsi" w:hAnsiTheme="minorHAnsi"/>
          <w:color w:val="000000" w:themeColor="text1"/>
          <w:szCs w:val="20"/>
        </w:rPr>
        <w:t>Millennials</w:t>
      </w:r>
      <w:proofErr w:type="spellEnd"/>
      <w:r w:rsidRPr="007A0B19">
        <w:rPr>
          <w:rFonts w:asciiTheme="minorHAnsi" w:hAnsiTheme="minorHAnsi"/>
          <w:color w:val="000000" w:themeColor="text1"/>
          <w:szCs w:val="20"/>
        </w:rPr>
        <w:t xml:space="preserve"> do not realize they have a mental health problem or they hide the fact they have it at all. Some adolescents are simply embarrassed and ashamed. This leads to alternative coping strategies or simply untreated problems. </w:t>
      </w:r>
    </w:p>
    <w:p w14:paraId="5077C15E" w14:textId="77777777" w:rsidR="00882DC0" w:rsidRPr="007A0B19" w:rsidRDefault="00882DC0" w:rsidP="00882DC0">
      <w:pPr>
        <w:pStyle w:val="BodyText"/>
        <w:numPr>
          <w:ilvl w:val="2"/>
          <w:numId w:val="28"/>
        </w:numPr>
        <w:spacing w:line="276" w:lineRule="auto"/>
        <w:rPr>
          <w:rFonts w:asciiTheme="minorHAnsi" w:hAnsiTheme="minorHAnsi"/>
          <w:color w:val="000000" w:themeColor="text1"/>
          <w:szCs w:val="20"/>
        </w:rPr>
      </w:pPr>
      <w:r w:rsidRPr="007A0B19">
        <w:rPr>
          <w:rFonts w:asciiTheme="minorHAnsi" w:hAnsiTheme="minorHAnsi"/>
          <w:b/>
          <w:bCs/>
          <w:color w:val="000000" w:themeColor="text1"/>
          <w:szCs w:val="20"/>
        </w:rPr>
        <w:t xml:space="preserve"> “Though mental illness remains heavily stigmatized, with politicians blaming everything from poverty to crime on mental health issues, mental illness is common. About a quarter of the population will face a mental health issue in any given year. With more than half of all mental illnesses left totally untreated, though, millions of Americans needlessly suffer with unnecessary symptoms. Stigma, shame, embarrassment, and poverty can all play a role in the decision not to seek treatment, as well as the inability to find quality treatment. Many people struggling with mental health issues are unable to find a therapist they like, or they encounter intolerable side effects associated with the medications they take. But giving up, rather than trying a new strategy, is extremely risky, and can cost you your health, happiness, and even your life. Here's what happens when mental illness is left untreated.” </w:t>
      </w:r>
      <w:r w:rsidRPr="007A0B19">
        <w:rPr>
          <w:rFonts w:asciiTheme="minorHAnsi" w:hAnsiTheme="minorHAnsi"/>
          <w:color w:val="000000" w:themeColor="text1"/>
          <w:szCs w:val="20"/>
        </w:rPr>
        <w:t>(Joel Young, M.D, PsychologyToday.Com).</w:t>
      </w:r>
    </w:p>
    <w:p w14:paraId="1D420A84" w14:textId="77777777" w:rsidR="00882DC0" w:rsidRPr="007A0B19" w:rsidRDefault="00882DC0" w:rsidP="00882DC0">
      <w:pPr>
        <w:pStyle w:val="BodyText"/>
        <w:numPr>
          <w:ilvl w:val="2"/>
          <w:numId w:val="28"/>
        </w:numPr>
        <w:spacing w:line="276" w:lineRule="auto"/>
        <w:rPr>
          <w:rFonts w:asciiTheme="minorHAnsi" w:hAnsiTheme="minorHAnsi"/>
          <w:color w:val="000000" w:themeColor="text1"/>
          <w:szCs w:val="20"/>
        </w:rPr>
      </w:pPr>
      <w:r w:rsidRPr="007A0B19">
        <w:rPr>
          <w:rFonts w:asciiTheme="minorHAnsi" w:hAnsiTheme="minorHAnsi"/>
          <w:b/>
          <w:bCs/>
          <w:color w:val="000000" w:themeColor="text1"/>
          <w:szCs w:val="20"/>
        </w:rPr>
        <w:t xml:space="preserve">“Sometimes </w:t>
      </w:r>
      <w:proofErr w:type="spellStart"/>
      <w:r>
        <w:rPr>
          <w:rFonts w:asciiTheme="minorHAnsi" w:hAnsiTheme="minorHAnsi"/>
          <w:b/>
          <w:bCs/>
          <w:color w:val="000000" w:themeColor="text1"/>
          <w:szCs w:val="20"/>
        </w:rPr>
        <w:t>Millennials</w:t>
      </w:r>
      <w:proofErr w:type="spellEnd"/>
      <w:r w:rsidRPr="007A0B19">
        <w:rPr>
          <w:rFonts w:asciiTheme="minorHAnsi" w:hAnsiTheme="minorHAnsi"/>
          <w:b/>
          <w:bCs/>
          <w:color w:val="000000" w:themeColor="text1"/>
          <w:szCs w:val="20"/>
        </w:rPr>
        <w:t xml:space="preserve"> feel so depressed that they consider ending their lives. Each year, almost 5,000 young people, ages 15 to 24, kill themselves. The rate of suicide for this age group has nearly tripled since 1960, making it the third leading cause of death in adolescents and the second leading cause of death among college-age youth” </w:t>
      </w:r>
      <w:r w:rsidRPr="007A0B19">
        <w:rPr>
          <w:rFonts w:asciiTheme="minorHAnsi" w:hAnsiTheme="minorHAnsi"/>
          <w:color w:val="000000" w:themeColor="text1"/>
          <w:szCs w:val="20"/>
        </w:rPr>
        <w:t>(Mental Health Facts).</w:t>
      </w:r>
    </w:p>
    <w:p w14:paraId="099A3BDA" w14:textId="77777777" w:rsidR="00882DC0" w:rsidRPr="007A0B19" w:rsidRDefault="00882DC0" w:rsidP="00882DC0">
      <w:pPr>
        <w:pStyle w:val="BodyText"/>
        <w:numPr>
          <w:ilvl w:val="2"/>
          <w:numId w:val="28"/>
        </w:numPr>
        <w:spacing w:line="276" w:lineRule="auto"/>
        <w:rPr>
          <w:rFonts w:asciiTheme="minorHAnsi" w:hAnsiTheme="minorHAnsi"/>
          <w:color w:val="000000" w:themeColor="text1"/>
          <w:szCs w:val="20"/>
        </w:rPr>
      </w:pPr>
      <w:r w:rsidRPr="007A0B19">
        <w:rPr>
          <w:rFonts w:asciiTheme="minorHAnsi" w:hAnsiTheme="minorHAnsi"/>
          <w:b/>
          <w:bCs/>
          <w:color w:val="000000" w:themeColor="text1"/>
          <w:szCs w:val="20"/>
        </w:rPr>
        <w:t xml:space="preserve"> “According to our research, at least 59% of the 185 public mass shootings that took place in the United States from 1900 through 2017 were carried out by people who had either been diagnosed with a mental disorder or demonstrated signs of serious mental illness prior to the attack” </w:t>
      </w:r>
      <w:r w:rsidRPr="007A0B19">
        <w:rPr>
          <w:rFonts w:asciiTheme="minorHAnsi" w:hAnsiTheme="minorHAnsi"/>
          <w:color w:val="000000" w:themeColor="text1"/>
          <w:szCs w:val="20"/>
        </w:rPr>
        <w:t xml:space="preserve">(Los Angeles Times. </w:t>
      </w:r>
      <w:proofErr w:type="spellStart"/>
      <w:r w:rsidRPr="007A0B19">
        <w:rPr>
          <w:rFonts w:asciiTheme="minorHAnsi" w:hAnsiTheme="minorHAnsi"/>
          <w:color w:val="000000" w:themeColor="text1"/>
          <w:szCs w:val="20"/>
        </w:rPr>
        <w:t>Duwe</w:t>
      </w:r>
      <w:proofErr w:type="spellEnd"/>
      <w:r w:rsidRPr="007A0B19">
        <w:rPr>
          <w:rFonts w:asciiTheme="minorHAnsi" w:hAnsiTheme="minorHAnsi"/>
          <w:color w:val="000000" w:themeColor="text1"/>
          <w:szCs w:val="20"/>
        </w:rPr>
        <w:t xml:space="preserve">, </w:t>
      </w:r>
      <w:proofErr w:type="spellStart"/>
      <w:r w:rsidRPr="007A0B19">
        <w:rPr>
          <w:rFonts w:asciiTheme="minorHAnsi" w:hAnsiTheme="minorHAnsi"/>
          <w:color w:val="000000" w:themeColor="text1"/>
          <w:szCs w:val="20"/>
        </w:rPr>
        <w:t>Rocque</w:t>
      </w:r>
      <w:proofErr w:type="spellEnd"/>
      <w:r w:rsidRPr="007A0B19">
        <w:rPr>
          <w:rFonts w:asciiTheme="minorHAnsi" w:hAnsiTheme="minorHAnsi"/>
          <w:color w:val="000000" w:themeColor="text1"/>
          <w:szCs w:val="20"/>
        </w:rPr>
        <w:t>).</w:t>
      </w:r>
    </w:p>
    <w:p w14:paraId="7CF6E220" w14:textId="77777777" w:rsidR="00882DC0" w:rsidRPr="007A0B19" w:rsidRDefault="00882DC0" w:rsidP="00882DC0">
      <w:pPr>
        <w:pStyle w:val="BodyText"/>
        <w:numPr>
          <w:ilvl w:val="0"/>
          <w:numId w:val="28"/>
        </w:numPr>
        <w:spacing w:line="276" w:lineRule="auto"/>
        <w:rPr>
          <w:rFonts w:asciiTheme="minorHAnsi" w:hAnsiTheme="minorHAnsi"/>
          <w:color w:val="000000" w:themeColor="text1"/>
          <w:szCs w:val="20"/>
        </w:rPr>
      </w:pPr>
      <w:r w:rsidRPr="007A0B19">
        <w:rPr>
          <w:rFonts w:asciiTheme="minorHAnsi" w:hAnsiTheme="minorHAnsi"/>
          <w:b/>
          <w:bCs/>
          <w:color w:val="000000" w:themeColor="text1"/>
          <w:szCs w:val="20"/>
          <w:u w:val="single"/>
        </w:rPr>
        <w:t xml:space="preserve">BOREDOM IN AMERICA </w:t>
      </w:r>
    </w:p>
    <w:p w14:paraId="264DCDDA" w14:textId="77777777" w:rsidR="00882DC0" w:rsidRPr="007A0B19" w:rsidRDefault="00882DC0" w:rsidP="00882DC0">
      <w:pPr>
        <w:pStyle w:val="BodyText"/>
        <w:numPr>
          <w:ilvl w:val="1"/>
          <w:numId w:val="28"/>
        </w:numPr>
        <w:spacing w:line="276" w:lineRule="auto"/>
        <w:rPr>
          <w:rFonts w:asciiTheme="minorHAnsi" w:hAnsiTheme="minorHAnsi"/>
          <w:color w:val="000000" w:themeColor="text1"/>
          <w:szCs w:val="20"/>
        </w:rPr>
      </w:pPr>
      <w:r w:rsidRPr="007A0B19">
        <w:rPr>
          <w:rFonts w:asciiTheme="minorHAnsi" w:hAnsiTheme="minorHAnsi"/>
          <w:color w:val="000000" w:themeColor="text1"/>
          <w:szCs w:val="20"/>
        </w:rPr>
        <w:t xml:space="preserve">So many people are bored with the current life routine. Amongst other things this is due to the lack of cost efficient entertainment available on a daily basis. </w:t>
      </w:r>
    </w:p>
    <w:p w14:paraId="11DEF126" w14:textId="77777777" w:rsidR="00882DC0" w:rsidRPr="007A0B19" w:rsidRDefault="00882DC0" w:rsidP="00882DC0">
      <w:pPr>
        <w:pStyle w:val="BodyText"/>
        <w:numPr>
          <w:ilvl w:val="2"/>
          <w:numId w:val="28"/>
        </w:numPr>
        <w:spacing w:line="276" w:lineRule="auto"/>
        <w:rPr>
          <w:rFonts w:asciiTheme="minorHAnsi" w:hAnsiTheme="minorHAnsi"/>
          <w:color w:val="000000" w:themeColor="text1"/>
          <w:szCs w:val="20"/>
        </w:rPr>
      </w:pPr>
      <w:r w:rsidRPr="007A0B19">
        <w:rPr>
          <w:rFonts w:asciiTheme="minorHAnsi" w:hAnsiTheme="minorHAnsi"/>
          <w:b/>
          <w:bCs/>
          <w:color w:val="000000" w:themeColor="text1"/>
          <w:szCs w:val="20"/>
        </w:rPr>
        <w:t>“Whatever word we use to describe it, the feeling is all too familiar. And while boredom is not easy to define, dealing with it is a persistent challenge for many of us, and regular topic of psychological research, especially over the past decade.</w:t>
      </w:r>
      <w:r w:rsidRPr="007A0B19">
        <w:rPr>
          <w:rFonts w:asciiTheme="minorHAnsi" w:hAnsiTheme="minorHAnsi"/>
          <w:b/>
          <w:bCs/>
          <w:color w:val="000000" w:themeColor="text1"/>
          <w:szCs w:val="20"/>
        </w:rPr>
        <w:br/>
        <w:t xml:space="preserve">Researchers looking at boredom have proposed various theories to explain </w:t>
      </w:r>
      <w:r w:rsidRPr="007A0B19">
        <w:rPr>
          <w:rFonts w:asciiTheme="minorHAnsi" w:hAnsiTheme="minorHAnsi"/>
          <w:b/>
          <w:bCs/>
          <w:color w:val="000000" w:themeColor="text1"/>
          <w:szCs w:val="20"/>
        </w:rPr>
        <w:lastRenderedPageBreak/>
        <w:t xml:space="preserve">why we get bored and the role that it plays in how we think and behave. Neuroscientists have suggested that boredom occurs due to low levels of arousal or stimulation, which motivate us to search for novel experiences. In a real sense, escaping boredom underlies much of our need for entertainment, whether new movies or TV shows, fads, or the latest online memes” </w:t>
      </w:r>
      <w:r w:rsidRPr="007A0B19">
        <w:rPr>
          <w:rFonts w:asciiTheme="minorHAnsi" w:hAnsiTheme="minorHAnsi"/>
          <w:color w:val="000000" w:themeColor="text1"/>
          <w:szCs w:val="20"/>
        </w:rPr>
        <w:t>(Boredom. Ennui. Apathy. Doldrums. World-weariness).</w:t>
      </w:r>
    </w:p>
    <w:p w14:paraId="30D60730" w14:textId="77777777" w:rsidR="00882DC0" w:rsidRPr="007A0B19" w:rsidRDefault="00882DC0" w:rsidP="00882DC0">
      <w:pPr>
        <w:pStyle w:val="BodyText"/>
        <w:numPr>
          <w:ilvl w:val="0"/>
          <w:numId w:val="28"/>
        </w:numPr>
        <w:spacing w:line="276" w:lineRule="auto"/>
        <w:rPr>
          <w:rFonts w:asciiTheme="minorHAnsi" w:hAnsiTheme="minorHAnsi"/>
          <w:color w:val="000000" w:themeColor="text1"/>
          <w:szCs w:val="20"/>
        </w:rPr>
      </w:pPr>
      <w:r w:rsidRPr="007A0B19">
        <w:rPr>
          <w:rFonts w:asciiTheme="minorHAnsi" w:hAnsiTheme="minorHAnsi"/>
          <w:b/>
          <w:bCs/>
          <w:color w:val="000000" w:themeColor="text1"/>
          <w:szCs w:val="20"/>
          <w:u w:val="single"/>
        </w:rPr>
        <w:t xml:space="preserve">LACK OF SOCIALIZATION </w:t>
      </w:r>
    </w:p>
    <w:p w14:paraId="1DDE81C0" w14:textId="77777777" w:rsidR="00882DC0" w:rsidRPr="007A0B19" w:rsidRDefault="00882DC0" w:rsidP="00882DC0">
      <w:pPr>
        <w:pStyle w:val="BodyText"/>
        <w:numPr>
          <w:ilvl w:val="1"/>
          <w:numId w:val="28"/>
        </w:numPr>
        <w:spacing w:line="276" w:lineRule="auto"/>
        <w:rPr>
          <w:rFonts w:asciiTheme="minorHAnsi" w:hAnsiTheme="minorHAnsi"/>
          <w:color w:val="000000" w:themeColor="text1"/>
          <w:szCs w:val="20"/>
        </w:rPr>
      </w:pPr>
      <w:r w:rsidRPr="007A0B19">
        <w:rPr>
          <w:rFonts w:asciiTheme="minorHAnsi" w:hAnsiTheme="minorHAnsi"/>
          <w:color w:val="000000" w:themeColor="text1"/>
          <w:szCs w:val="20"/>
        </w:rPr>
        <w:t xml:space="preserve">Social connections are important to happiness, health, and overall feelings of connectivity to society. Lack of these connections can lead to isolation, decreased self-esteem, and shorter lifespan. The negative effects of loneliness can start to set in within just over one day of not socializing. </w:t>
      </w:r>
    </w:p>
    <w:p w14:paraId="7C2456E6" w14:textId="77777777" w:rsidR="00882DC0" w:rsidRPr="007A0B19" w:rsidRDefault="00882DC0" w:rsidP="00882DC0">
      <w:pPr>
        <w:pStyle w:val="BodyText"/>
        <w:numPr>
          <w:ilvl w:val="2"/>
          <w:numId w:val="28"/>
        </w:numPr>
        <w:spacing w:line="276" w:lineRule="auto"/>
        <w:rPr>
          <w:rFonts w:asciiTheme="minorHAnsi" w:hAnsiTheme="minorHAnsi"/>
          <w:color w:val="000000" w:themeColor="text1"/>
          <w:szCs w:val="20"/>
        </w:rPr>
      </w:pPr>
      <w:r w:rsidRPr="007A0B19">
        <w:rPr>
          <w:rFonts w:asciiTheme="minorHAnsi" w:hAnsiTheme="minorHAnsi"/>
          <w:b/>
          <w:bCs/>
          <w:color w:val="000000" w:themeColor="text1"/>
          <w:szCs w:val="20"/>
        </w:rPr>
        <w:t>“Human beings are social at their very core, and a lack of socialization can lead to psychological problems, including depression and anxiety. Research shows people who socialize often are less likely to suffer from depression.</w:t>
      </w:r>
      <w:r w:rsidRPr="007A0B19">
        <w:rPr>
          <w:rFonts w:asciiTheme="minorHAnsi" w:hAnsiTheme="minorHAnsi"/>
          <w:b/>
          <w:bCs/>
          <w:color w:val="000000" w:themeColor="text1"/>
          <w:szCs w:val="20"/>
        </w:rPr>
        <w:br/>
        <w:t>Socialization is so important that solitary confinement has been used as a form of torture or punishment. Anyone who is separated from others is likely to become depressed.</w:t>
      </w:r>
      <w:r w:rsidRPr="007A0B19">
        <w:rPr>
          <w:rFonts w:asciiTheme="minorHAnsi" w:hAnsiTheme="minorHAnsi"/>
          <w:b/>
          <w:bCs/>
          <w:color w:val="000000" w:themeColor="text1"/>
          <w:szCs w:val="20"/>
        </w:rPr>
        <w:br/>
        <w:t>When it comes down to it, connecting with others makes life more meaningful. It also helps you to feel less alone.</w:t>
      </w:r>
      <w:r w:rsidRPr="007A0B19">
        <w:rPr>
          <w:rFonts w:asciiTheme="minorHAnsi" w:hAnsiTheme="minorHAnsi"/>
          <w:b/>
          <w:bCs/>
          <w:color w:val="000000" w:themeColor="text1"/>
          <w:szCs w:val="20"/>
        </w:rPr>
        <w:br/>
        <w:t>Socializing with others offers you an opportunity to focus on something other than your problems. Being able to forget makes you feel happier and emotionally better...When people socially withdraw, they start to avoid people they love and activities they used to enjoy doing. This can progress to social isolation, to the point where they want to be alone often and continually avoid contact with family and friends.</w:t>
      </w:r>
      <w:r w:rsidRPr="007A0B19">
        <w:rPr>
          <w:rFonts w:asciiTheme="minorHAnsi" w:hAnsiTheme="minorHAnsi"/>
          <w:b/>
          <w:bCs/>
          <w:color w:val="000000" w:themeColor="text1"/>
          <w:szCs w:val="20"/>
        </w:rPr>
        <w:br/>
        <w:t>Depression makes you want to spend time alone and makes socializing feel exhausting and overwhelming. Sadly, the more you isolate yourself, the more depressed you become.</w:t>
      </w:r>
      <w:r w:rsidRPr="007A0B19">
        <w:rPr>
          <w:rFonts w:asciiTheme="minorHAnsi" w:hAnsiTheme="minorHAnsi"/>
          <w:b/>
          <w:bCs/>
          <w:color w:val="000000" w:themeColor="text1"/>
          <w:szCs w:val="20"/>
        </w:rPr>
        <w:br/>
        <w:t>You also start to feel loved ones don’t understand you and that makes you want to be alone even more.</w:t>
      </w:r>
      <w:r w:rsidRPr="007A0B19">
        <w:rPr>
          <w:rFonts w:asciiTheme="minorHAnsi" w:hAnsiTheme="minorHAnsi"/>
          <w:b/>
          <w:bCs/>
          <w:color w:val="000000" w:themeColor="text1"/>
          <w:szCs w:val="20"/>
        </w:rPr>
        <w:br/>
        <w:t xml:space="preserve">Social withdrawal and isolation are telltale signs of depression. Both worsen feelings of low self-worth and further intensify depression” </w:t>
      </w:r>
      <w:r w:rsidRPr="007A0B19">
        <w:rPr>
          <w:rFonts w:asciiTheme="minorHAnsi" w:hAnsiTheme="minorHAnsi"/>
          <w:color w:val="000000" w:themeColor="text1"/>
          <w:szCs w:val="20"/>
        </w:rPr>
        <w:t xml:space="preserve">(New Life Outlook. </w:t>
      </w:r>
      <w:proofErr w:type="spellStart"/>
      <w:r w:rsidRPr="007A0B19">
        <w:rPr>
          <w:rFonts w:asciiTheme="minorHAnsi" w:hAnsiTheme="minorHAnsi"/>
          <w:color w:val="000000" w:themeColor="text1"/>
          <w:szCs w:val="20"/>
        </w:rPr>
        <w:t>Burham</w:t>
      </w:r>
      <w:proofErr w:type="spellEnd"/>
      <w:r w:rsidRPr="007A0B19">
        <w:rPr>
          <w:rFonts w:asciiTheme="minorHAnsi" w:hAnsiTheme="minorHAnsi"/>
          <w:color w:val="000000" w:themeColor="text1"/>
          <w:szCs w:val="20"/>
        </w:rPr>
        <w:t>, 2019).</w:t>
      </w:r>
    </w:p>
    <w:p w14:paraId="19269F95" w14:textId="77777777" w:rsidR="00882DC0" w:rsidRPr="007A0B19" w:rsidRDefault="00882DC0" w:rsidP="00882DC0">
      <w:pPr>
        <w:pStyle w:val="BodyText"/>
        <w:numPr>
          <w:ilvl w:val="0"/>
          <w:numId w:val="28"/>
        </w:numPr>
        <w:spacing w:line="276" w:lineRule="auto"/>
        <w:rPr>
          <w:rFonts w:asciiTheme="minorHAnsi" w:hAnsiTheme="minorHAnsi"/>
          <w:color w:val="000000" w:themeColor="text1"/>
          <w:szCs w:val="20"/>
        </w:rPr>
      </w:pPr>
      <w:r>
        <w:rPr>
          <w:rFonts w:asciiTheme="minorHAnsi" w:hAnsiTheme="minorHAnsi"/>
          <w:b/>
          <w:bCs/>
          <w:color w:val="000000" w:themeColor="text1"/>
          <w:szCs w:val="20"/>
          <w:u w:val="single"/>
        </w:rPr>
        <w:t xml:space="preserve">ERRORS </w:t>
      </w:r>
      <w:r w:rsidRPr="007A0B19">
        <w:rPr>
          <w:rFonts w:asciiTheme="minorHAnsi" w:hAnsiTheme="minorHAnsi"/>
          <w:b/>
          <w:bCs/>
          <w:color w:val="000000" w:themeColor="text1"/>
          <w:szCs w:val="20"/>
          <w:u w:val="single"/>
        </w:rPr>
        <w:t xml:space="preserve">IN OUR EDUCATIONAL SYSTEMS </w:t>
      </w:r>
    </w:p>
    <w:p w14:paraId="79C4CB80" w14:textId="77777777" w:rsidR="00882DC0" w:rsidRPr="00D9221A" w:rsidRDefault="00882DC0" w:rsidP="00882DC0">
      <w:pPr>
        <w:pStyle w:val="BodyText"/>
        <w:numPr>
          <w:ilvl w:val="1"/>
          <w:numId w:val="28"/>
        </w:numPr>
        <w:spacing w:line="276" w:lineRule="auto"/>
        <w:rPr>
          <w:rFonts w:asciiTheme="minorHAnsi" w:hAnsiTheme="minorHAnsi"/>
          <w:color w:val="000000" w:themeColor="text1"/>
          <w:szCs w:val="20"/>
        </w:rPr>
      </w:pPr>
      <w:r w:rsidRPr="007A0B19">
        <w:rPr>
          <w:rFonts w:asciiTheme="minorHAnsi" w:hAnsiTheme="minorHAnsi"/>
          <w:color w:val="000000" w:themeColor="text1"/>
          <w:szCs w:val="20"/>
        </w:rPr>
        <w:t>As technology continues to advance our schools have not. Lectures are becoming more and more ineffective in today’s world where most answers are right at the palm of your hand in the matter of seconds.</w:t>
      </w:r>
      <w:r>
        <w:rPr>
          <w:rFonts w:asciiTheme="minorHAnsi" w:hAnsiTheme="minorHAnsi"/>
          <w:color w:val="000000" w:themeColor="text1"/>
          <w:szCs w:val="20"/>
        </w:rPr>
        <w:t xml:space="preserve"> </w:t>
      </w:r>
      <w:r w:rsidRPr="00D9221A">
        <w:rPr>
          <w:rFonts w:asciiTheme="minorHAnsi" w:hAnsiTheme="minorHAnsi"/>
          <w:color w:val="000000" w:themeColor="text1"/>
          <w:szCs w:val="20"/>
        </w:rPr>
        <w:t xml:space="preserve">The important information needed to survive in today’s society is not being addressed leaving our youth unaware, misinformed, naive, confused, and lost. Valencia </w:t>
      </w:r>
      <w:proofErr w:type="spellStart"/>
      <w:r w:rsidRPr="00D9221A">
        <w:rPr>
          <w:rFonts w:asciiTheme="minorHAnsi" w:hAnsiTheme="minorHAnsi"/>
          <w:color w:val="000000" w:themeColor="text1"/>
          <w:szCs w:val="20"/>
        </w:rPr>
        <w:lastRenderedPageBreak/>
        <w:t>Higuera</w:t>
      </w:r>
      <w:proofErr w:type="spellEnd"/>
      <w:r w:rsidRPr="00D9221A">
        <w:rPr>
          <w:rFonts w:asciiTheme="minorHAnsi" w:hAnsiTheme="minorHAnsi"/>
          <w:color w:val="000000" w:themeColor="text1"/>
          <w:szCs w:val="20"/>
        </w:rPr>
        <w:t xml:space="preserve"> writes an amazing and informative article describing just that, view the full article on page 33-34</w:t>
      </w:r>
      <w:r>
        <w:rPr>
          <w:rFonts w:asciiTheme="minorHAnsi" w:hAnsiTheme="minorHAnsi"/>
          <w:color w:val="000000" w:themeColor="text1"/>
          <w:szCs w:val="20"/>
        </w:rPr>
        <w:t xml:space="preserve"> </w:t>
      </w:r>
      <w:r w:rsidRPr="00D9221A">
        <w:rPr>
          <w:rFonts w:asciiTheme="minorHAnsi" w:hAnsiTheme="minorHAnsi"/>
          <w:color w:val="000000" w:themeColor="text1"/>
          <w:szCs w:val="20"/>
        </w:rPr>
        <w:t xml:space="preserve">“As Founder of Mission 24 I believe it is important for students to learn more about mental health, financing, careers, and how to handle what life brings than any other curriculum that is currently being taught” </w:t>
      </w:r>
    </w:p>
    <w:p w14:paraId="0DBFEC6F" w14:textId="77777777" w:rsidR="00882DC0" w:rsidRPr="007A0B19" w:rsidRDefault="00882DC0" w:rsidP="00882DC0">
      <w:pPr>
        <w:pStyle w:val="BodyText"/>
        <w:numPr>
          <w:ilvl w:val="2"/>
          <w:numId w:val="28"/>
        </w:numPr>
        <w:spacing w:line="276" w:lineRule="auto"/>
        <w:rPr>
          <w:rFonts w:asciiTheme="minorHAnsi" w:hAnsiTheme="minorHAnsi"/>
          <w:color w:val="000000" w:themeColor="text1"/>
          <w:szCs w:val="20"/>
        </w:rPr>
      </w:pPr>
      <w:r w:rsidRPr="007A0B19">
        <w:rPr>
          <w:rFonts w:asciiTheme="minorHAnsi" w:hAnsiTheme="minorHAnsi"/>
          <w:color w:val="000000" w:themeColor="text1"/>
          <w:szCs w:val="20"/>
        </w:rPr>
        <w:t>(</w:t>
      </w:r>
      <w:proofErr w:type="spellStart"/>
      <w:proofErr w:type="gramStart"/>
      <w:r w:rsidRPr="007A0B19">
        <w:rPr>
          <w:rFonts w:asciiTheme="minorHAnsi" w:hAnsiTheme="minorHAnsi"/>
          <w:color w:val="000000" w:themeColor="text1"/>
          <w:szCs w:val="20"/>
        </w:rPr>
        <w:t>Higuera</w:t>
      </w:r>
      <w:proofErr w:type="spellEnd"/>
      <w:r w:rsidRPr="007A0B19">
        <w:rPr>
          <w:rFonts w:asciiTheme="minorHAnsi" w:hAnsiTheme="minorHAnsi"/>
          <w:color w:val="000000" w:themeColor="text1"/>
          <w:szCs w:val="20"/>
        </w:rPr>
        <w:t>,</w:t>
      </w:r>
      <w:proofErr w:type="gramEnd"/>
      <w:r w:rsidRPr="007A0B19">
        <w:rPr>
          <w:rFonts w:asciiTheme="minorHAnsi" w:hAnsiTheme="minorHAnsi"/>
          <w:color w:val="000000" w:themeColor="text1"/>
          <w:szCs w:val="20"/>
        </w:rPr>
        <w:t xml:space="preserve"> Is a Four-Year College Degree Overvalued). </w:t>
      </w:r>
      <w:r w:rsidRPr="007A0B19">
        <w:rPr>
          <w:rFonts w:asciiTheme="minorHAnsi" w:hAnsiTheme="minorHAnsi"/>
          <w:b/>
          <w:bCs/>
          <w:color w:val="000000" w:themeColor="text1"/>
          <w:szCs w:val="20"/>
        </w:rPr>
        <w:t>School counselors, teachers, and parents sometimes push the idea that college is the fastest and only route to financial success—as if getting into massive debt, walking across a stage and grabbing a piece of paper suddenly makes us immune to layoffs or the rut of living paycheck-to-paycheck.</w:t>
      </w:r>
      <w:r w:rsidRPr="007A0B19">
        <w:rPr>
          <w:rFonts w:asciiTheme="minorHAnsi" w:hAnsiTheme="minorHAnsi"/>
          <w:b/>
          <w:bCs/>
          <w:color w:val="000000" w:themeColor="text1"/>
          <w:szCs w:val="20"/>
        </w:rPr>
        <w:br/>
        <w:t>Although I do have a degree in journalism, I didn’t believe the hype 20 years ago when I graduated high school, I don’t believe it today. A college education—namely a four-year degree—isn’t (and doesn’t have to be) for everyone.</w:t>
      </w:r>
      <w:r w:rsidRPr="007A0B19">
        <w:rPr>
          <w:rFonts w:asciiTheme="minorHAnsi" w:hAnsiTheme="minorHAnsi"/>
          <w:b/>
          <w:bCs/>
          <w:color w:val="000000" w:themeColor="text1"/>
          <w:szCs w:val="20"/>
        </w:rPr>
        <w:br/>
        <w:t xml:space="preserve">At the age of 19, Andrew Velez enrolled in a local community college with plans to transfer to a four-year university after two years. But after one semester, instinct told him he didn’t need to spend thousands and waste four years to get ahead in his career. </w:t>
      </w:r>
      <w:r w:rsidRPr="007A0B19">
        <w:rPr>
          <w:rFonts w:asciiTheme="minorHAnsi" w:hAnsiTheme="minorHAnsi"/>
          <w:color w:val="000000" w:themeColor="text1"/>
          <w:szCs w:val="20"/>
        </w:rPr>
        <w:t>Continues reading on page 34</w:t>
      </w:r>
    </w:p>
    <w:p w14:paraId="16DE066A" w14:textId="77777777" w:rsidR="00882DC0" w:rsidRPr="007A0B19" w:rsidRDefault="00882DC0" w:rsidP="00882DC0">
      <w:pPr>
        <w:pStyle w:val="BodyText"/>
        <w:numPr>
          <w:ilvl w:val="0"/>
          <w:numId w:val="28"/>
        </w:numPr>
        <w:spacing w:line="276" w:lineRule="auto"/>
        <w:rPr>
          <w:rFonts w:asciiTheme="minorHAnsi" w:hAnsiTheme="minorHAnsi"/>
          <w:color w:val="000000" w:themeColor="text1"/>
          <w:szCs w:val="20"/>
        </w:rPr>
      </w:pPr>
      <w:r w:rsidRPr="007A0B19">
        <w:rPr>
          <w:rFonts w:asciiTheme="minorHAnsi" w:hAnsiTheme="minorHAnsi"/>
          <w:b/>
          <w:bCs/>
          <w:color w:val="000000" w:themeColor="text1"/>
          <w:szCs w:val="20"/>
          <w:u w:val="single"/>
        </w:rPr>
        <w:t xml:space="preserve">LACK OF JOB OPPORTUNITIES FOR YOUNG ADULTS </w:t>
      </w:r>
    </w:p>
    <w:p w14:paraId="5EA8CACD" w14:textId="77777777" w:rsidR="00882DC0" w:rsidRPr="007A0B19" w:rsidRDefault="00882DC0" w:rsidP="00882DC0">
      <w:pPr>
        <w:pStyle w:val="BodyText"/>
        <w:numPr>
          <w:ilvl w:val="1"/>
          <w:numId w:val="28"/>
        </w:numPr>
        <w:spacing w:line="276" w:lineRule="auto"/>
        <w:rPr>
          <w:rFonts w:asciiTheme="minorHAnsi" w:hAnsiTheme="minorHAnsi"/>
          <w:color w:val="000000" w:themeColor="text1"/>
          <w:szCs w:val="20"/>
        </w:rPr>
      </w:pPr>
      <w:r w:rsidRPr="007A0B19">
        <w:rPr>
          <w:rFonts w:asciiTheme="minorHAnsi" w:hAnsiTheme="minorHAnsi"/>
          <w:color w:val="000000" w:themeColor="text1"/>
          <w:szCs w:val="20"/>
        </w:rPr>
        <w:t xml:space="preserve">Young naive </w:t>
      </w:r>
      <w:proofErr w:type="spellStart"/>
      <w:r>
        <w:rPr>
          <w:rFonts w:asciiTheme="minorHAnsi" w:hAnsiTheme="minorHAnsi"/>
          <w:color w:val="000000" w:themeColor="text1"/>
          <w:szCs w:val="20"/>
        </w:rPr>
        <w:t>Millennials</w:t>
      </w:r>
      <w:proofErr w:type="spellEnd"/>
      <w:r w:rsidRPr="007A0B19">
        <w:rPr>
          <w:rFonts w:asciiTheme="minorHAnsi" w:hAnsiTheme="minorHAnsi"/>
          <w:color w:val="000000" w:themeColor="text1"/>
          <w:szCs w:val="20"/>
        </w:rPr>
        <w:t xml:space="preserve"> walking into immense debt after graduation. Any honest student will tell you they feel obligated to go to college, even to consider a year off is frown upon by teachers, admins, peers, family, society at large. But why? Why are so many unsure </w:t>
      </w:r>
      <w:proofErr w:type="spellStart"/>
      <w:r>
        <w:rPr>
          <w:rFonts w:asciiTheme="minorHAnsi" w:hAnsiTheme="minorHAnsi"/>
          <w:color w:val="000000" w:themeColor="text1"/>
          <w:szCs w:val="20"/>
        </w:rPr>
        <w:t>Millennials</w:t>
      </w:r>
      <w:proofErr w:type="spellEnd"/>
      <w:r w:rsidRPr="007A0B19">
        <w:rPr>
          <w:rFonts w:asciiTheme="minorHAnsi" w:hAnsiTheme="minorHAnsi"/>
          <w:color w:val="000000" w:themeColor="text1"/>
          <w:szCs w:val="20"/>
        </w:rPr>
        <w:t xml:space="preserve"> being pushed to go to college and rack up debt? If only they knew…. READ CNBC ARTICLE BELOW </w:t>
      </w:r>
    </w:p>
    <w:p w14:paraId="0C790074" w14:textId="77777777" w:rsidR="00882DC0" w:rsidRPr="00D9221A" w:rsidRDefault="00882DC0" w:rsidP="00882DC0">
      <w:pPr>
        <w:pStyle w:val="BodyText"/>
        <w:numPr>
          <w:ilvl w:val="2"/>
          <w:numId w:val="28"/>
        </w:numPr>
        <w:spacing w:line="276" w:lineRule="auto"/>
        <w:rPr>
          <w:rFonts w:asciiTheme="minorHAnsi" w:hAnsiTheme="minorHAnsi"/>
          <w:color w:val="000000" w:themeColor="text1"/>
          <w:szCs w:val="20"/>
        </w:rPr>
      </w:pPr>
      <w:r w:rsidRPr="007A0B19">
        <w:rPr>
          <w:rFonts w:asciiTheme="minorHAnsi" w:hAnsiTheme="minorHAnsi"/>
          <w:b/>
          <w:bCs/>
          <w:color w:val="000000" w:themeColor="text1"/>
          <w:szCs w:val="20"/>
        </w:rPr>
        <w:t xml:space="preserve">Many college graduates are eager to find work — any work. But that first job, however arbitrary, can impact the rest of their career. Recent grads who end up in jobs that didn't require a college degree are five times as likely to still be in such a position five years later, compared with those who put their diploma to use right away. It can be hard to break out of that path, since employers may typecast applicants by their most recent experience. Ten years later, three-quarters of graduates who took jobs early on that didn't demand a degree will be in the same spot. And these graduates earn around $10,000 a year less than their counterparts who started early in jobs that required a college degree. (Annie Nova, Published 3:34 PM ET Tue, 26 June 2018 CNBC.com)  </w:t>
      </w:r>
      <w:r w:rsidRPr="007A0B19">
        <w:rPr>
          <w:rFonts w:asciiTheme="minorHAnsi" w:hAnsiTheme="minorHAnsi"/>
          <w:i/>
          <w:iCs/>
          <w:color w:val="000000" w:themeColor="text1"/>
          <w:szCs w:val="20"/>
        </w:rPr>
        <w:t>Continues Page 34</w:t>
      </w:r>
      <w:r>
        <w:rPr>
          <w:rFonts w:asciiTheme="minorHAnsi" w:hAnsiTheme="minorHAnsi"/>
          <w:color w:val="000000" w:themeColor="text1"/>
          <w:szCs w:val="20"/>
        </w:rPr>
        <w:t xml:space="preserve"> </w:t>
      </w:r>
      <w:r w:rsidRPr="00D9221A">
        <w:rPr>
          <w:rFonts w:asciiTheme="minorHAnsi" w:hAnsiTheme="minorHAnsi"/>
          <w:i/>
          <w:iCs/>
          <w:color w:val="000000" w:themeColor="text1"/>
          <w:szCs w:val="20"/>
        </w:rPr>
        <w:t xml:space="preserve">The misrepresentation of college has suppressed ideas, talents, and opinions of so many. America was built on ideas that manifested into the screen you look at, the lights that are surrounding you, the company that allow you to put food on your table day after day. The cure for cancer can be in the head of the guy who keeps getting hung up on and denied opportunities time after time. Having knowledge that isn’t backed by degrees or wealthy connections should not be </w:t>
      </w:r>
      <w:r w:rsidRPr="00D9221A">
        <w:rPr>
          <w:rFonts w:asciiTheme="minorHAnsi" w:hAnsiTheme="minorHAnsi"/>
          <w:i/>
          <w:iCs/>
          <w:color w:val="000000" w:themeColor="text1"/>
          <w:szCs w:val="20"/>
        </w:rPr>
        <w:lastRenderedPageBreak/>
        <w:t>disregarded but sadly this has become the norm which has led so many to depression, hopelessness, a significant decrease in confidence, and the prime reason so many do not pursue their goals.</w:t>
      </w:r>
    </w:p>
    <w:p w14:paraId="19131DC9" w14:textId="77777777" w:rsidR="00882DC0" w:rsidRPr="007A0B19" w:rsidRDefault="00882DC0" w:rsidP="00882DC0">
      <w:pPr>
        <w:pStyle w:val="Heading3"/>
        <w:spacing w:line="276" w:lineRule="auto"/>
        <w:rPr>
          <w:rFonts w:asciiTheme="minorHAnsi" w:hAnsiTheme="minorHAnsi"/>
          <w:color w:val="000000" w:themeColor="text1"/>
          <w:szCs w:val="20"/>
        </w:rPr>
      </w:pPr>
      <w:r w:rsidRPr="007A0B19">
        <w:rPr>
          <w:rFonts w:asciiTheme="minorHAnsi" w:hAnsiTheme="minorHAnsi"/>
          <w:color w:val="000000" w:themeColor="text1"/>
          <w:szCs w:val="20"/>
        </w:rPr>
        <w:t>Solution</w:t>
      </w:r>
    </w:p>
    <w:p w14:paraId="0D6A71FA" w14:textId="77777777" w:rsidR="00882DC0" w:rsidRPr="007A0B19" w:rsidRDefault="00882DC0" w:rsidP="00882DC0">
      <w:pPr>
        <w:pStyle w:val="BodyText"/>
        <w:numPr>
          <w:ilvl w:val="0"/>
          <w:numId w:val="29"/>
        </w:numPr>
        <w:spacing w:line="276" w:lineRule="auto"/>
        <w:rPr>
          <w:rFonts w:asciiTheme="minorHAnsi" w:hAnsiTheme="minorHAnsi"/>
          <w:color w:val="000000" w:themeColor="text1"/>
          <w:szCs w:val="20"/>
        </w:rPr>
      </w:pPr>
      <w:r w:rsidRPr="007A0B19">
        <w:rPr>
          <w:rFonts w:asciiTheme="minorHAnsi" w:hAnsiTheme="minorHAnsi"/>
          <w:b/>
          <w:bCs/>
          <w:color w:val="000000" w:themeColor="text1"/>
          <w:szCs w:val="20"/>
          <w:u w:val="single"/>
        </w:rPr>
        <w:t xml:space="preserve">HELP MEMBERS FIND THEIR PURPOSE—Unlock true potential </w:t>
      </w:r>
    </w:p>
    <w:p w14:paraId="47A34203" w14:textId="77777777" w:rsidR="00882DC0" w:rsidRPr="00D9221A" w:rsidRDefault="00882DC0" w:rsidP="00882DC0">
      <w:pPr>
        <w:pStyle w:val="BodyText"/>
        <w:numPr>
          <w:ilvl w:val="1"/>
          <w:numId w:val="29"/>
        </w:numPr>
        <w:spacing w:line="276" w:lineRule="auto"/>
        <w:rPr>
          <w:rFonts w:asciiTheme="minorHAnsi" w:hAnsiTheme="minorHAnsi"/>
          <w:color w:val="000000" w:themeColor="text1"/>
          <w:szCs w:val="20"/>
        </w:rPr>
      </w:pPr>
      <w:r w:rsidRPr="007A0B19">
        <w:rPr>
          <w:rFonts w:asciiTheme="minorHAnsi" w:hAnsiTheme="minorHAnsi"/>
          <w:color w:val="000000" w:themeColor="text1"/>
          <w:szCs w:val="20"/>
        </w:rPr>
        <w:t>All new members receive questionnaire that will allow our team to better understand situation and see how we can help</w:t>
      </w:r>
      <w:r>
        <w:rPr>
          <w:rFonts w:asciiTheme="minorHAnsi" w:hAnsiTheme="minorHAnsi"/>
          <w:color w:val="000000" w:themeColor="text1"/>
          <w:szCs w:val="20"/>
        </w:rPr>
        <w:t xml:space="preserve">. </w:t>
      </w:r>
      <w:r w:rsidRPr="00D9221A">
        <w:rPr>
          <w:rFonts w:asciiTheme="minorHAnsi" w:hAnsiTheme="minorHAnsi"/>
          <w:color w:val="000000" w:themeColor="text1"/>
          <w:szCs w:val="20"/>
        </w:rPr>
        <w:t>Access to Member Portal, this allows member to track progress and simply ask for assistance. This reminds members to schedule out time to work on important goals. We encourage every member to use this and store everything inside</w:t>
      </w:r>
      <w:proofErr w:type="gramStart"/>
      <w:r w:rsidRPr="00D9221A">
        <w:rPr>
          <w:rFonts w:asciiTheme="minorHAnsi" w:hAnsiTheme="minorHAnsi"/>
          <w:color w:val="000000" w:themeColor="text1"/>
          <w:szCs w:val="20"/>
        </w:rPr>
        <w:t>!</w:t>
      </w:r>
      <w:r>
        <w:rPr>
          <w:rFonts w:asciiTheme="minorHAnsi" w:hAnsiTheme="minorHAnsi"/>
          <w:color w:val="000000" w:themeColor="text1"/>
          <w:szCs w:val="20"/>
        </w:rPr>
        <w:t>.</w:t>
      </w:r>
      <w:proofErr w:type="gramEnd"/>
      <w:r>
        <w:rPr>
          <w:rFonts w:asciiTheme="minorHAnsi" w:hAnsiTheme="minorHAnsi"/>
          <w:color w:val="000000" w:themeColor="text1"/>
          <w:szCs w:val="20"/>
        </w:rPr>
        <w:t xml:space="preserve"> </w:t>
      </w:r>
      <w:r w:rsidRPr="00D9221A">
        <w:rPr>
          <w:rFonts w:asciiTheme="minorHAnsi" w:hAnsiTheme="minorHAnsi"/>
          <w:color w:val="000000" w:themeColor="text1"/>
          <w:szCs w:val="20"/>
        </w:rPr>
        <w:t xml:space="preserve">Helping our members unlock their true potential is essential in improving quality of life. </w:t>
      </w:r>
    </w:p>
    <w:p w14:paraId="5D283DC9" w14:textId="77777777" w:rsidR="00882DC0" w:rsidRPr="00D9221A" w:rsidRDefault="00882DC0" w:rsidP="00882DC0">
      <w:pPr>
        <w:pStyle w:val="BodyText"/>
        <w:numPr>
          <w:ilvl w:val="2"/>
          <w:numId w:val="29"/>
        </w:numPr>
        <w:spacing w:line="276" w:lineRule="auto"/>
        <w:rPr>
          <w:rFonts w:asciiTheme="minorHAnsi" w:hAnsiTheme="minorHAnsi"/>
          <w:color w:val="000000" w:themeColor="text1"/>
          <w:szCs w:val="20"/>
        </w:rPr>
      </w:pPr>
      <w:r w:rsidRPr="007A0B19">
        <w:rPr>
          <w:rFonts w:asciiTheme="minorHAnsi" w:hAnsiTheme="minorHAnsi"/>
          <w:b/>
          <w:bCs/>
          <w:color w:val="000000" w:themeColor="text1"/>
          <w:szCs w:val="20"/>
        </w:rPr>
        <w:t>“The 21st century leader must have the ability to make the most out of every situation. They are courageous and not afraid to challenge the status quo and push the boundaries to make things better. Because of these qualities and many others, the best leaders know how to get the most out of people; they enable the full potential in others”</w:t>
      </w:r>
      <w:r w:rsidRPr="007A0B19">
        <w:rPr>
          <w:rFonts w:asciiTheme="minorHAnsi" w:hAnsiTheme="minorHAnsi"/>
          <w:color w:val="000000" w:themeColor="text1"/>
          <w:szCs w:val="20"/>
        </w:rPr>
        <w:t xml:space="preserve"> (www.forbes.com/sites/glennllopis/2014).</w:t>
      </w:r>
    </w:p>
    <w:p w14:paraId="6BD739E8" w14:textId="77777777" w:rsidR="00882DC0" w:rsidRPr="007A0B19" w:rsidRDefault="00882DC0" w:rsidP="00882DC0">
      <w:pPr>
        <w:pStyle w:val="BodyText"/>
        <w:numPr>
          <w:ilvl w:val="0"/>
          <w:numId w:val="29"/>
        </w:numPr>
        <w:spacing w:line="276" w:lineRule="auto"/>
        <w:rPr>
          <w:rFonts w:asciiTheme="minorHAnsi" w:hAnsiTheme="minorHAnsi"/>
          <w:color w:val="000000" w:themeColor="text1"/>
          <w:szCs w:val="20"/>
        </w:rPr>
      </w:pPr>
      <w:r w:rsidRPr="007A0B19">
        <w:rPr>
          <w:rFonts w:asciiTheme="minorHAnsi" w:hAnsiTheme="minorHAnsi"/>
          <w:b/>
          <w:bCs/>
          <w:color w:val="000000" w:themeColor="text1"/>
          <w:szCs w:val="20"/>
          <w:u w:val="single"/>
        </w:rPr>
        <w:t xml:space="preserve">OUR TECHNIQUES AND ASSISTANCE WILL LEAD TO IMPROVED CONFIDENCE &amp; HIGHER SUCCESS CHANCES </w:t>
      </w:r>
    </w:p>
    <w:p w14:paraId="3AD57D15" w14:textId="77777777" w:rsidR="00882DC0" w:rsidRPr="00D9221A" w:rsidRDefault="00882DC0" w:rsidP="00882DC0">
      <w:pPr>
        <w:pStyle w:val="BodyText"/>
        <w:numPr>
          <w:ilvl w:val="1"/>
          <w:numId w:val="29"/>
        </w:numPr>
        <w:spacing w:line="276" w:lineRule="auto"/>
        <w:rPr>
          <w:rFonts w:asciiTheme="minorHAnsi" w:hAnsiTheme="minorHAnsi"/>
          <w:color w:val="000000" w:themeColor="text1"/>
          <w:szCs w:val="20"/>
        </w:rPr>
      </w:pPr>
      <w:r w:rsidRPr="007A0B19">
        <w:rPr>
          <w:rFonts w:asciiTheme="minorHAnsi" w:hAnsiTheme="minorHAnsi"/>
          <w:color w:val="000000" w:themeColor="text1"/>
          <w:szCs w:val="20"/>
        </w:rPr>
        <w:t>Anyone will agree it is hard to find good help these days we are constantly working with members and letting them know we are with them until success</w:t>
      </w:r>
      <w:r>
        <w:rPr>
          <w:rFonts w:asciiTheme="minorHAnsi" w:hAnsiTheme="minorHAnsi"/>
          <w:color w:val="000000" w:themeColor="text1"/>
          <w:szCs w:val="20"/>
        </w:rPr>
        <w:t xml:space="preserve">. </w:t>
      </w:r>
      <w:r w:rsidRPr="00D9221A">
        <w:rPr>
          <w:rFonts w:asciiTheme="minorHAnsi" w:hAnsiTheme="minorHAnsi"/>
          <w:color w:val="000000" w:themeColor="text1"/>
          <w:szCs w:val="20"/>
        </w:rPr>
        <w:t xml:space="preserve">We won’t let our members get scammed like hundreds do on an hourly basis. We make sure our members know before doing business with a company let us know and we will do our research and report back. So many companies have been created to scam people but when you have taken a leap and put your life on the line to pursue a business venture and you get scammed it can be devastating. Our members will face this problem. </w:t>
      </w:r>
    </w:p>
    <w:p w14:paraId="2B2C5596" w14:textId="77777777" w:rsidR="00882DC0" w:rsidRPr="007A0B19" w:rsidRDefault="00882DC0" w:rsidP="00882DC0">
      <w:pPr>
        <w:pStyle w:val="BodyText"/>
        <w:numPr>
          <w:ilvl w:val="2"/>
          <w:numId w:val="29"/>
        </w:numPr>
        <w:spacing w:line="276" w:lineRule="auto"/>
        <w:rPr>
          <w:rFonts w:asciiTheme="minorHAnsi" w:hAnsiTheme="minorHAnsi"/>
          <w:color w:val="000000" w:themeColor="text1"/>
          <w:szCs w:val="20"/>
        </w:rPr>
      </w:pPr>
      <w:r w:rsidRPr="007A0B19">
        <w:rPr>
          <w:rFonts w:asciiTheme="minorHAnsi" w:hAnsiTheme="minorHAnsi"/>
          <w:b/>
          <w:bCs/>
          <w:color w:val="000000" w:themeColor="text1"/>
          <w:szCs w:val="20"/>
        </w:rPr>
        <w:t>Co-working spaces are not just vast areas with desks and chairs offering tech entrepreneurs high-speed Internet connection. The areas are made to be exciting places to work that can improve your productivity.</w:t>
      </w:r>
    </w:p>
    <w:p w14:paraId="5EDC35DB" w14:textId="77777777" w:rsidR="00882DC0" w:rsidRPr="007A0B19" w:rsidRDefault="00882DC0" w:rsidP="00882DC0">
      <w:pPr>
        <w:pStyle w:val="BodyText"/>
        <w:spacing w:line="276" w:lineRule="auto"/>
        <w:ind w:firstLine="40"/>
        <w:rPr>
          <w:rFonts w:asciiTheme="minorHAnsi" w:hAnsiTheme="minorHAnsi"/>
          <w:color w:val="000000" w:themeColor="text1"/>
          <w:szCs w:val="20"/>
        </w:rPr>
      </w:pPr>
    </w:p>
    <w:p w14:paraId="410AEEA5" w14:textId="77777777" w:rsidR="00882DC0" w:rsidRPr="007A0B19" w:rsidRDefault="00882DC0" w:rsidP="00882DC0">
      <w:pPr>
        <w:pStyle w:val="BodyText"/>
        <w:numPr>
          <w:ilvl w:val="0"/>
          <w:numId w:val="29"/>
        </w:numPr>
        <w:spacing w:line="276" w:lineRule="auto"/>
        <w:rPr>
          <w:rFonts w:asciiTheme="minorHAnsi" w:hAnsiTheme="minorHAnsi"/>
          <w:color w:val="000000" w:themeColor="text1"/>
          <w:szCs w:val="20"/>
        </w:rPr>
      </w:pPr>
      <w:r w:rsidRPr="007A0B19">
        <w:rPr>
          <w:rFonts w:asciiTheme="minorHAnsi" w:hAnsiTheme="minorHAnsi"/>
          <w:b/>
          <w:bCs/>
          <w:color w:val="000000" w:themeColor="text1"/>
          <w:szCs w:val="20"/>
          <w:u w:val="single"/>
        </w:rPr>
        <w:t xml:space="preserve">DAILY DIRECT SOCIALIZATION- SOCIALIZATION CAN IMPROVE MENTAL HEALTH </w:t>
      </w:r>
    </w:p>
    <w:p w14:paraId="5B7212D8" w14:textId="77777777" w:rsidR="00882DC0" w:rsidRPr="007A0B19" w:rsidRDefault="00882DC0" w:rsidP="00882DC0">
      <w:pPr>
        <w:pStyle w:val="BodyText"/>
        <w:numPr>
          <w:ilvl w:val="1"/>
          <w:numId w:val="29"/>
        </w:numPr>
        <w:spacing w:line="276" w:lineRule="auto"/>
        <w:rPr>
          <w:rFonts w:asciiTheme="minorHAnsi" w:hAnsiTheme="minorHAnsi"/>
          <w:color w:val="000000" w:themeColor="text1"/>
          <w:szCs w:val="20"/>
        </w:rPr>
      </w:pPr>
      <w:r w:rsidRPr="007A0B19">
        <w:rPr>
          <w:rFonts w:asciiTheme="minorHAnsi" w:hAnsiTheme="minorHAnsi"/>
          <w:color w:val="000000" w:themeColor="text1"/>
          <w:szCs w:val="20"/>
        </w:rPr>
        <w:t xml:space="preserve">Our Shared Hangout Space accommodates every type of person and every type of mood. Feel free to play games, have serious conversation, debate, relax, read, either way you are around people which is an essential component in combating potential or current mental health issues. </w:t>
      </w:r>
    </w:p>
    <w:p w14:paraId="4249DFAE" w14:textId="77777777" w:rsidR="00882DC0" w:rsidRPr="007A0B19" w:rsidRDefault="00882DC0" w:rsidP="00882DC0">
      <w:pPr>
        <w:pStyle w:val="BodyText"/>
        <w:numPr>
          <w:ilvl w:val="2"/>
          <w:numId w:val="29"/>
        </w:numPr>
        <w:spacing w:line="276" w:lineRule="auto"/>
        <w:rPr>
          <w:rFonts w:asciiTheme="minorHAnsi" w:hAnsiTheme="minorHAnsi"/>
          <w:color w:val="000000" w:themeColor="text1"/>
          <w:szCs w:val="20"/>
        </w:rPr>
      </w:pPr>
      <w:r w:rsidRPr="007A0B19">
        <w:rPr>
          <w:rFonts w:asciiTheme="minorHAnsi" w:hAnsiTheme="minorHAnsi"/>
          <w:b/>
          <w:bCs/>
          <w:color w:val="000000" w:themeColor="text1"/>
          <w:szCs w:val="20"/>
        </w:rPr>
        <w:lastRenderedPageBreak/>
        <w:t xml:space="preserve">In a study of 7,000 men and women in Alameda County, Calif., begun in 1965, Lisa F. </w:t>
      </w:r>
      <w:proofErr w:type="spellStart"/>
      <w:r w:rsidRPr="007A0B19">
        <w:rPr>
          <w:rFonts w:asciiTheme="minorHAnsi" w:hAnsiTheme="minorHAnsi"/>
          <w:b/>
          <w:bCs/>
          <w:color w:val="000000" w:themeColor="text1"/>
          <w:szCs w:val="20"/>
        </w:rPr>
        <w:t>Berkman</w:t>
      </w:r>
      <w:proofErr w:type="spellEnd"/>
      <w:r w:rsidRPr="007A0B19">
        <w:rPr>
          <w:rFonts w:asciiTheme="minorHAnsi" w:hAnsiTheme="minorHAnsi"/>
          <w:b/>
          <w:bCs/>
          <w:color w:val="000000" w:themeColor="text1"/>
          <w:szCs w:val="20"/>
        </w:rPr>
        <w:t xml:space="preserve"> and S. Leonard </w:t>
      </w:r>
      <w:proofErr w:type="spellStart"/>
      <w:r w:rsidRPr="007A0B19">
        <w:rPr>
          <w:rFonts w:asciiTheme="minorHAnsi" w:hAnsiTheme="minorHAnsi"/>
          <w:b/>
          <w:bCs/>
          <w:color w:val="000000" w:themeColor="text1"/>
          <w:szCs w:val="20"/>
        </w:rPr>
        <w:t>Syme</w:t>
      </w:r>
      <w:proofErr w:type="spellEnd"/>
      <w:r w:rsidRPr="007A0B19">
        <w:rPr>
          <w:rFonts w:asciiTheme="minorHAnsi" w:hAnsiTheme="minorHAnsi"/>
          <w:b/>
          <w:bCs/>
          <w:color w:val="000000" w:themeColor="text1"/>
          <w:szCs w:val="20"/>
        </w:rPr>
        <w:t xml:space="preserve"> found that “people who were disconnected from others were roughly three times more likely to die during the nine-year study than people with strong social ties,” John Robbins recounted in his marvelous book on health and longevity, “Healthy at 100.” This major difference in survival occurred regardless of people’s age, gender, health practices or physical health status. In fact, the researchers found that “those with close social ties and unhealthful lifestyles (such as smoking, obesity and lack of exercise) actually lived longer than those with poor social ties but more healthful living habits,” Mr. Robbins wrote. However, he quickly added, “Needless to say, people with both healthful lifestyles and close social ties lived the longest of all.” In another study, published in The New England Journal of Medicine in 1984, researchers at the Health Insurance Plan of Greater New York found that among 2,320 men who had survived a heart attack, those with strong connections with other people had only a quarter the risk of death within the following three years as those who lacked social connectedness. Researchers at Duke University Medical Center also found that social ties can reduce deaths among people with serious medical conditions. Beverly H. </w:t>
      </w:r>
      <w:proofErr w:type="spellStart"/>
      <w:r w:rsidRPr="007A0B19">
        <w:rPr>
          <w:rFonts w:asciiTheme="minorHAnsi" w:hAnsiTheme="minorHAnsi"/>
          <w:b/>
          <w:bCs/>
          <w:color w:val="000000" w:themeColor="text1"/>
          <w:szCs w:val="20"/>
        </w:rPr>
        <w:t>Brummett</w:t>
      </w:r>
      <w:proofErr w:type="spellEnd"/>
      <w:r w:rsidRPr="007A0B19">
        <w:rPr>
          <w:rFonts w:asciiTheme="minorHAnsi" w:hAnsiTheme="minorHAnsi"/>
          <w:b/>
          <w:bCs/>
          <w:color w:val="000000" w:themeColor="text1"/>
          <w:szCs w:val="20"/>
        </w:rPr>
        <w:t xml:space="preserve"> and colleagues reported in 2001 that among adults with coronary artery disease, the mortality rate was 2.4 times higher among those who were socially isolated.</w:t>
      </w:r>
    </w:p>
    <w:p w14:paraId="2716EFAD" w14:textId="77777777" w:rsidR="00882DC0" w:rsidRPr="007A0B19" w:rsidRDefault="00882DC0" w:rsidP="00882DC0">
      <w:pPr>
        <w:pStyle w:val="BodyText"/>
        <w:numPr>
          <w:ilvl w:val="1"/>
          <w:numId w:val="29"/>
        </w:numPr>
        <w:spacing w:line="276" w:lineRule="auto"/>
        <w:rPr>
          <w:rFonts w:asciiTheme="minorHAnsi" w:hAnsiTheme="minorHAnsi"/>
          <w:color w:val="000000" w:themeColor="text1"/>
          <w:szCs w:val="20"/>
        </w:rPr>
      </w:pPr>
      <w:r w:rsidRPr="007A0B19">
        <w:rPr>
          <w:rFonts w:asciiTheme="minorHAnsi" w:hAnsiTheme="minorHAnsi"/>
          <w:color w:val="000000" w:themeColor="text1"/>
          <w:szCs w:val="20"/>
        </w:rPr>
        <w:t xml:space="preserve">Providing a social atmosphere with Tons of lounging furniture, entertaining games, activities, and very little excuse for friends to cancel hangouts. Mission 24 creates a mutual location for people to socialize on a daily basis. Socialization has been proven to prevent/decrease the feelings of anxiety and depression. </w:t>
      </w:r>
    </w:p>
    <w:p w14:paraId="35F5950B" w14:textId="77777777" w:rsidR="00882DC0" w:rsidRPr="00D9221A" w:rsidRDefault="00882DC0" w:rsidP="00882DC0">
      <w:pPr>
        <w:pStyle w:val="BodyText"/>
        <w:numPr>
          <w:ilvl w:val="2"/>
          <w:numId w:val="29"/>
        </w:numPr>
        <w:spacing w:line="276" w:lineRule="auto"/>
        <w:rPr>
          <w:rFonts w:asciiTheme="minorHAnsi" w:hAnsiTheme="minorHAnsi"/>
          <w:color w:val="000000" w:themeColor="text1"/>
          <w:szCs w:val="20"/>
        </w:rPr>
      </w:pPr>
      <w:r w:rsidRPr="007A0B19">
        <w:rPr>
          <w:rFonts w:asciiTheme="minorHAnsi" w:hAnsiTheme="minorHAnsi"/>
          <w:b/>
          <w:bCs/>
          <w:color w:val="000000" w:themeColor="text1"/>
          <w:szCs w:val="20"/>
        </w:rPr>
        <w:t>“Lack of social interactions also damages mental health. The emotional support provided by social connections helps to reduce the damaging effects of stress and can foster “a sense of meaning and purpose in life,” the Texas researchers wrote.</w:t>
      </w:r>
      <w:r w:rsidRPr="007A0B19">
        <w:rPr>
          <w:rFonts w:asciiTheme="minorHAnsi" w:hAnsiTheme="minorHAnsi"/>
          <w:b/>
          <w:bCs/>
          <w:color w:val="000000" w:themeColor="text1"/>
          <w:szCs w:val="20"/>
        </w:rPr>
        <w:br/>
        <w:t xml:space="preserve">Emma </w:t>
      </w:r>
      <w:proofErr w:type="spellStart"/>
      <w:r w:rsidRPr="007A0B19">
        <w:rPr>
          <w:rFonts w:asciiTheme="minorHAnsi" w:hAnsiTheme="minorHAnsi"/>
          <w:b/>
          <w:bCs/>
          <w:color w:val="000000" w:themeColor="text1"/>
          <w:szCs w:val="20"/>
        </w:rPr>
        <w:t>Seppala</w:t>
      </w:r>
      <w:proofErr w:type="spellEnd"/>
      <w:r w:rsidRPr="007A0B19">
        <w:rPr>
          <w:rFonts w:asciiTheme="minorHAnsi" w:hAnsiTheme="minorHAnsi"/>
          <w:b/>
          <w:bCs/>
          <w:color w:val="000000" w:themeColor="text1"/>
          <w:szCs w:val="20"/>
        </w:rPr>
        <w:t xml:space="preserve"> of the Stanford Center for Compassion and Altruism Research and Education, and author of the 2016 book “The Happiness Track,” wrote, “People who feel more connected to others have lower levels of anxiety and depression. Moreover, studies show they also have higher self-esteem, greater empathy for others, are more trusting and cooperative and, as a consequence, others are more open to trusting and cooperating with them.</w:t>
      </w:r>
      <w:r w:rsidRPr="007A0B19">
        <w:rPr>
          <w:rFonts w:asciiTheme="minorHAnsi" w:hAnsiTheme="minorHAnsi"/>
          <w:b/>
          <w:bCs/>
          <w:color w:val="000000" w:themeColor="text1"/>
          <w:szCs w:val="20"/>
        </w:rPr>
        <w:br/>
        <w:t xml:space="preserve">“In other words,” Dr. </w:t>
      </w:r>
      <w:proofErr w:type="spellStart"/>
      <w:r w:rsidRPr="007A0B19">
        <w:rPr>
          <w:rFonts w:asciiTheme="minorHAnsi" w:hAnsiTheme="minorHAnsi"/>
          <w:b/>
          <w:bCs/>
          <w:color w:val="000000" w:themeColor="text1"/>
          <w:szCs w:val="20"/>
        </w:rPr>
        <w:t>Seppala</w:t>
      </w:r>
      <w:proofErr w:type="spellEnd"/>
      <w:r w:rsidRPr="007A0B19">
        <w:rPr>
          <w:rFonts w:asciiTheme="minorHAnsi" w:hAnsiTheme="minorHAnsi"/>
          <w:b/>
          <w:bCs/>
          <w:color w:val="000000" w:themeColor="text1"/>
          <w:szCs w:val="20"/>
        </w:rPr>
        <w:t xml:space="preserve"> explained, “social connectedness generates a positive feedback loop of social, emotional and physical well-being.”</w:t>
      </w:r>
    </w:p>
    <w:p w14:paraId="29638EA1" w14:textId="77777777" w:rsidR="00882DC0" w:rsidRPr="007A0B19" w:rsidRDefault="00882DC0" w:rsidP="00882DC0">
      <w:pPr>
        <w:pStyle w:val="BodyText"/>
        <w:numPr>
          <w:ilvl w:val="0"/>
          <w:numId w:val="29"/>
        </w:numPr>
        <w:spacing w:line="276" w:lineRule="auto"/>
        <w:rPr>
          <w:rFonts w:asciiTheme="minorHAnsi" w:hAnsiTheme="minorHAnsi"/>
          <w:color w:val="000000" w:themeColor="text1"/>
          <w:szCs w:val="20"/>
        </w:rPr>
      </w:pPr>
      <w:r w:rsidRPr="007A0B19">
        <w:rPr>
          <w:rFonts w:asciiTheme="minorHAnsi" w:hAnsiTheme="minorHAnsi"/>
          <w:b/>
          <w:bCs/>
          <w:color w:val="000000" w:themeColor="text1"/>
          <w:szCs w:val="20"/>
          <w:u w:val="single"/>
        </w:rPr>
        <w:t xml:space="preserve">BENEFITS OF CO WORKING SPACE </w:t>
      </w:r>
    </w:p>
    <w:p w14:paraId="6B6382D6" w14:textId="77777777" w:rsidR="00882DC0" w:rsidRPr="00D9221A" w:rsidRDefault="00882DC0" w:rsidP="00882DC0">
      <w:pPr>
        <w:pStyle w:val="BodyText"/>
        <w:numPr>
          <w:ilvl w:val="1"/>
          <w:numId w:val="29"/>
        </w:numPr>
        <w:spacing w:line="276" w:lineRule="auto"/>
        <w:rPr>
          <w:rFonts w:asciiTheme="minorHAnsi" w:hAnsiTheme="minorHAnsi"/>
          <w:color w:val="000000" w:themeColor="text1"/>
          <w:szCs w:val="20"/>
        </w:rPr>
      </w:pPr>
      <w:r w:rsidRPr="007A0B19">
        <w:rPr>
          <w:rFonts w:asciiTheme="minorHAnsi" w:hAnsiTheme="minorHAnsi"/>
          <w:color w:val="000000" w:themeColor="text1"/>
          <w:szCs w:val="20"/>
        </w:rPr>
        <w:lastRenderedPageBreak/>
        <w:t>Our shared workspace is the best in the industry because we appeal to all, not just business owners and inventors. Mission 24 appeals to students, interns, managers, unemployed, parents, and the list goes on.</w:t>
      </w:r>
      <w:r>
        <w:rPr>
          <w:rFonts w:asciiTheme="minorHAnsi" w:hAnsiTheme="minorHAnsi"/>
          <w:color w:val="000000" w:themeColor="text1"/>
          <w:szCs w:val="20"/>
        </w:rPr>
        <w:t xml:space="preserve"> </w:t>
      </w:r>
      <w:r w:rsidRPr="00D9221A">
        <w:rPr>
          <w:rFonts w:asciiTheme="minorHAnsi" w:hAnsiTheme="minorHAnsi"/>
          <w:color w:val="000000" w:themeColor="text1"/>
          <w:szCs w:val="20"/>
        </w:rPr>
        <w:t>We create a culture where members help one another achieve success.</w:t>
      </w:r>
      <w:r>
        <w:rPr>
          <w:rFonts w:asciiTheme="minorHAnsi" w:hAnsiTheme="minorHAnsi"/>
          <w:color w:val="000000" w:themeColor="text1"/>
          <w:szCs w:val="20"/>
        </w:rPr>
        <w:t xml:space="preserve"> </w:t>
      </w:r>
      <w:r w:rsidRPr="00D9221A">
        <w:rPr>
          <w:rFonts w:asciiTheme="minorHAnsi" w:hAnsiTheme="minorHAnsi"/>
          <w:color w:val="000000" w:themeColor="text1"/>
          <w:szCs w:val="20"/>
        </w:rPr>
        <w:t xml:space="preserve">Dedicated staff that will constantly keep track of member progress, vet potential vendors, make recommendations for services that may help, unlimited assistance, and we promote member businesses and talents. We provide members only reliable resources and accurate information that members need to know. Allowing members to freely enjoy the benefits of co working. </w:t>
      </w:r>
    </w:p>
    <w:p w14:paraId="639F4F77" w14:textId="77777777" w:rsidR="00882DC0" w:rsidRPr="00D9221A" w:rsidRDefault="00882DC0" w:rsidP="00882DC0">
      <w:pPr>
        <w:pStyle w:val="BodyText"/>
        <w:numPr>
          <w:ilvl w:val="2"/>
          <w:numId w:val="29"/>
        </w:numPr>
        <w:spacing w:line="276" w:lineRule="auto"/>
        <w:rPr>
          <w:rFonts w:asciiTheme="minorHAnsi" w:hAnsiTheme="minorHAnsi"/>
          <w:color w:val="000000" w:themeColor="text1"/>
          <w:szCs w:val="20"/>
        </w:rPr>
      </w:pPr>
      <w:r w:rsidRPr="007A0B19">
        <w:rPr>
          <w:rFonts w:asciiTheme="minorHAnsi" w:hAnsiTheme="minorHAnsi"/>
          <w:b/>
          <w:bCs/>
          <w:color w:val="000000" w:themeColor="text1"/>
          <w:szCs w:val="20"/>
        </w:rPr>
        <w:t xml:space="preserve">September 2015 Harvard Business Review posted: Our research — which is ongoing — suggests that the combination of a well-designed work environment and a well-curated work experience are part of the reason people who </w:t>
      </w:r>
      <w:proofErr w:type="spellStart"/>
      <w:r w:rsidRPr="007A0B19">
        <w:rPr>
          <w:rFonts w:asciiTheme="minorHAnsi" w:hAnsiTheme="minorHAnsi"/>
          <w:b/>
          <w:bCs/>
          <w:color w:val="000000" w:themeColor="text1"/>
          <w:szCs w:val="20"/>
        </w:rPr>
        <w:t>cowork</w:t>
      </w:r>
      <w:proofErr w:type="spellEnd"/>
      <w:r w:rsidRPr="007A0B19">
        <w:rPr>
          <w:rFonts w:asciiTheme="minorHAnsi" w:hAnsiTheme="minorHAnsi"/>
          <w:b/>
          <w:bCs/>
          <w:color w:val="000000" w:themeColor="text1"/>
          <w:szCs w:val="20"/>
        </w:rPr>
        <w:t xml:space="preserve"> demonstrate higher levels of thriving than their office-based counterparts. But what matters the most for high levels of thriving is that people who </w:t>
      </w:r>
      <w:proofErr w:type="spellStart"/>
      <w:r w:rsidRPr="007A0B19">
        <w:rPr>
          <w:rFonts w:asciiTheme="minorHAnsi" w:hAnsiTheme="minorHAnsi"/>
          <w:b/>
          <w:bCs/>
          <w:color w:val="000000" w:themeColor="text1"/>
          <w:szCs w:val="20"/>
        </w:rPr>
        <w:t>cowork</w:t>
      </w:r>
      <w:proofErr w:type="spellEnd"/>
      <w:r w:rsidRPr="007A0B19">
        <w:rPr>
          <w:rFonts w:asciiTheme="minorHAnsi" w:hAnsiTheme="minorHAnsi"/>
          <w:b/>
          <w:bCs/>
          <w:color w:val="000000" w:themeColor="text1"/>
          <w:szCs w:val="20"/>
        </w:rPr>
        <w:t xml:space="preserve"> have substantial autonomy and can be themselves at work</w:t>
      </w:r>
      <w:r>
        <w:rPr>
          <w:rFonts w:asciiTheme="minorHAnsi" w:hAnsiTheme="minorHAnsi"/>
          <w:b/>
          <w:bCs/>
          <w:color w:val="000000" w:themeColor="text1"/>
          <w:szCs w:val="20"/>
        </w:rPr>
        <w:t xml:space="preserve"> </w:t>
      </w:r>
      <w:r>
        <w:rPr>
          <w:rFonts w:asciiTheme="minorHAnsi" w:hAnsiTheme="minorHAnsi"/>
          <w:bCs/>
          <w:color w:val="000000" w:themeColor="text1"/>
          <w:szCs w:val="20"/>
        </w:rPr>
        <w:t>(</w:t>
      </w:r>
      <w:proofErr w:type="spellStart"/>
      <w:r>
        <w:rPr>
          <w:rFonts w:asciiTheme="minorHAnsi" w:hAnsiTheme="minorHAnsi"/>
          <w:bCs/>
          <w:color w:val="000000" w:themeColor="text1"/>
          <w:szCs w:val="20"/>
        </w:rPr>
        <w:t>TheWorkLoft</w:t>
      </w:r>
      <w:proofErr w:type="spellEnd"/>
      <w:r>
        <w:rPr>
          <w:rFonts w:asciiTheme="minorHAnsi" w:hAnsiTheme="minorHAnsi"/>
          <w:bCs/>
          <w:color w:val="000000" w:themeColor="text1"/>
          <w:szCs w:val="20"/>
        </w:rPr>
        <w:t>)</w:t>
      </w:r>
      <w:r w:rsidRPr="007A0B19">
        <w:rPr>
          <w:rFonts w:asciiTheme="minorHAnsi" w:hAnsiTheme="minorHAnsi"/>
          <w:b/>
          <w:bCs/>
          <w:color w:val="000000" w:themeColor="text1"/>
          <w:szCs w:val="20"/>
        </w:rPr>
        <w:t>.</w:t>
      </w:r>
    </w:p>
    <w:p w14:paraId="71B86EA8" w14:textId="77777777" w:rsidR="00882DC0" w:rsidRPr="00D9221A" w:rsidRDefault="00882DC0" w:rsidP="00882DC0">
      <w:pPr>
        <w:pStyle w:val="BodyText"/>
        <w:numPr>
          <w:ilvl w:val="1"/>
          <w:numId w:val="29"/>
        </w:numPr>
        <w:spacing w:line="276" w:lineRule="auto"/>
        <w:rPr>
          <w:rFonts w:asciiTheme="minorHAnsi" w:hAnsiTheme="minorHAnsi"/>
          <w:color w:val="000000" w:themeColor="text1"/>
          <w:szCs w:val="20"/>
        </w:rPr>
      </w:pPr>
      <w:r>
        <w:rPr>
          <w:rFonts w:asciiTheme="minorHAnsi" w:hAnsiTheme="minorHAnsi"/>
          <w:bCs/>
          <w:color w:val="000000" w:themeColor="text1"/>
          <w:szCs w:val="20"/>
        </w:rPr>
        <w:t>Gaining popularity by the minute</w:t>
      </w:r>
    </w:p>
    <w:p w14:paraId="4B7A087C" w14:textId="77777777" w:rsidR="00882DC0" w:rsidRPr="00690D06" w:rsidRDefault="00882DC0" w:rsidP="00882DC0">
      <w:pPr>
        <w:pStyle w:val="BodyText"/>
        <w:numPr>
          <w:ilvl w:val="2"/>
          <w:numId w:val="29"/>
        </w:numPr>
        <w:spacing w:line="276" w:lineRule="auto"/>
        <w:rPr>
          <w:rFonts w:asciiTheme="minorHAnsi" w:hAnsiTheme="minorHAnsi"/>
          <w:b/>
          <w:color w:val="auto"/>
          <w:szCs w:val="20"/>
        </w:rPr>
      </w:pPr>
      <w:r w:rsidRPr="00690D06">
        <w:rPr>
          <w:rFonts w:asciiTheme="minorHAnsi" w:hAnsiTheme="minorHAnsi"/>
          <w:b/>
          <w:color w:val="auto"/>
          <w:szCs w:val="20"/>
          <w:shd w:val="clear" w:color="auto" w:fill="FFFFFF"/>
        </w:rPr>
        <w:t>“</w:t>
      </w:r>
      <w:proofErr w:type="spellStart"/>
      <w:r w:rsidRPr="00690D06">
        <w:rPr>
          <w:rFonts w:asciiTheme="minorHAnsi" w:hAnsiTheme="minorHAnsi"/>
          <w:b/>
          <w:color w:val="auto"/>
          <w:szCs w:val="20"/>
          <w:shd w:val="clear" w:color="auto" w:fill="FFFFFF"/>
        </w:rPr>
        <w:t>Coworking</w:t>
      </w:r>
      <w:proofErr w:type="spellEnd"/>
      <w:r w:rsidRPr="00690D06">
        <w:rPr>
          <w:rFonts w:asciiTheme="minorHAnsi" w:hAnsiTheme="minorHAnsi"/>
          <w:b/>
          <w:color w:val="auto"/>
          <w:szCs w:val="20"/>
          <w:shd w:val="clear" w:color="auto" w:fill="FFFFFF"/>
        </w:rPr>
        <w:t xml:space="preserve"> spaces make people feel more socially connected as well, which can improve their moods and boost their energy levels, making them more productive overall. Some workers even feel that those places enhance their creativity. On top of that, employees in </w:t>
      </w:r>
      <w:proofErr w:type="spellStart"/>
      <w:r w:rsidRPr="00690D06">
        <w:rPr>
          <w:rFonts w:asciiTheme="minorHAnsi" w:hAnsiTheme="minorHAnsi"/>
          <w:b/>
          <w:color w:val="auto"/>
          <w:szCs w:val="20"/>
          <w:shd w:val="clear" w:color="auto" w:fill="FFFFFF"/>
        </w:rPr>
        <w:t>coworking</w:t>
      </w:r>
      <w:proofErr w:type="spellEnd"/>
      <w:r w:rsidRPr="00690D06">
        <w:rPr>
          <w:rFonts w:asciiTheme="minorHAnsi" w:hAnsiTheme="minorHAnsi"/>
          <w:b/>
          <w:color w:val="auto"/>
          <w:szCs w:val="20"/>
          <w:shd w:val="clear" w:color="auto" w:fill="FFFFFF"/>
        </w:rPr>
        <w:t xml:space="preserve"> spaces don’t have to deal with the distractions that come with working at home. Those diversions include pets, television shows, snacks in the kitchen, phone calls, household chores, and the urge to take an afternoon nap on the couch</w:t>
      </w:r>
      <w:r>
        <w:rPr>
          <w:rFonts w:asciiTheme="minorHAnsi" w:hAnsiTheme="minorHAnsi"/>
          <w:b/>
          <w:color w:val="auto"/>
          <w:szCs w:val="20"/>
          <w:shd w:val="clear" w:color="auto" w:fill="FFFFFF"/>
        </w:rPr>
        <w:t xml:space="preserve"> </w:t>
      </w:r>
      <w:r w:rsidRPr="00690D06">
        <w:rPr>
          <w:rFonts w:asciiTheme="minorHAnsi" w:hAnsiTheme="minorHAnsi"/>
          <w:color w:val="auto"/>
          <w:szCs w:val="20"/>
          <w:shd w:val="clear" w:color="auto" w:fill="FFFFFF"/>
        </w:rPr>
        <w:t>(</w:t>
      </w:r>
      <w:proofErr w:type="spellStart"/>
      <w:r w:rsidRPr="00690D06">
        <w:rPr>
          <w:rFonts w:asciiTheme="minorHAnsi" w:hAnsiTheme="minorHAnsi"/>
          <w:color w:val="auto"/>
          <w:szCs w:val="20"/>
          <w:shd w:val="clear" w:color="auto" w:fill="FFFFFF"/>
        </w:rPr>
        <w:t>Medium.com</w:t>
      </w:r>
      <w:proofErr w:type="gramStart"/>
      <w:r w:rsidRPr="00690D06">
        <w:rPr>
          <w:rFonts w:asciiTheme="minorHAnsi" w:hAnsiTheme="minorHAnsi"/>
          <w:color w:val="auto"/>
          <w:szCs w:val="20"/>
          <w:shd w:val="clear" w:color="auto" w:fill="FFFFFF"/>
        </w:rPr>
        <w:t>,Lui</w:t>
      </w:r>
      <w:proofErr w:type="spellEnd"/>
      <w:proofErr w:type="gramEnd"/>
      <w:r w:rsidRPr="00690D06">
        <w:rPr>
          <w:rFonts w:asciiTheme="minorHAnsi" w:hAnsiTheme="minorHAnsi"/>
          <w:color w:val="auto"/>
          <w:szCs w:val="20"/>
          <w:shd w:val="clear" w:color="auto" w:fill="FFFFFF"/>
        </w:rPr>
        <w:t>)</w:t>
      </w:r>
      <w:r>
        <w:rPr>
          <w:rFonts w:asciiTheme="minorHAnsi" w:hAnsiTheme="minorHAnsi"/>
          <w:b/>
          <w:color w:val="auto"/>
          <w:szCs w:val="20"/>
          <w:shd w:val="clear" w:color="auto" w:fill="FFFFFF"/>
        </w:rPr>
        <w:t>.</w:t>
      </w:r>
      <w:r w:rsidRPr="00690D06">
        <w:rPr>
          <w:rFonts w:asciiTheme="minorHAnsi" w:hAnsiTheme="minorHAnsi"/>
          <w:b/>
          <w:color w:val="auto"/>
          <w:szCs w:val="20"/>
          <w:shd w:val="clear" w:color="auto" w:fill="FFFFFF"/>
        </w:rPr>
        <w:t>”</w:t>
      </w:r>
    </w:p>
    <w:p w14:paraId="23A454CA" w14:textId="77777777" w:rsidR="00882DC0" w:rsidRDefault="00882DC0" w:rsidP="00882DC0">
      <w:pPr>
        <w:pStyle w:val="BodyText"/>
        <w:numPr>
          <w:ilvl w:val="1"/>
          <w:numId w:val="29"/>
        </w:numPr>
        <w:spacing w:line="276" w:lineRule="auto"/>
        <w:rPr>
          <w:rFonts w:asciiTheme="minorHAnsi" w:hAnsiTheme="minorHAnsi"/>
          <w:color w:val="000000" w:themeColor="text1"/>
          <w:szCs w:val="20"/>
        </w:rPr>
      </w:pPr>
      <w:r>
        <w:rPr>
          <w:rFonts w:asciiTheme="minorHAnsi" w:hAnsiTheme="minorHAnsi"/>
          <w:color w:val="000000" w:themeColor="text1"/>
          <w:szCs w:val="20"/>
        </w:rPr>
        <w:t>Multi-Generational Appeal.</w:t>
      </w:r>
    </w:p>
    <w:p w14:paraId="725597C1" w14:textId="77777777" w:rsidR="00882DC0" w:rsidRPr="00690D06" w:rsidRDefault="00882DC0" w:rsidP="00882DC0">
      <w:pPr>
        <w:pStyle w:val="BodyText"/>
        <w:numPr>
          <w:ilvl w:val="2"/>
          <w:numId w:val="29"/>
        </w:numPr>
        <w:spacing w:line="276" w:lineRule="auto"/>
        <w:rPr>
          <w:rFonts w:asciiTheme="minorHAnsi" w:hAnsiTheme="minorHAnsi"/>
          <w:b/>
          <w:color w:val="auto"/>
          <w:szCs w:val="20"/>
        </w:rPr>
      </w:pPr>
      <w:proofErr w:type="spellStart"/>
      <w:r w:rsidRPr="00690D06">
        <w:rPr>
          <w:rFonts w:asciiTheme="minorHAnsi" w:hAnsiTheme="minorHAnsi"/>
          <w:b/>
          <w:color w:val="auto"/>
          <w:spacing w:val="-1"/>
          <w:szCs w:val="20"/>
          <w:shd w:val="clear" w:color="auto" w:fill="FFFFFF"/>
        </w:rPr>
        <w:t>Millennials</w:t>
      </w:r>
      <w:proofErr w:type="spellEnd"/>
      <w:r w:rsidRPr="00690D06">
        <w:rPr>
          <w:rFonts w:asciiTheme="minorHAnsi" w:hAnsiTheme="minorHAnsi"/>
          <w:b/>
          <w:color w:val="auto"/>
          <w:spacing w:val="-1"/>
          <w:szCs w:val="20"/>
          <w:shd w:val="clear" w:color="auto" w:fill="FFFFFF"/>
        </w:rPr>
        <w:t xml:space="preserve"> were born with technology and the Internet at their fingertips. This made them not only tech-savvy, but also able to adapt to changing circumstances. </w:t>
      </w:r>
      <w:proofErr w:type="spellStart"/>
      <w:r w:rsidRPr="00690D06">
        <w:rPr>
          <w:rFonts w:asciiTheme="minorHAnsi" w:hAnsiTheme="minorHAnsi"/>
          <w:b/>
          <w:color w:val="auto"/>
          <w:spacing w:val="-1"/>
          <w:szCs w:val="20"/>
          <w:shd w:val="clear" w:color="auto" w:fill="FFFFFF"/>
        </w:rPr>
        <w:t>Millennials</w:t>
      </w:r>
      <w:proofErr w:type="spellEnd"/>
      <w:r w:rsidRPr="00690D06">
        <w:rPr>
          <w:rFonts w:asciiTheme="minorHAnsi" w:hAnsiTheme="minorHAnsi"/>
          <w:b/>
          <w:color w:val="auto"/>
          <w:spacing w:val="-1"/>
          <w:szCs w:val="20"/>
          <w:shd w:val="clear" w:color="auto" w:fill="FFFFFF"/>
        </w:rPr>
        <w:t xml:space="preserve"> tend to be confident. They desire feedback, open mindedness and independence. </w:t>
      </w:r>
      <w:r w:rsidRPr="00690D06">
        <w:rPr>
          <w:rFonts w:asciiTheme="minorHAnsi" w:hAnsiTheme="minorHAnsi"/>
          <w:b/>
          <w:color w:val="auto"/>
          <w:szCs w:val="20"/>
        </w:rPr>
        <w:fldChar w:fldCharType="begin"/>
      </w:r>
      <w:r w:rsidRPr="00690D06">
        <w:rPr>
          <w:rFonts w:asciiTheme="minorHAnsi" w:hAnsiTheme="minorHAnsi"/>
          <w:b/>
          <w:color w:val="auto"/>
          <w:szCs w:val="20"/>
        </w:rPr>
        <w:instrText xml:space="preserve"> HYPERLINK "https://www.linkedin.com/in/lucywu27/" \t "_blank" </w:instrText>
      </w:r>
      <w:r w:rsidRPr="00690D06">
        <w:rPr>
          <w:rFonts w:asciiTheme="minorHAnsi" w:hAnsiTheme="minorHAnsi"/>
          <w:b/>
          <w:color w:val="auto"/>
          <w:szCs w:val="20"/>
        </w:rPr>
        <w:fldChar w:fldCharType="separate"/>
      </w:r>
      <w:r w:rsidRPr="00690D06">
        <w:rPr>
          <w:rFonts w:asciiTheme="minorHAnsi" w:hAnsiTheme="minorHAnsi"/>
          <w:b/>
          <w:color w:val="auto"/>
          <w:spacing w:val="-1"/>
          <w:szCs w:val="20"/>
          <w:shd w:val="clear" w:color="auto" w:fill="FFFFFF"/>
        </w:rPr>
        <w:t>Lucy Wu</w:t>
      </w:r>
      <w:r w:rsidRPr="00690D06">
        <w:rPr>
          <w:rFonts w:asciiTheme="minorHAnsi" w:hAnsiTheme="minorHAnsi"/>
          <w:b/>
          <w:color w:val="auto"/>
          <w:szCs w:val="20"/>
        </w:rPr>
        <w:fldChar w:fldCharType="end"/>
      </w:r>
      <w:r w:rsidRPr="00690D06">
        <w:rPr>
          <w:rFonts w:asciiTheme="minorHAnsi" w:hAnsiTheme="minorHAnsi"/>
          <w:b/>
          <w:color w:val="auto"/>
          <w:spacing w:val="-1"/>
          <w:szCs w:val="20"/>
          <w:shd w:val="clear" w:color="auto" w:fill="FFFFFF"/>
        </w:rPr>
        <w:t>, a program manager of </w:t>
      </w:r>
      <w:r w:rsidRPr="00690D06">
        <w:rPr>
          <w:rFonts w:asciiTheme="minorHAnsi" w:hAnsiTheme="minorHAnsi"/>
          <w:b/>
          <w:color w:val="auto"/>
          <w:szCs w:val="20"/>
        </w:rPr>
        <w:fldChar w:fldCharType="begin"/>
      </w:r>
      <w:r w:rsidRPr="00690D06">
        <w:rPr>
          <w:rFonts w:asciiTheme="minorHAnsi" w:hAnsiTheme="minorHAnsi"/>
          <w:b/>
          <w:color w:val="auto"/>
          <w:szCs w:val="20"/>
        </w:rPr>
        <w:instrText xml:space="preserve"> HYPERLINK "https://austerninternational.com/" \t "_blank" </w:instrText>
      </w:r>
      <w:r w:rsidRPr="00690D06">
        <w:rPr>
          <w:rFonts w:asciiTheme="minorHAnsi" w:hAnsiTheme="minorHAnsi"/>
          <w:b/>
          <w:color w:val="auto"/>
          <w:szCs w:val="20"/>
        </w:rPr>
        <w:fldChar w:fldCharType="separate"/>
      </w:r>
      <w:proofErr w:type="spellStart"/>
      <w:r w:rsidRPr="00690D06">
        <w:rPr>
          <w:rFonts w:asciiTheme="minorHAnsi" w:hAnsiTheme="minorHAnsi"/>
          <w:b/>
          <w:color w:val="auto"/>
          <w:spacing w:val="-1"/>
          <w:szCs w:val="20"/>
          <w:shd w:val="clear" w:color="auto" w:fill="FFFFFF"/>
        </w:rPr>
        <w:t>Austern</w:t>
      </w:r>
      <w:proofErr w:type="spellEnd"/>
      <w:r w:rsidRPr="00690D06">
        <w:rPr>
          <w:rFonts w:asciiTheme="minorHAnsi" w:hAnsiTheme="minorHAnsi"/>
          <w:b/>
          <w:color w:val="auto"/>
          <w:spacing w:val="-1"/>
          <w:szCs w:val="20"/>
          <w:shd w:val="clear" w:color="auto" w:fill="FFFFFF"/>
        </w:rPr>
        <w:t xml:space="preserve"> International</w:t>
      </w:r>
      <w:r w:rsidRPr="00690D06">
        <w:rPr>
          <w:rFonts w:asciiTheme="minorHAnsi" w:hAnsiTheme="minorHAnsi"/>
          <w:b/>
          <w:color w:val="auto"/>
          <w:szCs w:val="20"/>
        </w:rPr>
        <w:fldChar w:fldCharType="end"/>
      </w:r>
      <w:r w:rsidRPr="00690D06">
        <w:rPr>
          <w:rFonts w:asciiTheme="minorHAnsi" w:hAnsiTheme="minorHAnsi"/>
          <w:b/>
          <w:color w:val="auto"/>
          <w:spacing w:val="-1"/>
          <w:szCs w:val="20"/>
          <w:shd w:val="clear" w:color="auto" w:fill="FFFFFF"/>
        </w:rPr>
        <w:t xml:space="preserve">, an organization that focuses on </w:t>
      </w:r>
      <w:proofErr w:type="spellStart"/>
      <w:r w:rsidRPr="00690D06">
        <w:rPr>
          <w:rFonts w:asciiTheme="minorHAnsi" w:hAnsiTheme="minorHAnsi"/>
          <w:b/>
          <w:color w:val="auto"/>
          <w:spacing w:val="-1"/>
          <w:szCs w:val="20"/>
          <w:shd w:val="clear" w:color="auto" w:fill="FFFFFF"/>
        </w:rPr>
        <w:t>upskilling</w:t>
      </w:r>
      <w:proofErr w:type="spellEnd"/>
      <w:r w:rsidRPr="00690D06">
        <w:rPr>
          <w:rFonts w:asciiTheme="minorHAnsi" w:hAnsiTheme="minorHAnsi"/>
          <w:b/>
          <w:color w:val="auto"/>
          <w:spacing w:val="-1"/>
          <w:szCs w:val="20"/>
          <w:shd w:val="clear" w:color="auto" w:fill="FFFFFF"/>
        </w:rPr>
        <w:t xml:space="preserve"> millennial talent, aligns with these sentiments as she reflects upon her experiences working with </w:t>
      </w:r>
      <w:proofErr w:type="spellStart"/>
      <w:r w:rsidRPr="00690D06">
        <w:rPr>
          <w:rFonts w:asciiTheme="minorHAnsi" w:hAnsiTheme="minorHAnsi"/>
          <w:b/>
          <w:color w:val="auto"/>
          <w:spacing w:val="-1"/>
          <w:szCs w:val="20"/>
          <w:shd w:val="clear" w:color="auto" w:fill="FFFFFF"/>
        </w:rPr>
        <w:t>millennials</w:t>
      </w:r>
      <w:proofErr w:type="spellEnd"/>
      <w:r w:rsidRPr="00690D06">
        <w:rPr>
          <w:rFonts w:asciiTheme="minorHAnsi" w:hAnsiTheme="minorHAnsi"/>
          <w:b/>
          <w:color w:val="auto"/>
          <w:spacing w:val="-1"/>
          <w:szCs w:val="20"/>
          <w:shd w:val="clear" w:color="auto" w:fill="FFFFFF"/>
        </w:rPr>
        <w:t xml:space="preserve">. Wu states that the best trait within </w:t>
      </w:r>
      <w:proofErr w:type="spellStart"/>
      <w:r w:rsidRPr="00690D06">
        <w:rPr>
          <w:rFonts w:asciiTheme="minorHAnsi" w:hAnsiTheme="minorHAnsi"/>
          <w:b/>
          <w:color w:val="auto"/>
          <w:spacing w:val="-1"/>
          <w:szCs w:val="20"/>
          <w:shd w:val="clear" w:color="auto" w:fill="FFFFFF"/>
        </w:rPr>
        <w:t>millennials</w:t>
      </w:r>
      <w:proofErr w:type="spellEnd"/>
      <w:r w:rsidRPr="00690D06">
        <w:rPr>
          <w:rFonts w:asciiTheme="minorHAnsi" w:hAnsiTheme="minorHAnsi"/>
          <w:b/>
          <w:color w:val="auto"/>
          <w:spacing w:val="-1"/>
          <w:szCs w:val="20"/>
          <w:shd w:val="clear" w:color="auto" w:fill="FFFFFF"/>
        </w:rPr>
        <w:t xml:space="preserve"> is the “drive and passion to do more,” as they are “open to exploring new opportunities and unafraid to take risks</w:t>
      </w:r>
      <w:r>
        <w:rPr>
          <w:rFonts w:asciiTheme="minorHAnsi" w:hAnsiTheme="minorHAnsi"/>
          <w:color w:val="auto"/>
          <w:spacing w:val="-1"/>
          <w:szCs w:val="20"/>
          <w:shd w:val="clear" w:color="auto" w:fill="FFFFFF"/>
        </w:rPr>
        <w:t xml:space="preserve"> </w:t>
      </w:r>
      <w:r w:rsidRPr="00690D06">
        <w:rPr>
          <w:rFonts w:asciiTheme="minorHAnsi" w:hAnsiTheme="minorHAnsi"/>
          <w:color w:val="auto"/>
          <w:szCs w:val="20"/>
          <w:shd w:val="clear" w:color="auto" w:fill="FFFFFF"/>
        </w:rPr>
        <w:t>(</w:t>
      </w:r>
      <w:proofErr w:type="spellStart"/>
      <w:r w:rsidRPr="00690D06">
        <w:rPr>
          <w:rFonts w:asciiTheme="minorHAnsi" w:hAnsiTheme="minorHAnsi"/>
          <w:color w:val="auto"/>
          <w:szCs w:val="20"/>
          <w:shd w:val="clear" w:color="auto" w:fill="FFFFFF"/>
        </w:rPr>
        <w:t>Medium.com</w:t>
      </w:r>
      <w:proofErr w:type="gramStart"/>
      <w:r w:rsidRPr="00690D06">
        <w:rPr>
          <w:rFonts w:asciiTheme="minorHAnsi" w:hAnsiTheme="minorHAnsi"/>
          <w:color w:val="auto"/>
          <w:szCs w:val="20"/>
          <w:shd w:val="clear" w:color="auto" w:fill="FFFFFF"/>
        </w:rPr>
        <w:t>,Lui</w:t>
      </w:r>
      <w:proofErr w:type="spellEnd"/>
      <w:proofErr w:type="gramEnd"/>
      <w:r w:rsidRPr="00690D06">
        <w:rPr>
          <w:rFonts w:asciiTheme="minorHAnsi" w:hAnsiTheme="minorHAnsi"/>
          <w:color w:val="auto"/>
          <w:szCs w:val="20"/>
          <w:shd w:val="clear" w:color="auto" w:fill="FFFFFF"/>
        </w:rPr>
        <w:t>)</w:t>
      </w:r>
      <w:r w:rsidRPr="00690D06">
        <w:rPr>
          <w:rFonts w:asciiTheme="minorHAnsi" w:hAnsiTheme="minorHAnsi"/>
          <w:b/>
          <w:color w:val="auto"/>
          <w:spacing w:val="-1"/>
          <w:szCs w:val="20"/>
          <w:shd w:val="clear" w:color="auto" w:fill="FFFFFF"/>
        </w:rPr>
        <w:t>”</w:t>
      </w:r>
      <w:r>
        <w:rPr>
          <w:rFonts w:asciiTheme="minorHAnsi" w:hAnsiTheme="minorHAnsi"/>
          <w:b/>
          <w:color w:val="auto"/>
          <w:spacing w:val="-1"/>
          <w:szCs w:val="20"/>
          <w:shd w:val="clear" w:color="auto" w:fill="FFFFFF"/>
        </w:rPr>
        <w:t xml:space="preserve"> </w:t>
      </w:r>
    </w:p>
    <w:p w14:paraId="58ABC72A" w14:textId="77777777" w:rsidR="00882DC0" w:rsidRPr="007A0B19" w:rsidRDefault="00882DC0" w:rsidP="00882DC0">
      <w:pPr>
        <w:pStyle w:val="BodyText"/>
        <w:numPr>
          <w:ilvl w:val="0"/>
          <w:numId w:val="29"/>
        </w:numPr>
        <w:spacing w:line="276" w:lineRule="auto"/>
        <w:rPr>
          <w:rFonts w:asciiTheme="minorHAnsi" w:hAnsiTheme="minorHAnsi"/>
          <w:color w:val="000000" w:themeColor="text1"/>
          <w:szCs w:val="20"/>
        </w:rPr>
      </w:pPr>
      <w:r>
        <w:rPr>
          <w:rFonts w:asciiTheme="minorHAnsi" w:hAnsiTheme="minorHAnsi"/>
          <w:b/>
          <w:bCs/>
          <w:color w:val="000000" w:themeColor="text1"/>
          <w:szCs w:val="20"/>
          <w:u w:val="single"/>
        </w:rPr>
        <w:t>HELPING MEMBERS ENJOY THE PROCESS ON THE PATH TO SUCCESS</w:t>
      </w:r>
    </w:p>
    <w:p w14:paraId="5104806E" w14:textId="77777777" w:rsidR="00882DC0" w:rsidRPr="007A0B19" w:rsidRDefault="00882DC0" w:rsidP="00882DC0">
      <w:pPr>
        <w:pStyle w:val="BodyText"/>
        <w:numPr>
          <w:ilvl w:val="1"/>
          <w:numId w:val="29"/>
        </w:numPr>
        <w:spacing w:line="276" w:lineRule="auto"/>
        <w:rPr>
          <w:rFonts w:asciiTheme="minorHAnsi" w:hAnsiTheme="minorHAnsi"/>
          <w:color w:val="000000" w:themeColor="text1"/>
          <w:szCs w:val="20"/>
        </w:rPr>
      </w:pPr>
      <w:r w:rsidRPr="007A0B19">
        <w:rPr>
          <w:rFonts w:asciiTheme="minorHAnsi" w:hAnsiTheme="minorHAnsi"/>
          <w:color w:val="000000" w:themeColor="text1"/>
          <w:szCs w:val="20"/>
        </w:rPr>
        <w:t xml:space="preserve">Members can offer their service through our website and take advantage of our name recognition. This helps them grow their audience, save money on advertising, and quickly </w:t>
      </w:r>
      <w:r w:rsidRPr="007A0B19">
        <w:rPr>
          <w:rFonts w:asciiTheme="minorHAnsi" w:hAnsiTheme="minorHAnsi"/>
          <w:color w:val="000000" w:themeColor="text1"/>
          <w:szCs w:val="20"/>
        </w:rPr>
        <w:lastRenderedPageBreak/>
        <w:t>grow their business. Non-members can request a service and we will send it to members to place bids.</w:t>
      </w:r>
    </w:p>
    <w:p w14:paraId="34BFE490" w14:textId="77777777" w:rsidR="00882DC0" w:rsidRPr="007A0B19" w:rsidRDefault="00882DC0" w:rsidP="00882DC0">
      <w:pPr>
        <w:pStyle w:val="BodyText"/>
        <w:numPr>
          <w:ilvl w:val="0"/>
          <w:numId w:val="29"/>
        </w:numPr>
        <w:spacing w:line="276" w:lineRule="auto"/>
        <w:rPr>
          <w:rFonts w:asciiTheme="minorHAnsi" w:hAnsiTheme="minorHAnsi"/>
          <w:color w:val="000000" w:themeColor="text1"/>
          <w:szCs w:val="20"/>
        </w:rPr>
      </w:pPr>
      <w:r w:rsidRPr="007A0B19">
        <w:rPr>
          <w:rFonts w:asciiTheme="minorHAnsi" w:hAnsiTheme="minorHAnsi"/>
          <w:b/>
          <w:bCs/>
          <w:color w:val="000000" w:themeColor="text1"/>
          <w:szCs w:val="20"/>
          <w:u w:val="single"/>
        </w:rPr>
        <w:t xml:space="preserve">COMMUNITY TOGETHERNESS, CONFIDENCE, OPPORTUNITY </w:t>
      </w:r>
    </w:p>
    <w:p w14:paraId="40B031AB" w14:textId="77777777" w:rsidR="00882DC0" w:rsidRPr="007A0B19" w:rsidRDefault="00882DC0" w:rsidP="00882DC0">
      <w:pPr>
        <w:pStyle w:val="BodyText"/>
        <w:numPr>
          <w:ilvl w:val="1"/>
          <w:numId w:val="29"/>
        </w:numPr>
        <w:spacing w:line="276" w:lineRule="auto"/>
        <w:rPr>
          <w:rFonts w:asciiTheme="minorHAnsi" w:hAnsiTheme="minorHAnsi"/>
          <w:color w:val="000000" w:themeColor="text1"/>
          <w:szCs w:val="20"/>
        </w:rPr>
      </w:pPr>
      <w:r w:rsidRPr="007A0B19">
        <w:rPr>
          <w:rFonts w:asciiTheme="minorHAnsi" w:hAnsiTheme="minorHAnsi"/>
          <w:color w:val="000000" w:themeColor="text1"/>
          <w:szCs w:val="20"/>
        </w:rPr>
        <w:t xml:space="preserve">Simply put Mission 24 helps members not only identify their purpose, we help pursue them. Our shared workspace encourages members and communities to Be More (our slogan). We strive to make people understand that they are more than their job title or demographic. Motivating people to form groups and pursue goals outside their comfort zone with unlimited assistance and support. This combination transforms the fear of change people so often experience to complete confidence. </w:t>
      </w:r>
    </w:p>
    <w:p w14:paraId="426E404B" w14:textId="77777777" w:rsidR="00882DC0" w:rsidRPr="00195EF5" w:rsidRDefault="00882DC0" w:rsidP="00882DC0">
      <w:pPr>
        <w:pStyle w:val="BodyText"/>
        <w:numPr>
          <w:ilvl w:val="2"/>
          <w:numId w:val="29"/>
        </w:numPr>
        <w:spacing w:before="100" w:after="100" w:afterAutospacing="1" w:line="276" w:lineRule="auto"/>
        <w:contextualSpacing/>
        <w:rPr>
          <w:rFonts w:asciiTheme="minorHAnsi" w:hAnsiTheme="minorHAnsi"/>
          <w:color w:val="000000" w:themeColor="text1"/>
          <w:szCs w:val="20"/>
        </w:rPr>
      </w:pPr>
      <w:r w:rsidRPr="007A0B19">
        <w:rPr>
          <w:rFonts w:asciiTheme="minorHAnsi" w:hAnsiTheme="minorHAnsi"/>
          <w:b/>
          <w:bCs/>
          <w:color w:val="000000" w:themeColor="text1"/>
          <w:szCs w:val="20"/>
        </w:rPr>
        <w:t>Goals are the way we can turn our values and dreams into reality. Happiness doesn't just happen - it comes from thinking, planning and pursuing things that are important to us. Scientific research shows that setting and working towards goals can contribute to happiness in various ways, including:</w:t>
      </w:r>
      <w:r w:rsidRPr="007A0B19">
        <w:rPr>
          <w:rFonts w:asciiTheme="minorHAnsi" w:hAnsiTheme="minorHAnsi"/>
          <w:b/>
          <w:bCs/>
          <w:color w:val="000000" w:themeColor="text1"/>
          <w:szCs w:val="20"/>
        </w:rPr>
        <w:br/>
        <w:t>Being a source of interest, engagement or pleasure</w:t>
      </w:r>
      <w:r w:rsidRPr="007A0B19">
        <w:rPr>
          <w:rFonts w:asciiTheme="minorHAnsi" w:hAnsiTheme="minorHAnsi"/>
          <w:b/>
          <w:bCs/>
          <w:color w:val="000000" w:themeColor="text1"/>
          <w:szCs w:val="20"/>
        </w:rPr>
        <w:br/>
        <w:t>Giving us a sense of meaning and purpose</w:t>
      </w:r>
      <w:r w:rsidRPr="007A0B19">
        <w:rPr>
          <w:rFonts w:asciiTheme="minorHAnsi" w:hAnsiTheme="minorHAnsi"/>
          <w:b/>
          <w:bCs/>
          <w:color w:val="000000" w:themeColor="text1"/>
          <w:szCs w:val="20"/>
        </w:rPr>
        <w:br/>
        <w:t>Bringing a sense of accomplishment when we achieve what we set out to (or milestones along the way) - this also builds our confidence and belief in what we can do in the future</w:t>
      </w:r>
      <w:r w:rsidRPr="007A0B19">
        <w:rPr>
          <w:rFonts w:asciiTheme="minorHAnsi" w:hAnsiTheme="minorHAnsi"/>
          <w:b/>
          <w:bCs/>
          <w:color w:val="000000" w:themeColor="text1"/>
          <w:szCs w:val="20"/>
        </w:rPr>
        <w:br/>
        <w:t>Goals help focus our attention. Actively working towards them appears to be as important for our well being as achieving the end results we are aiming for. Goals are most successful when they're something we really want to achieve and when we set them for ourselves - rather than being something someone else wants us to do.</w:t>
      </w:r>
    </w:p>
    <w:p w14:paraId="1AA5488D" w14:textId="77777777" w:rsidR="00882DC0" w:rsidRDefault="00882DC0" w:rsidP="00882DC0">
      <w:pPr>
        <w:pStyle w:val="BodyText"/>
        <w:spacing w:before="100" w:after="100" w:afterAutospacing="1" w:line="276" w:lineRule="auto"/>
        <w:contextualSpacing/>
        <w:rPr>
          <w:rFonts w:asciiTheme="minorHAnsi" w:hAnsiTheme="minorHAnsi"/>
          <w:b/>
          <w:bCs/>
          <w:color w:val="000000" w:themeColor="text1"/>
          <w:szCs w:val="20"/>
        </w:rPr>
      </w:pPr>
    </w:p>
    <w:p w14:paraId="51DD11C1" w14:textId="77777777" w:rsidR="00882DC0" w:rsidRDefault="00882DC0" w:rsidP="00882DC0">
      <w:pPr>
        <w:pStyle w:val="BodyText"/>
        <w:spacing w:before="100" w:after="100" w:afterAutospacing="1" w:line="276" w:lineRule="auto"/>
        <w:contextualSpacing/>
        <w:rPr>
          <w:rFonts w:asciiTheme="minorHAnsi" w:hAnsiTheme="minorHAnsi"/>
          <w:b/>
          <w:bCs/>
          <w:color w:val="000000" w:themeColor="text1"/>
          <w:szCs w:val="20"/>
        </w:rPr>
      </w:pPr>
    </w:p>
    <w:p w14:paraId="28FEEC5C" w14:textId="77777777" w:rsidR="00882DC0" w:rsidRDefault="00882DC0" w:rsidP="00882DC0">
      <w:pPr>
        <w:pStyle w:val="BodyText"/>
        <w:spacing w:before="100" w:after="100" w:afterAutospacing="1" w:line="276" w:lineRule="auto"/>
        <w:contextualSpacing/>
        <w:rPr>
          <w:rFonts w:asciiTheme="minorHAnsi" w:hAnsiTheme="minorHAnsi"/>
          <w:b/>
          <w:bCs/>
          <w:color w:val="000000" w:themeColor="text1"/>
          <w:szCs w:val="20"/>
        </w:rPr>
      </w:pPr>
    </w:p>
    <w:p w14:paraId="56BE57B1" w14:textId="77777777" w:rsidR="00882DC0" w:rsidRDefault="00882DC0" w:rsidP="00882DC0">
      <w:pPr>
        <w:pStyle w:val="Heading2"/>
        <w:spacing w:before="100" w:after="100" w:afterAutospacing="1" w:line="276" w:lineRule="auto"/>
        <w:contextualSpacing/>
        <w:rPr>
          <w:rFonts w:asciiTheme="minorHAnsi" w:eastAsia="Merriweather Sans" w:hAnsiTheme="minorHAnsi" w:cs="Merriweather Sans"/>
          <w:b/>
          <w:iCs w:val="0"/>
          <w:color w:val="000000" w:themeColor="text1"/>
          <w:sz w:val="20"/>
          <w:szCs w:val="20"/>
        </w:rPr>
      </w:pPr>
    </w:p>
    <w:p w14:paraId="5F370C12" w14:textId="77777777" w:rsidR="00882DC0" w:rsidRPr="00195EF5" w:rsidRDefault="00882DC0" w:rsidP="00882DC0"/>
    <w:p w14:paraId="5DD70885" w14:textId="77777777" w:rsidR="00882DC0" w:rsidRPr="00842600" w:rsidRDefault="00882DC0" w:rsidP="00882DC0">
      <w:pPr>
        <w:pStyle w:val="Heading2"/>
        <w:spacing w:before="100" w:after="100" w:afterAutospacing="1" w:line="276" w:lineRule="auto"/>
        <w:contextualSpacing/>
        <w:rPr>
          <w:rFonts w:asciiTheme="minorHAnsi" w:hAnsiTheme="minorHAnsi"/>
          <w:i/>
          <w:color w:val="3366FF"/>
          <w:sz w:val="28"/>
        </w:rPr>
      </w:pPr>
      <w:r w:rsidRPr="00842600">
        <w:rPr>
          <w:rFonts w:asciiTheme="minorHAnsi" w:hAnsiTheme="minorHAnsi"/>
          <w:i/>
          <w:color w:val="3366FF"/>
          <w:sz w:val="28"/>
        </w:rPr>
        <w:t>Market Analysis</w:t>
      </w:r>
    </w:p>
    <w:p w14:paraId="1D6ECB6F" w14:textId="77777777" w:rsidR="00882DC0" w:rsidRPr="0093496E" w:rsidRDefault="00882DC0" w:rsidP="00882DC0">
      <w:pPr>
        <w:pStyle w:val="BodyText"/>
        <w:spacing w:before="100" w:after="100" w:afterAutospacing="1" w:line="276" w:lineRule="auto"/>
        <w:contextualSpacing/>
        <w:rPr>
          <w:rFonts w:asciiTheme="minorHAnsi" w:hAnsiTheme="minorHAnsi"/>
          <w:b/>
          <w:szCs w:val="20"/>
        </w:rPr>
      </w:pPr>
      <w:r w:rsidRPr="0093496E">
        <w:rPr>
          <w:rFonts w:asciiTheme="minorHAnsi" w:hAnsiTheme="minorHAnsi"/>
          <w:b/>
          <w:szCs w:val="20"/>
        </w:rPr>
        <w:t>Market Size</w:t>
      </w:r>
      <w:r w:rsidRPr="0093496E">
        <w:rPr>
          <w:rFonts w:asciiTheme="minorHAnsi" w:eastAsia="Times New Roman" w:hAnsiTheme="minorHAnsi" w:cs="Times New Roman"/>
          <w:color w:val="auto"/>
          <w:szCs w:val="20"/>
        </w:rPr>
        <w:t xml:space="preserve"> </w:t>
      </w:r>
    </w:p>
    <w:p w14:paraId="3E7F1121" w14:textId="77777777" w:rsidR="00882DC0" w:rsidRPr="0093496E" w:rsidRDefault="00882DC0" w:rsidP="00882DC0">
      <w:pPr>
        <w:pStyle w:val="BodyText"/>
        <w:spacing w:before="100" w:after="100" w:afterAutospacing="1" w:line="276" w:lineRule="auto"/>
        <w:ind w:firstLine="720"/>
        <w:contextualSpacing/>
        <w:rPr>
          <w:rFonts w:asciiTheme="minorHAnsi" w:hAnsiTheme="minorHAnsi"/>
          <w:i/>
          <w:szCs w:val="20"/>
        </w:rPr>
      </w:pPr>
      <w:r w:rsidRPr="0093496E">
        <w:rPr>
          <w:rFonts w:asciiTheme="minorHAnsi" w:hAnsiTheme="minorHAnsi"/>
          <w:i/>
          <w:szCs w:val="20"/>
        </w:rPr>
        <w:t>182.7 Million Prospects</w:t>
      </w:r>
    </w:p>
    <w:p w14:paraId="2BC0F47C" w14:textId="77777777" w:rsidR="00882DC0" w:rsidRPr="0093496E" w:rsidRDefault="00882DC0" w:rsidP="00882DC0">
      <w:pPr>
        <w:pStyle w:val="BodyText"/>
        <w:spacing w:before="100" w:after="100" w:afterAutospacing="1" w:line="276" w:lineRule="auto"/>
        <w:ind w:firstLine="720"/>
        <w:contextualSpacing/>
        <w:rPr>
          <w:rFonts w:asciiTheme="minorHAnsi" w:hAnsiTheme="minorHAnsi"/>
          <w:i/>
          <w:szCs w:val="20"/>
        </w:rPr>
      </w:pPr>
    </w:p>
    <w:p w14:paraId="246FF631" w14:textId="77777777" w:rsidR="00882DC0" w:rsidRPr="0093496E" w:rsidRDefault="00882DC0" w:rsidP="00882DC0">
      <w:pPr>
        <w:pStyle w:val="BodyText"/>
        <w:numPr>
          <w:ilvl w:val="0"/>
          <w:numId w:val="30"/>
        </w:numPr>
        <w:spacing w:before="100" w:after="100" w:afterAutospacing="1" w:line="276" w:lineRule="auto"/>
        <w:contextualSpacing/>
        <w:rPr>
          <w:rFonts w:asciiTheme="minorHAnsi" w:hAnsiTheme="minorHAnsi"/>
          <w:szCs w:val="20"/>
        </w:rPr>
      </w:pPr>
      <w:r w:rsidRPr="0093496E">
        <w:rPr>
          <w:rFonts w:asciiTheme="minorHAnsi" w:hAnsiTheme="minorHAnsi"/>
          <w:szCs w:val="20"/>
        </w:rPr>
        <w:t xml:space="preserve">The many components of Mission 24 </w:t>
      </w:r>
      <w:proofErr w:type="gramStart"/>
      <w:r w:rsidRPr="0093496E">
        <w:rPr>
          <w:rFonts w:asciiTheme="minorHAnsi" w:hAnsiTheme="minorHAnsi"/>
          <w:szCs w:val="20"/>
        </w:rPr>
        <w:t>opens</w:t>
      </w:r>
      <w:proofErr w:type="gramEnd"/>
      <w:r w:rsidRPr="0093496E">
        <w:rPr>
          <w:rFonts w:asciiTheme="minorHAnsi" w:hAnsiTheme="minorHAnsi"/>
          <w:szCs w:val="20"/>
        </w:rPr>
        <w:t xml:space="preserve"> us up to a huge market size. Shared Hangout Space, Share Work Space, Shared Market Space, Online Services, Retail, Memberships, Freelancing, Outsourcing, Marketing. Our primary market we have studied is </w:t>
      </w:r>
      <w:proofErr w:type="spellStart"/>
      <w:r w:rsidRPr="0093496E">
        <w:rPr>
          <w:rFonts w:asciiTheme="minorHAnsi" w:hAnsiTheme="minorHAnsi"/>
          <w:szCs w:val="20"/>
        </w:rPr>
        <w:t>Coworking</w:t>
      </w:r>
      <w:proofErr w:type="spellEnd"/>
      <w:r w:rsidRPr="0093496E">
        <w:rPr>
          <w:rFonts w:asciiTheme="minorHAnsi" w:hAnsiTheme="minorHAnsi"/>
          <w:szCs w:val="20"/>
        </w:rPr>
        <w:t xml:space="preserve"> Industry. As you see </w:t>
      </w:r>
      <w:proofErr w:type="spellStart"/>
      <w:r w:rsidRPr="0093496E">
        <w:rPr>
          <w:rFonts w:asciiTheme="minorHAnsi" w:hAnsiTheme="minorHAnsi"/>
          <w:szCs w:val="20"/>
        </w:rPr>
        <w:t>Coworking</w:t>
      </w:r>
      <w:proofErr w:type="spellEnd"/>
      <w:r w:rsidRPr="0093496E">
        <w:rPr>
          <w:rFonts w:asciiTheme="minorHAnsi" w:hAnsiTheme="minorHAnsi"/>
          <w:szCs w:val="20"/>
        </w:rPr>
        <w:t xml:space="preserve"> is a rather new aspect and is currently growing at a very fast pace.</w:t>
      </w:r>
    </w:p>
    <w:p w14:paraId="764471AA" w14:textId="77777777" w:rsidR="00882DC0" w:rsidRPr="0093496E" w:rsidRDefault="00882DC0" w:rsidP="00882DC0">
      <w:pPr>
        <w:pStyle w:val="BodyText"/>
        <w:spacing w:before="100" w:after="100" w:afterAutospacing="1" w:line="276" w:lineRule="auto"/>
        <w:ind w:left="720"/>
        <w:contextualSpacing/>
        <w:rPr>
          <w:rFonts w:asciiTheme="minorHAnsi" w:hAnsiTheme="minorHAnsi"/>
          <w:szCs w:val="20"/>
        </w:rPr>
      </w:pPr>
    </w:p>
    <w:p w14:paraId="3AC98BFB" w14:textId="77777777" w:rsidR="00882DC0" w:rsidRPr="0093496E" w:rsidRDefault="00882DC0" w:rsidP="00882DC0">
      <w:pPr>
        <w:pStyle w:val="BodyText"/>
        <w:numPr>
          <w:ilvl w:val="1"/>
          <w:numId w:val="30"/>
        </w:numPr>
        <w:rPr>
          <w:rFonts w:asciiTheme="minorHAnsi" w:hAnsiTheme="minorHAnsi"/>
          <w:szCs w:val="20"/>
        </w:rPr>
      </w:pPr>
      <w:r w:rsidRPr="0093496E">
        <w:rPr>
          <w:rFonts w:asciiTheme="minorHAnsi" w:hAnsiTheme="minorHAnsi"/>
          <w:b/>
          <w:bCs/>
          <w:szCs w:val="20"/>
        </w:rPr>
        <w:t xml:space="preserve">“Corporations are moving to </w:t>
      </w:r>
      <w:proofErr w:type="spellStart"/>
      <w:r w:rsidRPr="0093496E">
        <w:rPr>
          <w:rFonts w:asciiTheme="minorHAnsi" w:hAnsiTheme="minorHAnsi"/>
          <w:b/>
          <w:bCs/>
          <w:szCs w:val="20"/>
        </w:rPr>
        <w:t>coworking</w:t>
      </w:r>
      <w:proofErr w:type="spellEnd"/>
      <w:r w:rsidRPr="0093496E">
        <w:rPr>
          <w:rFonts w:asciiTheme="minorHAnsi" w:hAnsiTheme="minorHAnsi"/>
          <w:b/>
          <w:bCs/>
          <w:szCs w:val="20"/>
        </w:rPr>
        <w:t>:</w:t>
      </w:r>
      <w:r w:rsidRPr="0093496E">
        <w:rPr>
          <w:rFonts w:asciiTheme="minorHAnsi" w:hAnsiTheme="minorHAnsi"/>
          <w:szCs w:val="20"/>
        </w:rPr>
        <w:t xml:space="preserve"> The growing need for greater workplace flexibility and agility is leading more corporations to use </w:t>
      </w:r>
      <w:proofErr w:type="spellStart"/>
      <w:r w:rsidRPr="0093496E">
        <w:rPr>
          <w:rFonts w:asciiTheme="minorHAnsi" w:hAnsiTheme="minorHAnsi"/>
          <w:szCs w:val="20"/>
        </w:rPr>
        <w:t>coworking</w:t>
      </w:r>
      <w:proofErr w:type="spellEnd"/>
      <w:r w:rsidRPr="0093496E">
        <w:rPr>
          <w:rFonts w:asciiTheme="minorHAnsi" w:hAnsiTheme="minorHAnsi"/>
          <w:szCs w:val="20"/>
        </w:rPr>
        <w:t xml:space="preserve"> spaces for some of their space needs. This trend will accelerate over the next 5 years, especially due to corporations looking to reduce their exposure to long-term leases and employees insisting on more workplace options. </w:t>
      </w:r>
      <w:r w:rsidRPr="0093496E">
        <w:rPr>
          <w:rFonts w:asciiTheme="minorHAnsi" w:hAnsiTheme="minorHAnsi"/>
          <w:b/>
          <w:bCs/>
          <w:szCs w:val="20"/>
        </w:rPr>
        <w:t xml:space="preserve">The global number of self-employed knowledge workers is growing: </w:t>
      </w:r>
      <w:r w:rsidRPr="0093496E">
        <w:rPr>
          <w:rFonts w:asciiTheme="minorHAnsi" w:hAnsiTheme="minorHAnsi"/>
          <w:szCs w:val="20"/>
        </w:rPr>
        <w:t xml:space="preserve">While there are no solid estimates of the total number of global self-employed knowledge workers, it’s clear their numbers are large and growing. This growth, coupled with a growing realization of the value of </w:t>
      </w:r>
      <w:proofErr w:type="spellStart"/>
      <w:r w:rsidRPr="0093496E">
        <w:rPr>
          <w:rFonts w:asciiTheme="minorHAnsi" w:hAnsiTheme="minorHAnsi"/>
          <w:szCs w:val="20"/>
        </w:rPr>
        <w:t>coworking</w:t>
      </w:r>
      <w:proofErr w:type="spellEnd"/>
      <w:r w:rsidRPr="0093496E">
        <w:rPr>
          <w:rFonts w:asciiTheme="minorHAnsi" w:hAnsiTheme="minorHAnsi"/>
          <w:szCs w:val="20"/>
        </w:rPr>
        <w:t xml:space="preserve"> by independent workers, will continue to drive demand for </w:t>
      </w:r>
      <w:proofErr w:type="spellStart"/>
      <w:r w:rsidRPr="0093496E">
        <w:rPr>
          <w:rFonts w:asciiTheme="minorHAnsi" w:hAnsiTheme="minorHAnsi"/>
          <w:szCs w:val="20"/>
        </w:rPr>
        <w:t>coworking</w:t>
      </w:r>
      <w:proofErr w:type="spellEnd"/>
      <w:r w:rsidRPr="0093496E">
        <w:rPr>
          <w:rFonts w:asciiTheme="minorHAnsi" w:hAnsiTheme="minorHAnsi"/>
          <w:szCs w:val="20"/>
        </w:rPr>
        <w:t xml:space="preserve"> spaces. </w:t>
      </w:r>
      <w:r w:rsidRPr="0093496E">
        <w:rPr>
          <w:rFonts w:asciiTheme="minorHAnsi" w:hAnsiTheme="minorHAnsi"/>
          <w:b/>
          <w:bCs/>
          <w:szCs w:val="20"/>
        </w:rPr>
        <w:t xml:space="preserve">Startups will continue to flock to </w:t>
      </w:r>
      <w:proofErr w:type="spellStart"/>
      <w:r w:rsidRPr="0093496E">
        <w:rPr>
          <w:rFonts w:asciiTheme="minorHAnsi" w:hAnsiTheme="minorHAnsi"/>
          <w:b/>
          <w:bCs/>
          <w:szCs w:val="20"/>
        </w:rPr>
        <w:t>coworking</w:t>
      </w:r>
      <w:proofErr w:type="spellEnd"/>
      <w:r w:rsidRPr="0093496E">
        <w:rPr>
          <w:rFonts w:asciiTheme="minorHAnsi" w:hAnsiTheme="minorHAnsi"/>
          <w:b/>
          <w:bCs/>
          <w:szCs w:val="20"/>
        </w:rPr>
        <w:t xml:space="preserve"> spaces:</w:t>
      </w:r>
      <w:r w:rsidRPr="0093496E">
        <w:rPr>
          <w:rFonts w:asciiTheme="minorHAnsi" w:hAnsiTheme="minorHAnsi"/>
          <w:szCs w:val="20"/>
        </w:rPr>
        <w:t xml:space="preserve"> Startups understand the cost, flexibility and talent attraction advantages provided by </w:t>
      </w:r>
      <w:proofErr w:type="spellStart"/>
      <w:r w:rsidRPr="0093496E">
        <w:rPr>
          <w:rFonts w:asciiTheme="minorHAnsi" w:hAnsiTheme="minorHAnsi"/>
          <w:szCs w:val="20"/>
        </w:rPr>
        <w:t>coworking</w:t>
      </w:r>
      <w:proofErr w:type="spellEnd"/>
      <w:r w:rsidRPr="0093496E">
        <w:rPr>
          <w:rFonts w:asciiTheme="minorHAnsi" w:hAnsiTheme="minorHAnsi"/>
          <w:szCs w:val="20"/>
        </w:rPr>
        <w:t xml:space="preserve"> spaces. Because of these advantages, </w:t>
      </w:r>
      <w:proofErr w:type="spellStart"/>
      <w:r w:rsidRPr="0093496E">
        <w:rPr>
          <w:rFonts w:asciiTheme="minorHAnsi" w:hAnsiTheme="minorHAnsi"/>
          <w:szCs w:val="20"/>
        </w:rPr>
        <w:t>coworking</w:t>
      </w:r>
      <w:proofErr w:type="spellEnd"/>
      <w:r w:rsidRPr="0093496E">
        <w:rPr>
          <w:rFonts w:asciiTheme="minorHAnsi" w:hAnsiTheme="minorHAnsi"/>
          <w:szCs w:val="20"/>
        </w:rPr>
        <w:t xml:space="preserve"> spaces will continue to be the location of choice for most startups. </w:t>
      </w:r>
      <w:r w:rsidRPr="0093496E">
        <w:rPr>
          <w:rFonts w:asciiTheme="minorHAnsi" w:hAnsiTheme="minorHAnsi"/>
          <w:b/>
          <w:bCs/>
          <w:szCs w:val="20"/>
        </w:rPr>
        <w:t xml:space="preserve">Niche spaces are expanding the </w:t>
      </w:r>
      <w:proofErr w:type="spellStart"/>
      <w:r w:rsidRPr="0093496E">
        <w:rPr>
          <w:rFonts w:asciiTheme="minorHAnsi" w:hAnsiTheme="minorHAnsi"/>
          <w:b/>
          <w:bCs/>
          <w:szCs w:val="20"/>
        </w:rPr>
        <w:t>coworking</w:t>
      </w:r>
      <w:proofErr w:type="spellEnd"/>
      <w:r w:rsidRPr="0093496E">
        <w:rPr>
          <w:rFonts w:asciiTheme="minorHAnsi" w:hAnsiTheme="minorHAnsi"/>
          <w:b/>
          <w:bCs/>
          <w:szCs w:val="20"/>
        </w:rPr>
        <w:t xml:space="preserve"> market:</w:t>
      </w:r>
      <w:r w:rsidRPr="0093496E">
        <w:rPr>
          <w:rFonts w:asciiTheme="minorHAnsi" w:hAnsiTheme="minorHAnsi"/>
          <w:szCs w:val="20"/>
        </w:rPr>
        <w:t xml:space="preserve">  While very large </w:t>
      </w:r>
      <w:proofErr w:type="spellStart"/>
      <w:r w:rsidRPr="0093496E">
        <w:rPr>
          <w:rFonts w:asciiTheme="minorHAnsi" w:hAnsiTheme="minorHAnsi"/>
          <w:szCs w:val="20"/>
        </w:rPr>
        <w:t>coworking</w:t>
      </w:r>
      <w:proofErr w:type="spellEnd"/>
      <w:r w:rsidRPr="0093496E">
        <w:rPr>
          <w:rFonts w:asciiTheme="minorHAnsi" w:hAnsiTheme="minorHAnsi"/>
          <w:szCs w:val="20"/>
        </w:rPr>
        <w:t xml:space="preserve"> spaces – and especially We Work – get most of the attention, the number of smaller niche oriented spaces continues to grow rapidly. These spaces appeal to members with specialized interests or needs (shared bio labs, women oriented spaces, writers’ spaces, industry specific spaces, shared commercial kitchens, etc.) and attract people who likely would not join a traditional </w:t>
      </w:r>
      <w:proofErr w:type="spellStart"/>
      <w:r w:rsidRPr="0093496E">
        <w:rPr>
          <w:rFonts w:asciiTheme="minorHAnsi" w:hAnsiTheme="minorHAnsi"/>
          <w:szCs w:val="20"/>
        </w:rPr>
        <w:t>coworking</w:t>
      </w:r>
      <w:proofErr w:type="spellEnd"/>
      <w:r w:rsidRPr="0093496E">
        <w:rPr>
          <w:rFonts w:asciiTheme="minorHAnsi" w:hAnsiTheme="minorHAnsi"/>
          <w:szCs w:val="20"/>
        </w:rPr>
        <w:t xml:space="preserve"> space (GCUG, </w:t>
      </w:r>
      <w:proofErr w:type="spellStart"/>
      <w:proofErr w:type="gramStart"/>
      <w:r w:rsidRPr="0093496E">
        <w:rPr>
          <w:rFonts w:asciiTheme="minorHAnsi" w:hAnsiTheme="minorHAnsi"/>
          <w:szCs w:val="20"/>
        </w:rPr>
        <w:t>Sundaram</w:t>
      </w:r>
      <w:proofErr w:type="spellEnd"/>
      <w:r w:rsidRPr="0093496E">
        <w:rPr>
          <w:rFonts w:asciiTheme="minorHAnsi" w:hAnsiTheme="minorHAnsi"/>
          <w:color w:val="auto"/>
          <w:szCs w:val="20"/>
        </w:rPr>
        <w:t> )</w:t>
      </w:r>
      <w:proofErr w:type="gramEnd"/>
      <w:r w:rsidRPr="0093496E">
        <w:rPr>
          <w:rFonts w:asciiTheme="minorHAnsi" w:hAnsiTheme="minorHAnsi"/>
          <w:color w:val="auto"/>
          <w:szCs w:val="20"/>
        </w:rPr>
        <w:t>”</w:t>
      </w:r>
    </w:p>
    <w:p w14:paraId="610BF486" w14:textId="77777777" w:rsidR="00882DC0" w:rsidRPr="0093496E" w:rsidRDefault="00882DC0" w:rsidP="00882DC0">
      <w:pPr>
        <w:pStyle w:val="BodyText"/>
        <w:spacing w:after="120"/>
        <w:rPr>
          <w:rFonts w:asciiTheme="minorHAnsi" w:hAnsiTheme="minorHAnsi"/>
          <w:szCs w:val="20"/>
        </w:rPr>
      </w:pPr>
      <w:r w:rsidRPr="0093496E">
        <w:rPr>
          <w:rFonts w:asciiTheme="minorHAnsi" w:hAnsiTheme="minorHAnsi"/>
          <w:b/>
          <w:szCs w:val="20"/>
        </w:rPr>
        <w:t xml:space="preserve">Target Market- </w:t>
      </w:r>
      <w:r w:rsidRPr="0093496E">
        <w:rPr>
          <w:rFonts w:asciiTheme="minorHAnsi" w:hAnsiTheme="minorHAnsi"/>
          <w:szCs w:val="20"/>
        </w:rPr>
        <w:t xml:space="preserve">While current </w:t>
      </w:r>
      <w:proofErr w:type="spellStart"/>
      <w:r w:rsidRPr="0093496E">
        <w:rPr>
          <w:rFonts w:asciiTheme="minorHAnsi" w:hAnsiTheme="minorHAnsi"/>
          <w:szCs w:val="20"/>
        </w:rPr>
        <w:t>coworking</w:t>
      </w:r>
      <w:proofErr w:type="spellEnd"/>
      <w:r w:rsidRPr="0093496E">
        <w:rPr>
          <w:rFonts w:asciiTheme="minorHAnsi" w:hAnsiTheme="minorHAnsi"/>
          <w:szCs w:val="20"/>
        </w:rPr>
        <w:t xml:space="preserve"> supplies higher classes and entrepreneurs we supply the middle market as well and extend targets.</w:t>
      </w:r>
    </w:p>
    <w:p w14:paraId="22B09871" w14:textId="77777777" w:rsidR="00882DC0" w:rsidRPr="0093496E" w:rsidRDefault="00882DC0" w:rsidP="00882DC0">
      <w:pPr>
        <w:pStyle w:val="BodyText"/>
        <w:numPr>
          <w:ilvl w:val="0"/>
          <w:numId w:val="1"/>
        </w:numPr>
        <w:spacing w:after="120"/>
        <w:rPr>
          <w:rFonts w:asciiTheme="minorHAnsi" w:hAnsiTheme="minorHAnsi"/>
          <w:szCs w:val="20"/>
        </w:rPr>
      </w:pPr>
      <w:r w:rsidRPr="0093496E">
        <w:rPr>
          <w:rFonts w:asciiTheme="minorHAnsi" w:hAnsiTheme="minorHAnsi"/>
          <w:szCs w:val="20"/>
        </w:rPr>
        <w:t>Businesses</w:t>
      </w:r>
    </w:p>
    <w:p w14:paraId="6BD4DFC5" w14:textId="77777777" w:rsidR="00882DC0" w:rsidRPr="0093496E" w:rsidRDefault="00882DC0" w:rsidP="00882DC0">
      <w:pPr>
        <w:pStyle w:val="BodyText"/>
        <w:numPr>
          <w:ilvl w:val="1"/>
          <w:numId w:val="1"/>
        </w:numPr>
        <w:spacing w:after="120"/>
        <w:rPr>
          <w:rFonts w:asciiTheme="minorHAnsi" w:hAnsiTheme="minorHAnsi"/>
          <w:szCs w:val="20"/>
        </w:rPr>
      </w:pPr>
      <w:r w:rsidRPr="0093496E">
        <w:rPr>
          <w:rFonts w:asciiTheme="minorHAnsi" w:hAnsiTheme="minorHAnsi"/>
          <w:szCs w:val="20"/>
        </w:rPr>
        <w:t>Incorporate, Establish, and run their business from our center</w:t>
      </w:r>
    </w:p>
    <w:p w14:paraId="609975A9" w14:textId="77777777" w:rsidR="00882DC0" w:rsidRPr="0093496E" w:rsidRDefault="00882DC0" w:rsidP="00882DC0">
      <w:pPr>
        <w:pStyle w:val="BodyText"/>
        <w:numPr>
          <w:ilvl w:val="0"/>
          <w:numId w:val="1"/>
        </w:numPr>
        <w:spacing w:after="120"/>
        <w:rPr>
          <w:rFonts w:asciiTheme="minorHAnsi" w:hAnsiTheme="minorHAnsi"/>
          <w:szCs w:val="20"/>
        </w:rPr>
      </w:pPr>
      <w:r w:rsidRPr="0093496E">
        <w:rPr>
          <w:rFonts w:asciiTheme="minorHAnsi" w:hAnsiTheme="minorHAnsi"/>
          <w:szCs w:val="20"/>
        </w:rPr>
        <w:t>Employers</w:t>
      </w:r>
    </w:p>
    <w:p w14:paraId="7A43C037" w14:textId="77777777" w:rsidR="00882DC0" w:rsidRPr="0093496E" w:rsidRDefault="00882DC0" w:rsidP="00882DC0">
      <w:pPr>
        <w:pStyle w:val="BodyText"/>
        <w:numPr>
          <w:ilvl w:val="1"/>
          <w:numId w:val="1"/>
        </w:numPr>
        <w:spacing w:after="120"/>
        <w:rPr>
          <w:rFonts w:asciiTheme="minorHAnsi" w:hAnsiTheme="minorHAnsi"/>
          <w:szCs w:val="20"/>
        </w:rPr>
      </w:pPr>
      <w:r w:rsidRPr="0093496E">
        <w:rPr>
          <w:rFonts w:asciiTheme="minorHAnsi" w:hAnsiTheme="minorHAnsi"/>
          <w:szCs w:val="20"/>
        </w:rPr>
        <w:t>Utilize Shared Work Space to run your business, save on office space, advertise through us</w:t>
      </w:r>
    </w:p>
    <w:p w14:paraId="1431E66F" w14:textId="77777777" w:rsidR="00882DC0" w:rsidRPr="0093496E" w:rsidRDefault="00882DC0" w:rsidP="00882DC0">
      <w:pPr>
        <w:pStyle w:val="BodyText"/>
        <w:numPr>
          <w:ilvl w:val="0"/>
          <w:numId w:val="1"/>
        </w:numPr>
        <w:spacing w:after="120"/>
        <w:rPr>
          <w:rFonts w:asciiTheme="minorHAnsi" w:hAnsiTheme="minorHAnsi"/>
          <w:szCs w:val="20"/>
        </w:rPr>
      </w:pPr>
      <w:r w:rsidRPr="0093496E">
        <w:rPr>
          <w:rFonts w:asciiTheme="minorHAnsi" w:hAnsiTheme="minorHAnsi"/>
          <w:szCs w:val="20"/>
        </w:rPr>
        <w:t>Social Media Users</w:t>
      </w:r>
    </w:p>
    <w:p w14:paraId="5961EBE4" w14:textId="77777777" w:rsidR="00882DC0" w:rsidRPr="0093496E" w:rsidRDefault="00882DC0" w:rsidP="00882DC0">
      <w:pPr>
        <w:pStyle w:val="BodyText"/>
        <w:numPr>
          <w:ilvl w:val="1"/>
          <w:numId w:val="1"/>
        </w:numPr>
        <w:spacing w:after="120"/>
        <w:rPr>
          <w:rFonts w:asciiTheme="minorHAnsi" w:hAnsiTheme="minorHAnsi"/>
          <w:szCs w:val="20"/>
        </w:rPr>
      </w:pPr>
      <w:r w:rsidRPr="0093496E">
        <w:rPr>
          <w:rFonts w:asciiTheme="minorHAnsi" w:hAnsiTheme="minorHAnsi"/>
          <w:szCs w:val="20"/>
        </w:rPr>
        <w:t>Social Media acts as a brand and a large part of our services revolve around members building their brand.</w:t>
      </w:r>
    </w:p>
    <w:p w14:paraId="1CA3732E" w14:textId="77777777" w:rsidR="00882DC0" w:rsidRPr="0093496E" w:rsidRDefault="00882DC0" w:rsidP="00882DC0">
      <w:pPr>
        <w:pStyle w:val="BodyText"/>
        <w:numPr>
          <w:ilvl w:val="0"/>
          <w:numId w:val="1"/>
        </w:numPr>
        <w:spacing w:after="120"/>
        <w:rPr>
          <w:rFonts w:asciiTheme="minorHAnsi" w:hAnsiTheme="minorHAnsi"/>
          <w:szCs w:val="20"/>
        </w:rPr>
      </w:pPr>
      <w:r w:rsidRPr="0093496E">
        <w:rPr>
          <w:rFonts w:asciiTheme="minorHAnsi" w:hAnsiTheme="minorHAnsi"/>
          <w:szCs w:val="20"/>
        </w:rPr>
        <w:t>High School Students</w:t>
      </w:r>
    </w:p>
    <w:p w14:paraId="45866E06" w14:textId="77777777" w:rsidR="00882DC0" w:rsidRPr="0093496E" w:rsidRDefault="00882DC0" w:rsidP="00882DC0">
      <w:pPr>
        <w:pStyle w:val="BodyText"/>
        <w:numPr>
          <w:ilvl w:val="1"/>
          <w:numId w:val="1"/>
        </w:numPr>
        <w:spacing w:after="120"/>
        <w:rPr>
          <w:rFonts w:asciiTheme="minorHAnsi" w:hAnsiTheme="minorHAnsi"/>
          <w:szCs w:val="20"/>
        </w:rPr>
      </w:pPr>
      <w:r w:rsidRPr="0093496E">
        <w:rPr>
          <w:rFonts w:asciiTheme="minorHAnsi" w:hAnsiTheme="minorHAnsi"/>
          <w:szCs w:val="20"/>
        </w:rPr>
        <w:t xml:space="preserve">Time Slots designated for </w:t>
      </w:r>
      <w:proofErr w:type="spellStart"/>
      <w:r>
        <w:rPr>
          <w:rFonts w:asciiTheme="minorHAnsi" w:hAnsiTheme="minorHAnsi"/>
          <w:szCs w:val="20"/>
        </w:rPr>
        <w:t>Millennials</w:t>
      </w:r>
      <w:proofErr w:type="spellEnd"/>
      <w:r w:rsidRPr="0093496E">
        <w:rPr>
          <w:rFonts w:asciiTheme="minorHAnsi" w:hAnsiTheme="minorHAnsi"/>
          <w:szCs w:val="20"/>
        </w:rPr>
        <w:t xml:space="preserve"> to enter centers</w:t>
      </w:r>
    </w:p>
    <w:p w14:paraId="5137AC81" w14:textId="77777777" w:rsidR="00882DC0" w:rsidRPr="0093496E" w:rsidRDefault="00882DC0" w:rsidP="00882DC0">
      <w:pPr>
        <w:pStyle w:val="BodyText"/>
        <w:numPr>
          <w:ilvl w:val="0"/>
          <w:numId w:val="1"/>
        </w:numPr>
        <w:spacing w:after="120"/>
        <w:rPr>
          <w:rFonts w:asciiTheme="minorHAnsi" w:hAnsiTheme="minorHAnsi"/>
          <w:szCs w:val="20"/>
        </w:rPr>
      </w:pPr>
      <w:r w:rsidRPr="0093496E">
        <w:rPr>
          <w:rFonts w:asciiTheme="minorHAnsi" w:hAnsiTheme="minorHAnsi"/>
          <w:szCs w:val="20"/>
        </w:rPr>
        <w:t>Junior College Students</w:t>
      </w:r>
    </w:p>
    <w:p w14:paraId="5FE19FE9" w14:textId="77777777" w:rsidR="00882DC0" w:rsidRPr="0093496E" w:rsidRDefault="00882DC0" w:rsidP="00882DC0">
      <w:pPr>
        <w:pStyle w:val="BodyText"/>
        <w:numPr>
          <w:ilvl w:val="1"/>
          <w:numId w:val="1"/>
        </w:numPr>
        <w:spacing w:after="120"/>
        <w:rPr>
          <w:rFonts w:asciiTheme="minorHAnsi" w:hAnsiTheme="minorHAnsi"/>
          <w:szCs w:val="20"/>
        </w:rPr>
      </w:pPr>
      <w:r w:rsidRPr="0093496E">
        <w:rPr>
          <w:rFonts w:asciiTheme="minorHAnsi" w:hAnsiTheme="minorHAnsi"/>
          <w:szCs w:val="20"/>
        </w:rPr>
        <w:t>Prime members</w:t>
      </w:r>
    </w:p>
    <w:p w14:paraId="6DC09FAF" w14:textId="77777777" w:rsidR="00882DC0" w:rsidRPr="0093496E" w:rsidRDefault="00882DC0" w:rsidP="00882DC0">
      <w:pPr>
        <w:pStyle w:val="BodyText"/>
        <w:numPr>
          <w:ilvl w:val="0"/>
          <w:numId w:val="1"/>
        </w:numPr>
        <w:spacing w:after="120"/>
        <w:rPr>
          <w:rFonts w:asciiTheme="minorHAnsi" w:hAnsiTheme="minorHAnsi"/>
          <w:szCs w:val="20"/>
        </w:rPr>
      </w:pPr>
      <w:r w:rsidRPr="0093496E">
        <w:rPr>
          <w:rFonts w:asciiTheme="minorHAnsi" w:hAnsiTheme="minorHAnsi"/>
          <w:szCs w:val="20"/>
        </w:rPr>
        <w:t>Interns</w:t>
      </w:r>
    </w:p>
    <w:p w14:paraId="11BAE7F3" w14:textId="77777777" w:rsidR="00882DC0" w:rsidRPr="0093496E" w:rsidRDefault="00882DC0" w:rsidP="00882DC0">
      <w:pPr>
        <w:pStyle w:val="BodyText"/>
        <w:numPr>
          <w:ilvl w:val="1"/>
          <w:numId w:val="1"/>
        </w:numPr>
        <w:spacing w:after="120"/>
        <w:rPr>
          <w:rFonts w:asciiTheme="minorHAnsi" w:hAnsiTheme="minorHAnsi"/>
          <w:szCs w:val="20"/>
        </w:rPr>
      </w:pPr>
      <w:r w:rsidRPr="0093496E">
        <w:rPr>
          <w:rFonts w:asciiTheme="minorHAnsi" w:hAnsiTheme="minorHAnsi"/>
          <w:szCs w:val="20"/>
        </w:rPr>
        <w:t>Motivated and looking to gain experience can advertise skills through us</w:t>
      </w:r>
    </w:p>
    <w:p w14:paraId="4A6113FE" w14:textId="77777777" w:rsidR="00882DC0" w:rsidRPr="0093496E" w:rsidRDefault="00882DC0" w:rsidP="00882DC0">
      <w:pPr>
        <w:pStyle w:val="BodyText"/>
        <w:numPr>
          <w:ilvl w:val="0"/>
          <w:numId w:val="1"/>
        </w:numPr>
        <w:spacing w:after="120"/>
        <w:rPr>
          <w:rFonts w:asciiTheme="minorHAnsi" w:hAnsiTheme="minorHAnsi"/>
          <w:szCs w:val="20"/>
        </w:rPr>
      </w:pPr>
      <w:r w:rsidRPr="0093496E">
        <w:rPr>
          <w:rFonts w:asciiTheme="minorHAnsi" w:hAnsiTheme="minorHAnsi"/>
          <w:szCs w:val="20"/>
        </w:rPr>
        <w:t>Employees</w:t>
      </w:r>
    </w:p>
    <w:p w14:paraId="0948D264" w14:textId="77777777" w:rsidR="00882DC0" w:rsidRPr="0093496E" w:rsidRDefault="00882DC0" w:rsidP="00882DC0">
      <w:pPr>
        <w:pStyle w:val="BodyText"/>
        <w:numPr>
          <w:ilvl w:val="1"/>
          <w:numId w:val="1"/>
        </w:numPr>
        <w:spacing w:after="120"/>
        <w:rPr>
          <w:rFonts w:asciiTheme="minorHAnsi" w:hAnsiTheme="minorHAnsi"/>
          <w:szCs w:val="20"/>
        </w:rPr>
      </w:pPr>
      <w:r w:rsidRPr="0093496E">
        <w:rPr>
          <w:rFonts w:asciiTheme="minorHAnsi" w:hAnsiTheme="minorHAnsi"/>
          <w:szCs w:val="20"/>
        </w:rPr>
        <w:lastRenderedPageBreak/>
        <w:t>Strictly employees with no further obligations will have ample amount of time to utilize facility</w:t>
      </w:r>
    </w:p>
    <w:p w14:paraId="49BBF502" w14:textId="77777777" w:rsidR="00882DC0" w:rsidRPr="0093496E" w:rsidRDefault="00882DC0" w:rsidP="00882DC0">
      <w:pPr>
        <w:pStyle w:val="BodyText"/>
        <w:numPr>
          <w:ilvl w:val="0"/>
          <w:numId w:val="1"/>
        </w:numPr>
        <w:spacing w:after="120"/>
        <w:rPr>
          <w:rFonts w:asciiTheme="minorHAnsi" w:hAnsiTheme="minorHAnsi"/>
          <w:szCs w:val="20"/>
        </w:rPr>
      </w:pPr>
      <w:r w:rsidRPr="0093496E">
        <w:rPr>
          <w:rFonts w:asciiTheme="minorHAnsi" w:hAnsiTheme="minorHAnsi"/>
          <w:szCs w:val="20"/>
        </w:rPr>
        <w:t>Groups/Clubs</w:t>
      </w:r>
    </w:p>
    <w:p w14:paraId="4AB32DC9" w14:textId="77777777" w:rsidR="00882DC0" w:rsidRPr="0093496E" w:rsidRDefault="00882DC0" w:rsidP="00882DC0">
      <w:pPr>
        <w:pStyle w:val="BodyText"/>
        <w:numPr>
          <w:ilvl w:val="1"/>
          <w:numId w:val="1"/>
        </w:numPr>
        <w:spacing w:after="120"/>
        <w:rPr>
          <w:rFonts w:asciiTheme="minorHAnsi" w:hAnsiTheme="minorHAnsi"/>
          <w:szCs w:val="20"/>
        </w:rPr>
      </w:pPr>
      <w:r w:rsidRPr="0093496E">
        <w:rPr>
          <w:rFonts w:asciiTheme="minorHAnsi" w:hAnsiTheme="minorHAnsi"/>
          <w:szCs w:val="20"/>
        </w:rPr>
        <w:t>A prime target in new areas for group sign ups</w:t>
      </w:r>
    </w:p>
    <w:p w14:paraId="56F04C9D" w14:textId="77777777" w:rsidR="00882DC0" w:rsidRPr="0093496E" w:rsidRDefault="00882DC0" w:rsidP="00882DC0">
      <w:pPr>
        <w:pStyle w:val="BodyText"/>
        <w:numPr>
          <w:ilvl w:val="0"/>
          <w:numId w:val="1"/>
        </w:numPr>
        <w:spacing w:after="120"/>
        <w:rPr>
          <w:rFonts w:asciiTheme="minorHAnsi" w:hAnsiTheme="minorHAnsi"/>
          <w:szCs w:val="20"/>
        </w:rPr>
      </w:pPr>
      <w:r w:rsidRPr="0093496E">
        <w:rPr>
          <w:rFonts w:asciiTheme="minorHAnsi" w:hAnsiTheme="minorHAnsi"/>
          <w:szCs w:val="20"/>
        </w:rPr>
        <w:t>Freelancers</w:t>
      </w:r>
    </w:p>
    <w:p w14:paraId="5BB7FFA5" w14:textId="77777777" w:rsidR="00882DC0" w:rsidRPr="0093496E" w:rsidRDefault="00882DC0" w:rsidP="00882DC0">
      <w:pPr>
        <w:pStyle w:val="BodyText"/>
        <w:numPr>
          <w:ilvl w:val="1"/>
          <w:numId w:val="1"/>
        </w:numPr>
        <w:spacing w:after="120"/>
        <w:rPr>
          <w:rFonts w:asciiTheme="minorHAnsi" w:hAnsiTheme="minorHAnsi"/>
          <w:szCs w:val="20"/>
        </w:rPr>
      </w:pPr>
      <w:r w:rsidRPr="0093496E">
        <w:rPr>
          <w:rFonts w:asciiTheme="minorHAnsi" w:hAnsiTheme="minorHAnsi"/>
          <w:szCs w:val="20"/>
        </w:rPr>
        <w:t>Prime Market Space Members</w:t>
      </w:r>
    </w:p>
    <w:p w14:paraId="3CD74A43" w14:textId="77777777" w:rsidR="00882DC0" w:rsidRPr="0093496E" w:rsidRDefault="00882DC0" w:rsidP="00882DC0">
      <w:pPr>
        <w:pStyle w:val="BodyText"/>
        <w:numPr>
          <w:ilvl w:val="0"/>
          <w:numId w:val="1"/>
        </w:numPr>
        <w:spacing w:after="120"/>
        <w:rPr>
          <w:rFonts w:asciiTheme="minorHAnsi" w:hAnsiTheme="minorHAnsi"/>
          <w:szCs w:val="20"/>
        </w:rPr>
      </w:pPr>
      <w:r w:rsidRPr="0093496E">
        <w:rPr>
          <w:rFonts w:asciiTheme="minorHAnsi" w:hAnsiTheme="minorHAnsi"/>
          <w:szCs w:val="20"/>
        </w:rPr>
        <w:t>Influencers</w:t>
      </w:r>
    </w:p>
    <w:p w14:paraId="2A48C6B4" w14:textId="77777777" w:rsidR="00882DC0" w:rsidRPr="0093496E" w:rsidRDefault="00882DC0" w:rsidP="00882DC0">
      <w:pPr>
        <w:pStyle w:val="BodyText"/>
        <w:numPr>
          <w:ilvl w:val="1"/>
          <w:numId w:val="1"/>
        </w:numPr>
        <w:spacing w:after="120"/>
        <w:rPr>
          <w:rFonts w:asciiTheme="minorHAnsi" w:hAnsiTheme="minorHAnsi"/>
          <w:szCs w:val="20"/>
        </w:rPr>
      </w:pPr>
      <w:r w:rsidRPr="0093496E">
        <w:rPr>
          <w:rFonts w:asciiTheme="minorHAnsi" w:hAnsiTheme="minorHAnsi"/>
          <w:szCs w:val="20"/>
        </w:rPr>
        <w:t>Utilizing our brand to build their</w:t>
      </w:r>
    </w:p>
    <w:p w14:paraId="44FBC37A" w14:textId="77777777" w:rsidR="00882DC0" w:rsidRPr="0093496E" w:rsidRDefault="00882DC0" w:rsidP="00882DC0">
      <w:pPr>
        <w:pStyle w:val="BodyText"/>
        <w:numPr>
          <w:ilvl w:val="0"/>
          <w:numId w:val="1"/>
        </w:numPr>
        <w:spacing w:after="120"/>
        <w:rPr>
          <w:rFonts w:asciiTheme="minorHAnsi" w:hAnsiTheme="minorHAnsi"/>
          <w:szCs w:val="20"/>
        </w:rPr>
      </w:pPr>
      <w:r w:rsidRPr="0093496E">
        <w:rPr>
          <w:rFonts w:asciiTheme="minorHAnsi" w:hAnsiTheme="minorHAnsi"/>
          <w:szCs w:val="20"/>
        </w:rPr>
        <w:t>People Battling Anxiety</w:t>
      </w:r>
    </w:p>
    <w:p w14:paraId="0987023B" w14:textId="77777777" w:rsidR="00882DC0" w:rsidRPr="0093496E" w:rsidRDefault="00882DC0" w:rsidP="00882DC0">
      <w:pPr>
        <w:pStyle w:val="BodyText"/>
        <w:numPr>
          <w:ilvl w:val="1"/>
          <w:numId w:val="1"/>
        </w:numPr>
        <w:spacing w:after="120"/>
        <w:rPr>
          <w:rFonts w:asciiTheme="minorHAnsi" w:hAnsiTheme="minorHAnsi"/>
          <w:szCs w:val="20"/>
        </w:rPr>
      </w:pPr>
      <w:r w:rsidRPr="0093496E">
        <w:rPr>
          <w:rFonts w:asciiTheme="minorHAnsi" w:hAnsiTheme="minorHAnsi"/>
          <w:szCs w:val="20"/>
        </w:rPr>
        <w:t>Access to Mental Health Services, Speak out about Mental Health and receive help</w:t>
      </w:r>
    </w:p>
    <w:p w14:paraId="1B6D3BEC" w14:textId="77777777" w:rsidR="00882DC0" w:rsidRPr="0093496E" w:rsidRDefault="00882DC0" w:rsidP="00882DC0">
      <w:pPr>
        <w:pStyle w:val="BodyText"/>
        <w:numPr>
          <w:ilvl w:val="0"/>
          <w:numId w:val="1"/>
        </w:numPr>
        <w:spacing w:after="120"/>
        <w:rPr>
          <w:rFonts w:asciiTheme="minorHAnsi" w:hAnsiTheme="minorHAnsi"/>
          <w:szCs w:val="20"/>
        </w:rPr>
      </w:pPr>
      <w:r w:rsidRPr="0093496E">
        <w:rPr>
          <w:rFonts w:asciiTheme="minorHAnsi" w:hAnsiTheme="minorHAnsi"/>
          <w:szCs w:val="20"/>
        </w:rPr>
        <w:t>People Battling Depression</w:t>
      </w:r>
    </w:p>
    <w:p w14:paraId="48A07FD6" w14:textId="77777777" w:rsidR="00882DC0" w:rsidRPr="0093496E" w:rsidRDefault="00882DC0" w:rsidP="00882DC0">
      <w:pPr>
        <w:pStyle w:val="BodyText"/>
        <w:numPr>
          <w:ilvl w:val="1"/>
          <w:numId w:val="1"/>
        </w:numPr>
        <w:spacing w:after="120"/>
        <w:rPr>
          <w:rFonts w:asciiTheme="minorHAnsi" w:hAnsiTheme="minorHAnsi"/>
          <w:szCs w:val="20"/>
        </w:rPr>
      </w:pPr>
      <w:r w:rsidRPr="0093496E">
        <w:rPr>
          <w:rFonts w:asciiTheme="minorHAnsi" w:hAnsiTheme="minorHAnsi"/>
          <w:szCs w:val="20"/>
        </w:rPr>
        <w:t>Access to Mental Health Services, Speak out about Mental Health and receive help</w:t>
      </w:r>
    </w:p>
    <w:p w14:paraId="505509EF" w14:textId="77777777" w:rsidR="00882DC0" w:rsidRPr="0093496E" w:rsidRDefault="00882DC0" w:rsidP="00882DC0">
      <w:pPr>
        <w:pStyle w:val="BodyText"/>
        <w:numPr>
          <w:ilvl w:val="0"/>
          <w:numId w:val="1"/>
        </w:numPr>
        <w:spacing w:after="120"/>
        <w:rPr>
          <w:rFonts w:asciiTheme="minorHAnsi" w:hAnsiTheme="minorHAnsi"/>
          <w:szCs w:val="20"/>
        </w:rPr>
      </w:pPr>
      <w:r w:rsidRPr="0093496E">
        <w:rPr>
          <w:rFonts w:asciiTheme="minorHAnsi" w:hAnsiTheme="minorHAnsi"/>
          <w:szCs w:val="20"/>
        </w:rPr>
        <w:t>Individuals Looking For Entertainment</w:t>
      </w:r>
    </w:p>
    <w:p w14:paraId="696B03D1" w14:textId="77777777" w:rsidR="00882DC0" w:rsidRPr="0093496E" w:rsidRDefault="00882DC0" w:rsidP="00882DC0">
      <w:pPr>
        <w:pStyle w:val="BodyText"/>
        <w:numPr>
          <w:ilvl w:val="1"/>
          <w:numId w:val="1"/>
        </w:numPr>
        <w:spacing w:after="120"/>
        <w:rPr>
          <w:rFonts w:asciiTheme="minorHAnsi" w:hAnsiTheme="minorHAnsi"/>
          <w:szCs w:val="20"/>
        </w:rPr>
      </w:pPr>
      <w:r w:rsidRPr="0093496E">
        <w:rPr>
          <w:rFonts w:asciiTheme="minorHAnsi" w:hAnsiTheme="minorHAnsi"/>
          <w:szCs w:val="20"/>
        </w:rPr>
        <w:t>Gain access to an array of entertaining services</w:t>
      </w:r>
    </w:p>
    <w:p w14:paraId="497E5BA4" w14:textId="77777777" w:rsidR="00882DC0" w:rsidRPr="0093496E" w:rsidRDefault="00882DC0" w:rsidP="00882DC0">
      <w:pPr>
        <w:pStyle w:val="BodyText"/>
        <w:numPr>
          <w:ilvl w:val="0"/>
          <w:numId w:val="1"/>
        </w:numPr>
        <w:spacing w:after="120"/>
        <w:rPr>
          <w:rFonts w:asciiTheme="minorHAnsi" w:hAnsiTheme="minorHAnsi"/>
          <w:szCs w:val="20"/>
        </w:rPr>
      </w:pPr>
      <w:r w:rsidRPr="0093496E">
        <w:rPr>
          <w:rFonts w:asciiTheme="minorHAnsi" w:hAnsiTheme="minorHAnsi"/>
          <w:szCs w:val="20"/>
        </w:rPr>
        <w:t>Social Movement Supporters</w:t>
      </w:r>
    </w:p>
    <w:p w14:paraId="0F8E7FF1" w14:textId="77777777" w:rsidR="00882DC0" w:rsidRPr="0093496E" w:rsidRDefault="00882DC0" w:rsidP="00882DC0">
      <w:pPr>
        <w:pStyle w:val="BodyText"/>
        <w:numPr>
          <w:ilvl w:val="1"/>
          <w:numId w:val="1"/>
        </w:numPr>
        <w:spacing w:after="120"/>
        <w:rPr>
          <w:rFonts w:asciiTheme="minorHAnsi" w:hAnsiTheme="minorHAnsi"/>
          <w:szCs w:val="20"/>
        </w:rPr>
      </w:pPr>
      <w:r w:rsidRPr="0093496E">
        <w:rPr>
          <w:rFonts w:asciiTheme="minorHAnsi" w:hAnsiTheme="minorHAnsi"/>
          <w:szCs w:val="20"/>
        </w:rPr>
        <w:t>Handle volunteer and advocate duties for our center</w:t>
      </w:r>
    </w:p>
    <w:p w14:paraId="68CF0076" w14:textId="77777777" w:rsidR="00882DC0" w:rsidRPr="0093496E" w:rsidRDefault="00882DC0" w:rsidP="00882DC0">
      <w:pPr>
        <w:pStyle w:val="BodyText"/>
        <w:numPr>
          <w:ilvl w:val="0"/>
          <w:numId w:val="1"/>
        </w:numPr>
        <w:spacing w:after="120"/>
        <w:rPr>
          <w:rFonts w:asciiTheme="minorHAnsi" w:hAnsiTheme="minorHAnsi"/>
          <w:szCs w:val="20"/>
        </w:rPr>
      </w:pPr>
      <w:r w:rsidRPr="0093496E">
        <w:rPr>
          <w:rFonts w:asciiTheme="minorHAnsi" w:hAnsiTheme="minorHAnsi"/>
          <w:szCs w:val="20"/>
        </w:rPr>
        <w:t>Realtors</w:t>
      </w:r>
    </w:p>
    <w:p w14:paraId="6851ACBF" w14:textId="77777777" w:rsidR="00882DC0" w:rsidRPr="0093496E" w:rsidRDefault="00882DC0" w:rsidP="00882DC0">
      <w:pPr>
        <w:pStyle w:val="BodyText"/>
        <w:numPr>
          <w:ilvl w:val="1"/>
          <w:numId w:val="1"/>
        </w:numPr>
        <w:spacing w:after="120"/>
        <w:rPr>
          <w:rFonts w:asciiTheme="minorHAnsi" w:hAnsiTheme="minorHAnsi"/>
          <w:szCs w:val="20"/>
        </w:rPr>
      </w:pPr>
      <w:r w:rsidRPr="0093496E">
        <w:rPr>
          <w:rFonts w:asciiTheme="minorHAnsi" w:hAnsiTheme="minorHAnsi"/>
          <w:szCs w:val="20"/>
        </w:rPr>
        <w:t>Advertise services &amp; office space</w:t>
      </w:r>
    </w:p>
    <w:p w14:paraId="205CFB39" w14:textId="77777777" w:rsidR="00882DC0" w:rsidRPr="0093496E" w:rsidRDefault="00882DC0" w:rsidP="00882DC0">
      <w:pPr>
        <w:pStyle w:val="BodyText"/>
        <w:numPr>
          <w:ilvl w:val="0"/>
          <w:numId w:val="1"/>
        </w:numPr>
        <w:spacing w:after="120"/>
        <w:rPr>
          <w:rFonts w:asciiTheme="minorHAnsi" w:hAnsiTheme="minorHAnsi"/>
          <w:szCs w:val="20"/>
        </w:rPr>
      </w:pPr>
      <w:r w:rsidRPr="0093496E">
        <w:rPr>
          <w:rFonts w:asciiTheme="minorHAnsi" w:hAnsiTheme="minorHAnsi"/>
          <w:szCs w:val="20"/>
        </w:rPr>
        <w:t>Online Businesses</w:t>
      </w:r>
    </w:p>
    <w:p w14:paraId="2A1E7966" w14:textId="77777777" w:rsidR="00882DC0" w:rsidRPr="0093496E" w:rsidRDefault="00882DC0" w:rsidP="00882DC0">
      <w:pPr>
        <w:pStyle w:val="BodyText"/>
        <w:numPr>
          <w:ilvl w:val="1"/>
          <w:numId w:val="1"/>
        </w:numPr>
        <w:spacing w:after="120"/>
        <w:rPr>
          <w:rFonts w:asciiTheme="minorHAnsi" w:hAnsiTheme="minorHAnsi"/>
          <w:szCs w:val="20"/>
        </w:rPr>
      </w:pPr>
      <w:r w:rsidRPr="0093496E">
        <w:rPr>
          <w:rFonts w:asciiTheme="minorHAnsi" w:hAnsiTheme="minorHAnsi"/>
          <w:szCs w:val="20"/>
        </w:rPr>
        <w:t>Incorporate, Establish, and run their business from our center</w:t>
      </w:r>
    </w:p>
    <w:p w14:paraId="6E2400AA" w14:textId="77777777" w:rsidR="00882DC0" w:rsidRPr="0093496E" w:rsidRDefault="00882DC0" w:rsidP="00882DC0">
      <w:pPr>
        <w:pStyle w:val="BodyText"/>
        <w:rPr>
          <w:rFonts w:asciiTheme="minorHAnsi" w:hAnsiTheme="minorHAnsi"/>
          <w:b/>
          <w:szCs w:val="20"/>
        </w:rPr>
      </w:pPr>
      <w:r w:rsidRPr="0093496E">
        <w:rPr>
          <w:rFonts w:asciiTheme="minorHAnsi" w:hAnsiTheme="minorHAnsi"/>
          <w:b/>
          <w:szCs w:val="20"/>
        </w:rPr>
        <w:t>Market Value</w:t>
      </w:r>
    </w:p>
    <w:p w14:paraId="763A65F4" w14:textId="77777777" w:rsidR="00882DC0" w:rsidRPr="0093496E" w:rsidRDefault="00882DC0" w:rsidP="00882DC0">
      <w:pPr>
        <w:pStyle w:val="BodyText"/>
        <w:rPr>
          <w:rFonts w:asciiTheme="minorHAnsi" w:hAnsiTheme="minorHAnsi"/>
          <w:szCs w:val="20"/>
        </w:rPr>
      </w:pPr>
      <w:r w:rsidRPr="0093496E">
        <w:rPr>
          <w:rFonts w:asciiTheme="minorHAnsi" w:hAnsiTheme="minorHAnsi"/>
          <w:szCs w:val="20"/>
        </w:rPr>
        <w:t>$378.3 Billion</w:t>
      </w:r>
    </w:p>
    <w:p w14:paraId="39662692" w14:textId="77777777" w:rsidR="00882DC0" w:rsidRPr="0093496E" w:rsidRDefault="00882DC0" w:rsidP="00882DC0">
      <w:pPr>
        <w:pStyle w:val="BodyText"/>
        <w:rPr>
          <w:rFonts w:asciiTheme="minorHAnsi" w:hAnsiTheme="minorHAnsi"/>
          <w:b/>
          <w:szCs w:val="20"/>
        </w:rPr>
      </w:pPr>
      <w:r w:rsidRPr="0093496E">
        <w:rPr>
          <w:rFonts w:asciiTheme="minorHAnsi" w:hAnsiTheme="minorHAnsi"/>
          <w:b/>
          <w:szCs w:val="20"/>
        </w:rPr>
        <w:t>Market Growth</w:t>
      </w:r>
    </w:p>
    <w:p w14:paraId="1EE27C4B" w14:textId="77777777" w:rsidR="00882DC0" w:rsidRPr="0093496E" w:rsidRDefault="00882DC0" w:rsidP="00882DC0">
      <w:pPr>
        <w:pStyle w:val="NormalWeb"/>
        <w:numPr>
          <w:ilvl w:val="0"/>
          <w:numId w:val="31"/>
        </w:numPr>
        <w:shd w:val="clear" w:color="auto" w:fill="FFFFFF"/>
        <w:jc w:val="right"/>
        <w:rPr>
          <w:rFonts w:asciiTheme="minorHAnsi" w:hAnsiTheme="minorHAnsi"/>
        </w:rPr>
      </w:pPr>
      <w:r w:rsidRPr="0093496E">
        <w:rPr>
          <w:rFonts w:asciiTheme="minorHAnsi" w:hAnsiTheme="minorHAnsi"/>
        </w:rPr>
        <w:t>“In 2017, it's projected that more than 1.1 million people went to work, backpacks and big ideas in tow, at 13,800 </w:t>
      </w:r>
      <w:r w:rsidRPr="0093496E">
        <w:rPr>
          <w:rFonts w:asciiTheme="minorHAnsi" w:hAnsiTheme="minorHAnsi"/>
        </w:rPr>
        <w:fldChar w:fldCharType="begin"/>
      </w:r>
      <w:r w:rsidRPr="0093496E">
        <w:rPr>
          <w:rFonts w:asciiTheme="minorHAnsi" w:hAnsiTheme="minorHAnsi"/>
        </w:rPr>
        <w:instrText xml:space="preserve"> HYPERLINK "https://www.slideshare.net/carstenfoertsch/the-first-results-of-the-2017-global-coworking-survey" \t "_blank" </w:instrText>
      </w:r>
      <w:r w:rsidRPr="0093496E">
        <w:rPr>
          <w:rFonts w:asciiTheme="minorHAnsi" w:hAnsiTheme="minorHAnsi"/>
        </w:rPr>
        <w:fldChar w:fldCharType="separate"/>
      </w:r>
      <w:proofErr w:type="spellStart"/>
      <w:r w:rsidRPr="0093496E">
        <w:rPr>
          <w:rStyle w:val="Hyperlink"/>
          <w:rFonts w:asciiTheme="minorHAnsi" w:hAnsiTheme="minorHAnsi"/>
        </w:rPr>
        <w:t>coworking</w:t>
      </w:r>
      <w:proofErr w:type="spellEnd"/>
      <w:r w:rsidRPr="0093496E">
        <w:rPr>
          <w:rStyle w:val="Hyperlink"/>
          <w:rFonts w:asciiTheme="minorHAnsi" w:hAnsiTheme="minorHAnsi"/>
        </w:rPr>
        <w:t xml:space="preserve"> spaces</w:t>
      </w:r>
      <w:r w:rsidRPr="0093496E">
        <w:rPr>
          <w:rFonts w:asciiTheme="minorHAnsi" w:hAnsiTheme="minorHAnsi"/>
        </w:rPr>
        <w:fldChar w:fldCharType="end"/>
      </w:r>
      <w:r w:rsidRPr="0093496E">
        <w:rPr>
          <w:rFonts w:asciiTheme="minorHAnsi" w:hAnsiTheme="minorHAnsi"/>
        </w:rPr>
        <w:t xml:space="preserve"> worldwide, according to the 2017 Global </w:t>
      </w:r>
      <w:proofErr w:type="spellStart"/>
      <w:r w:rsidRPr="0093496E">
        <w:rPr>
          <w:rFonts w:asciiTheme="minorHAnsi" w:hAnsiTheme="minorHAnsi"/>
        </w:rPr>
        <w:t>Coworking</w:t>
      </w:r>
      <w:proofErr w:type="spellEnd"/>
      <w:r w:rsidRPr="0093496E">
        <w:rPr>
          <w:rFonts w:asciiTheme="minorHAnsi" w:hAnsiTheme="minorHAnsi"/>
        </w:rPr>
        <w:t xml:space="preserve"> Survey. To put this in perspective, if the same company owned every </w:t>
      </w:r>
      <w:proofErr w:type="spellStart"/>
      <w:r w:rsidRPr="0093496E">
        <w:rPr>
          <w:rFonts w:asciiTheme="minorHAnsi" w:hAnsiTheme="minorHAnsi"/>
        </w:rPr>
        <w:t>coworking</w:t>
      </w:r>
      <w:proofErr w:type="spellEnd"/>
      <w:r w:rsidRPr="0093496E">
        <w:rPr>
          <w:rFonts w:asciiTheme="minorHAnsi" w:hAnsiTheme="minorHAnsi"/>
        </w:rPr>
        <w:t xml:space="preserve"> space, it would have more worldwide locations than </w:t>
      </w:r>
      <w:r w:rsidRPr="0093496E">
        <w:rPr>
          <w:rFonts w:asciiTheme="minorHAnsi" w:hAnsiTheme="minorHAnsi"/>
        </w:rPr>
        <w:fldChar w:fldCharType="begin"/>
      </w:r>
      <w:r w:rsidRPr="0093496E">
        <w:rPr>
          <w:rFonts w:asciiTheme="minorHAnsi" w:hAnsiTheme="minorHAnsi"/>
        </w:rPr>
        <w:instrText xml:space="preserve"> HYPERLINK "https://www.investopedia.com/articles/markets/122415/worlds-top-10-retailers-wmt-cost.asp" \t "_blank" </w:instrText>
      </w:r>
      <w:r w:rsidRPr="0093496E">
        <w:rPr>
          <w:rFonts w:asciiTheme="minorHAnsi" w:hAnsiTheme="minorHAnsi"/>
        </w:rPr>
        <w:fldChar w:fldCharType="separate"/>
      </w:r>
      <w:proofErr w:type="spellStart"/>
      <w:r w:rsidRPr="0093496E">
        <w:rPr>
          <w:rStyle w:val="Hyperlink"/>
          <w:rFonts w:asciiTheme="minorHAnsi" w:hAnsiTheme="minorHAnsi"/>
        </w:rPr>
        <w:t>Walmart</w:t>
      </w:r>
      <w:proofErr w:type="spellEnd"/>
      <w:r w:rsidRPr="0093496E">
        <w:rPr>
          <w:rFonts w:asciiTheme="minorHAnsi" w:hAnsiTheme="minorHAnsi"/>
        </w:rPr>
        <w:fldChar w:fldCharType="end"/>
      </w:r>
      <w:r w:rsidRPr="0093496E">
        <w:rPr>
          <w:rFonts w:asciiTheme="minorHAnsi" w:hAnsiTheme="minorHAnsi"/>
        </w:rPr>
        <w:t xml:space="preserve">. </w:t>
      </w:r>
      <w:proofErr w:type="spellStart"/>
      <w:r w:rsidRPr="0093496E">
        <w:rPr>
          <w:rFonts w:asciiTheme="minorHAnsi" w:hAnsiTheme="minorHAnsi"/>
        </w:rPr>
        <w:t>Coworking</w:t>
      </w:r>
      <w:proofErr w:type="spellEnd"/>
      <w:r w:rsidRPr="0093496E">
        <w:rPr>
          <w:rFonts w:asciiTheme="minorHAnsi" w:hAnsiTheme="minorHAnsi"/>
        </w:rPr>
        <w:t xml:space="preserve"> memberships have enjoyed steady growth since the idea became a reality. However, as the nature of work evolves and the demand for new </w:t>
      </w:r>
      <w:hyperlink r:id="rId14" w:history="1">
        <w:r w:rsidRPr="0093496E">
          <w:rPr>
            <w:rStyle w:val="Hyperlink"/>
            <w:rFonts w:asciiTheme="minorHAnsi" w:hAnsiTheme="minorHAnsi"/>
          </w:rPr>
          <w:t>technology</w:t>
        </w:r>
      </w:hyperlink>
      <w:r w:rsidRPr="0093496E">
        <w:rPr>
          <w:rFonts w:asciiTheme="minorHAnsi" w:hAnsiTheme="minorHAnsi"/>
        </w:rPr>
        <w:t xml:space="preserve"> explodes, we can expect </w:t>
      </w:r>
      <w:proofErr w:type="spellStart"/>
      <w:r w:rsidRPr="0093496E">
        <w:rPr>
          <w:rFonts w:asciiTheme="minorHAnsi" w:hAnsiTheme="minorHAnsi"/>
        </w:rPr>
        <w:t>coworking</w:t>
      </w:r>
      <w:proofErr w:type="spellEnd"/>
      <w:r w:rsidRPr="0093496E">
        <w:rPr>
          <w:rFonts w:asciiTheme="minorHAnsi" w:hAnsiTheme="minorHAnsi"/>
        </w:rPr>
        <w:t xml:space="preserve"> to look differently in 2020 than it does today. As we continue to forge into this brave new world of work and technology, it's only natural to predict that </w:t>
      </w:r>
      <w:proofErr w:type="spellStart"/>
      <w:r w:rsidRPr="0093496E">
        <w:rPr>
          <w:rFonts w:asciiTheme="minorHAnsi" w:hAnsiTheme="minorHAnsi"/>
        </w:rPr>
        <w:t>coworking</w:t>
      </w:r>
      <w:proofErr w:type="spellEnd"/>
      <w:r w:rsidRPr="0093496E">
        <w:rPr>
          <w:rFonts w:asciiTheme="minorHAnsi" w:hAnsiTheme="minorHAnsi"/>
        </w:rPr>
        <w:t xml:space="preserve"> will take on a brave, new path as well. Below are three trends that will </w:t>
      </w:r>
      <w:r w:rsidRPr="0093496E">
        <w:rPr>
          <w:rFonts w:asciiTheme="minorHAnsi" w:hAnsiTheme="minorHAnsi"/>
        </w:rPr>
        <w:lastRenderedPageBreak/>
        <w:t xml:space="preserve">shape the future of </w:t>
      </w:r>
      <w:proofErr w:type="spellStart"/>
      <w:r w:rsidRPr="0093496E">
        <w:rPr>
          <w:rFonts w:asciiTheme="minorHAnsi" w:hAnsiTheme="minorHAnsi"/>
        </w:rPr>
        <w:t>coworking</w:t>
      </w:r>
      <w:proofErr w:type="spellEnd"/>
      <w:r w:rsidRPr="0093496E">
        <w:rPr>
          <w:rFonts w:asciiTheme="minorHAnsi" w:hAnsiTheme="minorHAnsi"/>
        </w:rPr>
        <w:t xml:space="preserve"> in 2018 and beyond. Several huge companies made headlines in 2017 with plans to relocate or expand into what many refer to as "flyover country," the Midwest. And it's not just Chicago, either. Cities like Indianapolis, Cincinnati, Columbus and Detroit are seeing expansion from national names in </w:t>
      </w:r>
      <w:proofErr w:type="spellStart"/>
      <w:r w:rsidRPr="0093496E">
        <w:rPr>
          <w:rFonts w:asciiTheme="minorHAnsi" w:hAnsiTheme="minorHAnsi"/>
        </w:rPr>
        <w:t>coworking</w:t>
      </w:r>
      <w:proofErr w:type="spellEnd"/>
      <w:r w:rsidRPr="0093496E">
        <w:rPr>
          <w:rFonts w:asciiTheme="minorHAnsi" w:hAnsiTheme="minorHAnsi"/>
        </w:rPr>
        <w:t xml:space="preserve"> like </w:t>
      </w:r>
      <w:r w:rsidRPr="0093496E">
        <w:rPr>
          <w:rFonts w:asciiTheme="minorHAnsi" w:hAnsiTheme="minorHAnsi"/>
        </w:rPr>
        <w:fldChar w:fldCharType="begin"/>
      </w:r>
      <w:r w:rsidRPr="0093496E">
        <w:rPr>
          <w:rFonts w:asciiTheme="minorHAnsi" w:hAnsiTheme="minorHAnsi"/>
        </w:rPr>
        <w:instrText xml:space="preserve"> HYPERLINK "https://www.wework.com/blog/posts/wework-2017-year-in-review" \t "_blank" </w:instrText>
      </w:r>
      <w:r w:rsidRPr="0093496E">
        <w:rPr>
          <w:rFonts w:asciiTheme="minorHAnsi" w:hAnsiTheme="minorHAnsi"/>
        </w:rPr>
        <w:fldChar w:fldCharType="separate"/>
      </w:r>
      <w:proofErr w:type="spellStart"/>
      <w:r w:rsidRPr="0093496E">
        <w:rPr>
          <w:rStyle w:val="Hyperlink"/>
          <w:rFonts w:asciiTheme="minorHAnsi" w:hAnsiTheme="minorHAnsi"/>
        </w:rPr>
        <w:t>WeWork</w:t>
      </w:r>
      <w:proofErr w:type="spellEnd"/>
      <w:r w:rsidRPr="0093496E">
        <w:rPr>
          <w:rFonts w:asciiTheme="minorHAnsi" w:hAnsiTheme="minorHAnsi"/>
        </w:rPr>
        <w:fldChar w:fldCharType="end"/>
      </w:r>
      <w:r w:rsidRPr="0093496E">
        <w:rPr>
          <w:rFonts w:asciiTheme="minorHAnsi" w:hAnsiTheme="minorHAnsi"/>
        </w:rPr>
        <w:t>, </w:t>
      </w:r>
      <w:r w:rsidRPr="0093496E">
        <w:rPr>
          <w:rFonts w:asciiTheme="minorHAnsi" w:hAnsiTheme="minorHAnsi"/>
        </w:rPr>
        <w:fldChar w:fldCharType="begin"/>
      </w:r>
      <w:r w:rsidRPr="0093496E">
        <w:rPr>
          <w:rFonts w:asciiTheme="minorHAnsi" w:hAnsiTheme="minorHAnsi"/>
        </w:rPr>
        <w:instrText xml:space="preserve"> HYPERLINK "http://serendipitylabs.com/markets-under-development/" \t "_blank" </w:instrText>
      </w:r>
      <w:r w:rsidRPr="0093496E">
        <w:rPr>
          <w:rFonts w:asciiTheme="minorHAnsi" w:hAnsiTheme="minorHAnsi"/>
        </w:rPr>
        <w:fldChar w:fldCharType="separate"/>
      </w:r>
      <w:r w:rsidRPr="0093496E">
        <w:rPr>
          <w:rStyle w:val="Hyperlink"/>
          <w:rFonts w:asciiTheme="minorHAnsi" w:hAnsiTheme="minorHAnsi"/>
        </w:rPr>
        <w:t>Serendipity Labs</w:t>
      </w:r>
      <w:r w:rsidRPr="0093496E">
        <w:rPr>
          <w:rFonts w:asciiTheme="minorHAnsi" w:hAnsiTheme="minorHAnsi"/>
        </w:rPr>
        <w:fldChar w:fldCharType="end"/>
      </w:r>
      <w:r w:rsidRPr="0093496E">
        <w:rPr>
          <w:rFonts w:asciiTheme="minorHAnsi" w:hAnsiTheme="minorHAnsi"/>
        </w:rPr>
        <w:t> and </w:t>
      </w:r>
      <w:r w:rsidRPr="0093496E">
        <w:rPr>
          <w:rFonts w:asciiTheme="minorHAnsi" w:hAnsiTheme="minorHAnsi"/>
        </w:rPr>
        <w:fldChar w:fldCharType="begin"/>
      </w:r>
      <w:r w:rsidRPr="0093496E">
        <w:rPr>
          <w:rFonts w:asciiTheme="minorHAnsi" w:hAnsiTheme="minorHAnsi"/>
        </w:rPr>
        <w:instrText xml:space="preserve"> HYPERLINK "https://www.industriousoffice.com/locations" \t "_blank" </w:instrText>
      </w:r>
      <w:r w:rsidRPr="0093496E">
        <w:rPr>
          <w:rFonts w:asciiTheme="minorHAnsi" w:hAnsiTheme="minorHAnsi"/>
        </w:rPr>
        <w:fldChar w:fldCharType="separate"/>
      </w:r>
      <w:r w:rsidRPr="0093496E">
        <w:rPr>
          <w:rStyle w:val="Hyperlink"/>
          <w:rFonts w:asciiTheme="minorHAnsi" w:hAnsiTheme="minorHAnsi"/>
        </w:rPr>
        <w:t>Industrious</w:t>
      </w:r>
      <w:r w:rsidRPr="0093496E">
        <w:rPr>
          <w:rFonts w:asciiTheme="minorHAnsi" w:hAnsiTheme="minorHAnsi"/>
        </w:rPr>
        <w:fldChar w:fldCharType="end"/>
      </w:r>
      <w:r w:rsidRPr="0093496E">
        <w:rPr>
          <w:rFonts w:asciiTheme="minorHAnsi" w:hAnsiTheme="minorHAnsi"/>
        </w:rPr>
        <w:t xml:space="preserve">, with some planting multiple locations within one city. The growth is certainly justified. </w:t>
      </w:r>
      <w:proofErr w:type="spellStart"/>
      <w:r w:rsidRPr="0093496E">
        <w:rPr>
          <w:rFonts w:asciiTheme="minorHAnsi" w:hAnsiTheme="minorHAnsi"/>
        </w:rPr>
        <w:t>Millennials</w:t>
      </w:r>
      <w:proofErr w:type="spellEnd"/>
      <w:r w:rsidRPr="0093496E">
        <w:rPr>
          <w:rFonts w:asciiTheme="minorHAnsi" w:hAnsiTheme="minorHAnsi"/>
        </w:rPr>
        <w:t>, who will make up </w:t>
      </w:r>
      <w:r w:rsidRPr="0093496E">
        <w:rPr>
          <w:rFonts w:asciiTheme="minorHAnsi" w:hAnsiTheme="minorHAnsi"/>
        </w:rPr>
        <w:fldChar w:fldCharType="begin"/>
      </w:r>
      <w:r w:rsidRPr="0093496E">
        <w:rPr>
          <w:rFonts w:asciiTheme="minorHAnsi" w:hAnsiTheme="minorHAnsi"/>
        </w:rPr>
        <w:instrText xml:space="preserve"> HYPERLINK "https://www.wired.com/insights/2013/08/the-rise-of-the-millennial-workforce/" \t "_blank" </w:instrText>
      </w:r>
      <w:r w:rsidRPr="0093496E">
        <w:rPr>
          <w:rFonts w:asciiTheme="minorHAnsi" w:hAnsiTheme="minorHAnsi"/>
        </w:rPr>
        <w:fldChar w:fldCharType="separate"/>
      </w:r>
      <w:r w:rsidRPr="0093496E">
        <w:rPr>
          <w:rStyle w:val="Hyperlink"/>
          <w:rFonts w:asciiTheme="minorHAnsi" w:hAnsiTheme="minorHAnsi"/>
        </w:rPr>
        <w:t>75 percent</w:t>
      </w:r>
      <w:r w:rsidRPr="0093496E">
        <w:rPr>
          <w:rFonts w:asciiTheme="minorHAnsi" w:hAnsiTheme="minorHAnsi"/>
        </w:rPr>
        <w:fldChar w:fldCharType="end"/>
      </w:r>
      <w:r w:rsidRPr="0093496E">
        <w:rPr>
          <w:rFonts w:asciiTheme="minorHAnsi" w:hAnsiTheme="minorHAnsi"/>
        </w:rPr>
        <w:t> of the workforce by 2030, crave these open, flexible work formats. As </w:t>
      </w:r>
      <w:hyperlink r:id="rId15" w:history="1">
        <w:proofErr w:type="spellStart"/>
        <w:r w:rsidRPr="0093496E">
          <w:rPr>
            <w:rStyle w:val="Hyperlink"/>
            <w:rFonts w:asciiTheme="minorHAnsi" w:hAnsiTheme="minorHAnsi"/>
          </w:rPr>
          <w:t>millennials</w:t>
        </w:r>
        <w:proofErr w:type="spellEnd"/>
      </w:hyperlink>
      <w:r w:rsidRPr="0093496E">
        <w:rPr>
          <w:rFonts w:asciiTheme="minorHAnsi" w:hAnsiTheme="minorHAnsi"/>
        </w:rPr>
        <w:t xml:space="preserve"> and their Gen Z successors begin setting off on their own entrepreneurial pursuits, the expectation is that the demand for </w:t>
      </w:r>
      <w:proofErr w:type="spellStart"/>
      <w:r w:rsidRPr="0093496E">
        <w:rPr>
          <w:rFonts w:asciiTheme="minorHAnsi" w:hAnsiTheme="minorHAnsi"/>
        </w:rPr>
        <w:t>coworking</w:t>
      </w:r>
      <w:proofErr w:type="spellEnd"/>
      <w:r w:rsidRPr="0093496E">
        <w:rPr>
          <w:rFonts w:asciiTheme="minorHAnsi" w:hAnsiTheme="minorHAnsi"/>
        </w:rPr>
        <w:t xml:space="preserve"> will only increase, forever changing the commercial office landscape. As the business and entrepreneurship climate in the Midwest surges, quality of life has followed suit. Low cost of living allows disposable incomes to stretch further, benefiting the local economy and thereby local businesses. Low rent costs lure new college grads looking for work. </w:t>
      </w:r>
      <w:r w:rsidRPr="0093496E">
        <w:rPr>
          <w:rFonts w:asciiTheme="minorHAnsi" w:hAnsiTheme="minorHAnsi"/>
        </w:rPr>
        <w:fldChar w:fldCharType="begin"/>
      </w:r>
      <w:r w:rsidRPr="0093496E">
        <w:rPr>
          <w:rFonts w:asciiTheme="minorHAnsi" w:hAnsiTheme="minorHAnsi"/>
        </w:rPr>
        <w:instrText xml:space="preserve"> HYPERLINK "https://www.rentcafe.com/" \t "_blank" </w:instrText>
      </w:r>
      <w:r w:rsidRPr="0093496E">
        <w:rPr>
          <w:rFonts w:asciiTheme="minorHAnsi" w:hAnsiTheme="minorHAnsi"/>
        </w:rPr>
        <w:fldChar w:fldCharType="separate"/>
      </w:r>
      <w:r w:rsidRPr="0093496E">
        <w:rPr>
          <w:rStyle w:val="Hyperlink"/>
          <w:rFonts w:asciiTheme="minorHAnsi" w:hAnsiTheme="minorHAnsi"/>
        </w:rPr>
        <w:t>Rent Café</w:t>
      </w:r>
      <w:r w:rsidRPr="0093496E">
        <w:rPr>
          <w:rFonts w:asciiTheme="minorHAnsi" w:hAnsiTheme="minorHAnsi"/>
        </w:rPr>
        <w:fldChar w:fldCharType="end"/>
      </w:r>
      <w:r w:rsidRPr="0093496E">
        <w:rPr>
          <w:rFonts w:asciiTheme="minorHAnsi" w:hAnsiTheme="minorHAnsi"/>
        </w:rPr>
        <w:t xml:space="preserve"> estimates that a 22-year-old computer engineer moving to Indianapolis to look for a job could enjoy rent costs hovering around $781 for 886 square feet. In San Francisco, she should expect to pay $3,219 for about 10 percent less space. Now that </w:t>
      </w:r>
      <w:proofErr w:type="spellStart"/>
      <w:r w:rsidRPr="0093496E">
        <w:rPr>
          <w:rFonts w:asciiTheme="minorHAnsi" w:hAnsiTheme="minorHAnsi"/>
        </w:rPr>
        <w:t>coworking</w:t>
      </w:r>
      <w:proofErr w:type="spellEnd"/>
      <w:r w:rsidRPr="0093496E">
        <w:rPr>
          <w:rFonts w:asciiTheme="minorHAnsi" w:hAnsiTheme="minorHAnsi"/>
        </w:rPr>
        <w:t xml:space="preserve"> has established itself as a viable business model, we can look toward the next phase: profitability. We know the general open-concept space with fast Wi-Fi and access to coffee works for most burgeoning software startups. But, as the demand for connected devices grows and </w:t>
      </w:r>
      <w:hyperlink r:id="rId16" w:history="1">
        <w:r w:rsidRPr="0093496E">
          <w:rPr>
            <w:rStyle w:val="Hyperlink"/>
            <w:rFonts w:asciiTheme="minorHAnsi" w:hAnsiTheme="minorHAnsi"/>
          </w:rPr>
          <w:t>entrepreneurs</w:t>
        </w:r>
      </w:hyperlink>
      <w:r w:rsidRPr="0093496E">
        <w:rPr>
          <w:rFonts w:asciiTheme="minorHAnsi" w:hAnsiTheme="minorHAnsi"/>
        </w:rPr>
        <w:t xml:space="preserve"> rise to the challenge, industry-specific </w:t>
      </w:r>
      <w:proofErr w:type="spellStart"/>
      <w:r w:rsidRPr="0093496E">
        <w:rPr>
          <w:rFonts w:asciiTheme="minorHAnsi" w:hAnsiTheme="minorHAnsi"/>
        </w:rPr>
        <w:t>coworking</w:t>
      </w:r>
      <w:proofErr w:type="spellEnd"/>
      <w:r w:rsidRPr="0093496E">
        <w:rPr>
          <w:rFonts w:asciiTheme="minorHAnsi" w:hAnsiTheme="minorHAnsi"/>
        </w:rPr>
        <w:t xml:space="preserve"> support will quickly become a need within the startup community. As an example, </w:t>
      </w:r>
      <w:r w:rsidRPr="0093496E">
        <w:rPr>
          <w:rFonts w:asciiTheme="minorHAnsi" w:hAnsiTheme="minorHAnsi"/>
        </w:rPr>
        <w:fldChar w:fldCharType="begin"/>
      </w:r>
      <w:r w:rsidRPr="0093496E">
        <w:rPr>
          <w:rFonts w:asciiTheme="minorHAnsi" w:hAnsiTheme="minorHAnsi"/>
        </w:rPr>
        <w:instrText xml:space="preserve"> HYPERLINK "https://www.statista.com/statistics/688756/iot-in-retail-market-in-the-us/" \t "_blank" </w:instrText>
      </w:r>
      <w:r w:rsidRPr="0093496E">
        <w:rPr>
          <w:rFonts w:asciiTheme="minorHAnsi" w:hAnsiTheme="minorHAnsi"/>
        </w:rPr>
        <w:fldChar w:fldCharType="separate"/>
      </w:r>
      <w:proofErr w:type="spellStart"/>
      <w:r w:rsidRPr="0093496E">
        <w:rPr>
          <w:rStyle w:val="Hyperlink"/>
          <w:rFonts w:asciiTheme="minorHAnsi" w:hAnsiTheme="minorHAnsi"/>
        </w:rPr>
        <w:t>Statista</w:t>
      </w:r>
      <w:proofErr w:type="spellEnd"/>
      <w:r w:rsidRPr="0093496E">
        <w:rPr>
          <w:rFonts w:asciiTheme="minorHAnsi" w:hAnsiTheme="minorHAnsi"/>
        </w:rPr>
        <w:fldChar w:fldCharType="end"/>
      </w:r>
      <w:r w:rsidRPr="0093496E">
        <w:rPr>
          <w:rFonts w:asciiTheme="minorHAnsi" w:hAnsiTheme="minorHAnsi"/>
        </w:rPr>
        <w:t> estimates that, by 2025, the retail market will exceed $11 billion. The projected growth is staggering, considering that in 2018 the market will barely brush $4 billion. Additionally, British semiconductor firm </w:t>
      </w:r>
      <w:r w:rsidRPr="0093496E">
        <w:rPr>
          <w:rFonts w:asciiTheme="minorHAnsi" w:hAnsiTheme="minorHAnsi"/>
        </w:rPr>
        <w:fldChar w:fldCharType="begin"/>
      </w:r>
      <w:r w:rsidRPr="0093496E">
        <w:rPr>
          <w:rFonts w:asciiTheme="minorHAnsi" w:hAnsiTheme="minorHAnsi"/>
        </w:rPr>
        <w:instrText xml:space="preserve"> HYPERLINK "https://community.arm.com/iot/b/blog/posts/white-paper-the-route-to-a-trillion-devices" \t "_blank" </w:instrText>
      </w:r>
      <w:r w:rsidRPr="0093496E">
        <w:rPr>
          <w:rFonts w:asciiTheme="minorHAnsi" w:hAnsiTheme="minorHAnsi"/>
        </w:rPr>
        <w:fldChar w:fldCharType="separate"/>
      </w:r>
      <w:r w:rsidRPr="0093496E">
        <w:rPr>
          <w:rStyle w:val="Hyperlink"/>
          <w:rFonts w:asciiTheme="minorHAnsi" w:hAnsiTheme="minorHAnsi"/>
        </w:rPr>
        <w:t>Arm</w:t>
      </w:r>
      <w:r w:rsidRPr="0093496E">
        <w:rPr>
          <w:rFonts w:asciiTheme="minorHAnsi" w:hAnsiTheme="minorHAnsi"/>
        </w:rPr>
        <w:fldChar w:fldCharType="end"/>
      </w:r>
      <w:r w:rsidRPr="0093496E">
        <w:rPr>
          <w:rFonts w:asciiTheme="minorHAnsi" w:hAnsiTheme="minorHAnsi"/>
        </w:rPr>
        <w:t xml:space="preserve"> estimates that, by 2035, companies worldwide will build 1 trillion devices and add roughly $5 trillion to the global GDP. For entrepreneurs focusing on bringing technology to market, dedicated space for building and testing hardware won't be optional. This also goes for entrepreneurs looking to break into the food or Aristech industries. All three industries require physical assets and product testing. Because traditional </w:t>
      </w:r>
      <w:proofErr w:type="spellStart"/>
      <w:r w:rsidRPr="0093496E">
        <w:rPr>
          <w:rFonts w:asciiTheme="minorHAnsi" w:hAnsiTheme="minorHAnsi"/>
        </w:rPr>
        <w:t>coworking</w:t>
      </w:r>
      <w:proofErr w:type="spellEnd"/>
      <w:r w:rsidRPr="0093496E">
        <w:rPr>
          <w:rFonts w:asciiTheme="minorHAnsi" w:hAnsiTheme="minorHAnsi"/>
        </w:rPr>
        <w:t xml:space="preserve"> spaces aren't equipped to handle the demands of the test-refine-repeat cycle of getting a physical product ready to go to market, a new generation of </w:t>
      </w:r>
      <w:proofErr w:type="spellStart"/>
      <w:r w:rsidRPr="0093496E">
        <w:rPr>
          <w:rFonts w:asciiTheme="minorHAnsi" w:hAnsiTheme="minorHAnsi"/>
        </w:rPr>
        <w:t>coworking</w:t>
      </w:r>
      <w:proofErr w:type="spellEnd"/>
      <w:r w:rsidRPr="0093496E">
        <w:rPr>
          <w:rFonts w:asciiTheme="minorHAnsi" w:hAnsiTheme="minorHAnsi"/>
        </w:rPr>
        <w:t xml:space="preserve"> spaces and accelerators will rise to meet the need. The benefits of </w:t>
      </w:r>
      <w:proofErr w:type="spellStart"/>
      <w:r w:rsidRPr="0093496E">
        <w:rPr>
          <w:rFonts w:asciiTheme="minorHAnsi" w:hAnsiTheme="minorHAnsi"/>
        </w:rPr>
        <w:t>coworking</w:t>
      </w:r>
      <w:proofErr w:type="spellEnd"/>
      <w:r w:rsidRPr="0093496E">
        <w:rPr>
          <w:rFonts w:asciiTheme="minorHAnsi" w:hAnsiTheme="minorHAnsi"/>
        </w:rPr>
        <w:t xml:space="preserve"> are many, and there is </w:t>
      </w:r>
      <w:r w:rsidRPr="0093496E">
        <w:rPr>
          <w:rFonts w:asciiTheme="minorHAnsi" w:hAnsiTheme="minorHAnsi"/>
        </w:rPr>
        <w:fldChar w:fldCharType="begin"/>
      </w:r>
      <w:r w:rsidRPr="0093496E">
        <w:rPr>
          <w:rFonts w:asciiTheme="minorHAnsi" w:hAnsiTheme="minorHAnsi"/>
        </w:rPr>
        <w:instrText xml:space="preserve"> HYPERLINK "https://hbr.org/2015/05/why-people-thrive-in-coworking-spaces" \t "_blank" </w:instrText>
      </w:r>
      <w:r w:rsidRPr="0093496E">
        <w:rPr>
          <w:rFonts w:asciiTheme="minorHAnsi" w:hAnsiTheme="minorHAnsi"/>
        </w:rPr>
        <w:fldChar w:fldCharType="separate"/>
      </w:r>
      <w:r w:rsidRPr="0093496E">
        <w:rPr>
          <w:rStyle w:val="Hyperlink"/>
          <w:rFonts w:asciiTheme="minorHAnsi" w:hAnsiTheme="minorHAnsi"/>
        </w:rPr>
        <w:t>research</w:t>
      </w:r>
      <w:r w:rsidRPr="0093496E">
        <w:rPr>
          <w:rFonts w:asciiTheme="minorHAnsi" w:hAnsiTheme="minorHAnsi"/>
        </w:rPr>
        <w:fldChar w:fldCharType="end"/>
      </w:r>
      <w:r w:rsidRPr="0093496E">
        <w:rPr>
          <w:rFonts w:asciiTheme="minorHAnsi" w:hAnsiTheme="minorHAnsi"/>
        </w:rPr>
        <w:t xml:space="preserve"> to prove it. The future of </w:t>
      </w:r>
      <w:proofErr w:type="spellStart"/>
      <w:r w:rsidRPr="0093496E">
        <w:rPr>
          <w:rFonts w:asciiTheme="minorHAnsi" w:hAnsiTheme="minorHAnsi"/>
        </w:rPr>
        <w:t>coworking</w:t>
      </w:r>
      <w:proofErr w:type="spellEnd"/>
      <w:r w:rsidRPr="0093496E">
        <w:rPr>
          <w:rFonts w:asciiTheme="minorHAnsi" w:hAnsiTheme="minorHAnsi"/>
        </w:rPr>
        <w:t xml:space="preserve"> will be more of a "melting pot," as early stage startups will work alongside corporate innovation teams. Innovation teams are like startups within big companies. These small teams have the intellectual freedom of a startup with the resources of a mature enterprise. Because the teams operate semi-independently, </w:t>
      </w:r>
      <w:proofErr w:type="spellStart"/>
      <w:r w:rsidRPr="0093496E">
        <w:rPr>
          <w:rFonts w:asciiTheme="minorHAnsi" w:hAnsiTheme="minorHAnsi"/>
        </w:rPr>
        <w:t>coworking</w:t>
      </w:r>
      <w:proofErr w:type="spellEnd"/>
      <w:r w:rsidRPr="0093496E">
        <w:rPr>
          <w:rFonts w:asciiTheme="minorHAnsi" w:hAnsiTheme="minorHAnsi"/>
        </w:rPr>
        <w:t xml:space="preserve"> spaces offer them an atmosphere of innovation "outside of the office." The opportunity for collaboration with other innovators solving complex problems allows for a higher level of creative thinking. In the end, everyone benefits from access to a network of like-minded people. As the world faces changes in the redistribution of talent, technology and work, the world of </w:t>
      </w:r>
      <w:proofErr w:type="spellStart"/>
      <w:r w:rsidRPr="0093496E">
        <w:rPr>
          <w:rFonts w:asciiTheme="minorHAnsi" w:hAnsiTheme="minorHAnsi"/>
        </w:rPr>
        <w:t>coworking</w:t>
      </w:r>
      <w:proofErr w:type="spellEnd"/>
      <w:r w:rsidRPr="0093496E">
        <w:rPr>
          <w:rFonts w:asciiTheme="minorHAnsi" w:hAnsiTheme="minorHAnsi"/>
        </w:rPr>
        <w:t xml:space="preserve"> will change as well. Since the </w:t>
      </w:r>
      <w:proofErr w:type="spellStart"/>
      <w:r w:rsidRPr="0093496E">
        <w:rPr>
          <w:rFonts w:asciiTheme="minorHAnsi" w:hAnsiTheme="minorHAnsi"/>
        </w:rPr>
        <w:t>coworking</w:t>
      </w:r>
      <w:proofErr w:type="spellEnd"/>
      <w:r w:rsidRPr="0093496E">
        <w:rPr>
          <w:rFonts w:asciiTheme="minorHAnsi" w:hAnsiTheme="minorHAnsi"/>
        </w:rPr>
        <w:t xml:space="preserve"> community is an entrepreneurial bunch, I have no doubt we will rise to meet the challenge.  (Founder, Wechsler, 2018)”</w:t>
      </w:r>
    </w:p>
    <w:p w14:paraId="71C70722" w14:textId="77777777" w:rsidR="00882DC0" w:rsidRPr="00C40817" w:rsidRDefault="00882DC0" w:rsidP="00882DC0">
      <w:pPr>
        <w:rPr>
          <w:rFonts w:ascii="Times" w:hAnsi="Times"/>
        </w:rPr>
      </w:pPr>
      <w:r w:rsidRPr="00C40817">
        <w:rPr>
          <w:rFonts w:ascii="Times" w:hAnsi="Times"/>
          <w:noProof/>
        </w:rPr>
        <w:lastRenderedPageBreak/>
        <w:drawing>
          <wp:inline distT="0" distB="0" distL="0" distR="0" wp14:anchorId="7E1232DB" wp14:editId="1B35F193">
            <wp:extent cx="5943600" cy="305054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b6d4bb1dc537931cb6fbdc5_6a00d8345675df69e201bb09e2c2b6970d_meitu_1.jpg"/>
                    <pic:cNvPicPr/>
                  </pic:nvPicPr>
                  <pic:blipFill>
                    <a:blip r:embed="rId17">
                      <a:extLst>
                        <a:ext uri="{BEBA8EAE-BF5A-486C-A8C5-ECC9F3942E4B}">
                          <a14:imgProps xmlns:a14="http://schemas.microsoft.com/office/drawing/2010/main">
                            <a14:imgLayer r:embed="rId18">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5943600" cy="3050540"/>
                    </a:xfrm>
                    <a:prstGeom prst="rect">
                      <a:avLst/>
                    </a:prstGeom>
                  </pic:spPr>
                </pic:pic>
              </a:graphicData>
            </a:graphic>
          </wp:inline>
        </w:drawing>
      </w:r>
    </w:p>
    <w:p w14:paraId="7B69A4E6" w14:textId="77777777" w:rsidR="00882DC0" w:rsidRPr="00C40817" w:rsidRDefault="00882DC0" w:rsidP="00882DC0">
      <w:pPr>
        <w:pStyle w:val="BodyText"/>
        <w:rPr>
          <w:sz w:val="24"/>
        </w:rPr>
      </w:pPr>
    </w:p>
    <w:p w14:paraId="1EE80E02" w14:textId="77777777" w:rsidR="00882DC0" w:rsidRDefault="00882DC0" w:rsidP="00882DC0">
      <w:pPr>
        <w:contextualSpacing/>
        <w:rPr>
          <w:rFonts w:ascii="Times" w:hAnsi="Times"/>
        </w:rPr>
      </w:pPr>
      <w:r w:rsidRPr="00C40817">
        <w:rPr>
          <w:rFonts w:ascii="Times" w:hAnsi="Times"/>
          <w:noProof/>
        </w:rPr>
        <w:drawing>
          <wp:inline distT="0" distB="0" distL="0" distR="0" wp14:anchorId="7F814B2C" wp14:editId="1E2DCEB9">
            <wp:extent cx="5943600" cy="3164840"/>
            <wp:effectExtent l="0" t="0" r="0" b="1016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b6d4cf4767f88fc76989cd8_Screen Shot 2018-08-09 at 15.16.00_meitu_2.jpg"/>
                    <pic:cNvPicPr/>
                  </pic:nvPicPr>
                  <pic:blipFill>
                    <a:blip r:embed="rId19">
                      <a:extLst>
                        <a:ext uri="{28A0092B-C50C-407E-A947-70E740481C1C}">
                          <a14:useLocalDpi xmlns:a14="http://schemas.microsoft.com/office/drawing/2010/main" val="0"/>
                        </a:ext>
                      </a:extLst>
                    </a:blip>
                    <a:stretch>
                      <a:fillRect/>
                    </a:stretch>
                  </pic:blipFill>
                  <pic:spPr>
                    <a:xfrm>
                      <a:off x="0" y="0"/>
                      <a:ext cx="5943600" cy="3164840"/>
                    </a:xfrm>
                    <a:prstGeom prst="rect">
                      <a:avLst/>
                    </a:prstGeom>
                  </pic:spPr>
                </pic:pic>
              </a:graphicData>
            </a:graphic>
          </wp:inline>
        </w:drawing>
      </w:r>
    </w:p>
    <w:p w14:paraId="476E1F58" w14:textId="77777777" w:rsidR="00882DC0" w:rsidRPr="008827B7" w:rsidRDefault="00882DC0" w:rsidP="00882DC0">
      <w:pPr>
        <w:contextualSpacing/>
        <w:rPr>
          <w:rFonts w:ascii="Times" w:hAnsi="Times"/>
        </w:rPr>
      </w:pPr>
    </w:p>
    <w:p w14:paraId="66B54AC8" w14:textId="77777777" w:rsidR="00882DC0" w:rsidRDefault="00882DC0" w:rsidP="00882DC0">
      <w:pPr>
        <w:contextualSpacing/>
        <w:rPr>
          <w:rFonts w:ascii="Times" w:hAnsi="Times"/>
        </w:rPr>
      </w:pPr>
    </w:p>
    <w:p w14:paraId="5402D65D" w14:textId="77777777" w:rsidR="00882DC0" w:rsidRDefault="00882DC0" w:rsidP="00882DC0">
      <w:pPr>
        <w:tabs>
          <w:tab w:val="left" w:pos="2420"/>
        </w:tabs>
        <w:contextualSpacing/>
        <w:rPr>
          <w:rFonts w:ascii="Times" w:hAnsi="Times"/>
        </w:rPr>
      </w:pPr>
      <w:r>
        <w:rPr>
          <w:rFonts w:ascii="Times" w:hAnsi="Times"/>
        </w:rPr>
        <w:tab/>
      </w:r>
    </w:p>
    <w:p w14:paraId="0BE6835B" w14:textId="77777777" w:rsidR="00882DC0" w:rsidRPr="008827B7" w:rsidRDefault="00882DC0" w:rsidP="00882DC0">
      <w:pPr>
        <w:tabs>
          <w:tab w:val="left" w:pos="2420"/>
        </w:tabs>
        <w:contextualSpacing/>
        <w:rPr>
          <w:rFonts w:ascii="Times" w:hAnsi="Times"/>
        </w:rPr>
      </w:pPr>
    </w:p>
    <w:p w14:paraId="2549FE2C" w14:textId="77777777" w:rsidR="00882DC0" w:rsidRDefault="00882DC0" w:rsidP="00882DC0">
      <w:pPr>
        <w:contextualSpacing/>
        <w:jc w:val="right"/>
        <w:rPr>
          <w:color w:val="F5F5F5"/>
        </w:rPr>
      </w:pPr>
      <w:r>
        <w:rPr>
          <w:color w:val="F5F5F5"/>
        </w:rPr>
        <w:lastRenderedPageBreak/>
        <w:t>Images</w:t>
      </w:r>
    </w:p>
    <w:p w14:paraId="22A895BC" w14:textId="77777777" w:rsidR="00882DC0" w:rsidRPr="00842600" w:rsidRDefault="00882DC0" w:rsidP="00882DC0">
      <w:pPr>
        <w:pStyle w:val="Heading2"/>
        <w:spacing w:line="240" w:lineRule="auto"/>
        <w:contextualSpacing/>
        <w:rPr>
          <w:rFonts w:asciiTheme="minorHAnsi" w:hAnsiTheme="minorHAnsi"/>
          <w:i/>
          <w:color w:val="3366FF"/>
          <w:sz w:val="28"/>
        </w:rPr>
      </w:pPr>
      <w:r w:rsidRPr="00842600">
        <w:rPr>
          <w:rFonts w:asciiTheme="minorHAnsi" w:hAnsiTheme="minorHAnsi"/>
          <w:i/>
          <w:color w:val="3366FF"/>
          <w:sz w:val="28"/>
        </w:rPr>
        <w:t>Competitor Analysis</w:t>
      </w:r>
    </w:p>
    <w:p w14:paraId="3885062B" w14:textId="77777777" w:rsidR="00882DC0" w:rsidRPr="00044CD8" w:rsidRDefault="00882DC0" w:rsidP="00882DC0">
      <w:pPr>
        <w:pStyle w:val="BodyText"/>
        <w:rPr>
          <w:rFonts w:asciiTheme="minorHAnsi" w:hAnsiTheme="minorHAnsi"/>
          <w:b/>
          <w:szCs w:val="20"/>
        </w:rPr>
      </w:pPr>
      <w:r w:rsidRPr="00044CD8">
        <w:rPr>
          <w:rFonts w:asciiTheme="minorHAnsi" w:hAnsiTheme="minorHAnsi"/>
          <w:b/>
          <w:szCs w:val="20"/>
        </w:rPr>
        <w:t>Competitor Comparison</w:t>
      </w:r>
    </w:p>
    <w:p w14:paraId="624A744A" w14:textId="77777777" w:rsidR="00882DC0" w:rsidRPr="00044CD8" w:rsidRDefault="00882DC0" w:rsidP="00882DC0">
      <w:pPr>
        <w:pStyle w:val="BodyText"/>
        <w:rPr>
          <w:rFonts w:asciiTheme="minorHAnsi" w:hAnsiTheme="minorHAnsi"/>
          <w:szCs w:val="20"/>
        </w:rPr>
      </w:pPr>
      <w:proofErr w:type="spellStart"/>
      <w:r w:rsidRPr="00044CD8">
        <w:rPr>
          <w:rFonts w:asciiTheme="minorHAnsi" w:hAnsiTheme="minorHAnsi"/>
          <w:szCs w:val="20"/>
        </w:rPr>
        <w:t>CoWorking</w:t>
      </w:r>
      <w:proofErr w:type="spellEnd"/>
      <w:r w:rsidRPr="00044CD8">
        <w:rPr>
          <w:rFonts w:asciiTheme="minorHAnsi" w:hAnsiTheme="minorHAnsi"/>
          <w:szCs w:val="20"/>
        </w:rPr>
        <w:t xml:space="preserve"> Industry (Shared Work Space)</w:t>
      </w:r>
    </w:p>
    <w:p w14:paraId="5D5C1E76" w14:textId="77777777" w:rsidR="00882DC0" w:rsidRPr="00044CD8" w:rsidRDefault="00882DC0" w:rsidP="00882DC0">
      <w:pPr>
        <w:pStyle w:val="BodyText"/>
        <w:rPr>
          <w:rFonts w:asciiTheme="minorHAnsi" w:hAnsiTheme="minorHAnsi"/>
          <w:szCs w:val="20"/>
        </w:rPr>
      </w:pPr>
      <w:r w:rsidRPr="00044CD8">
        <w:rPr>
          <w:rFonts w:asciiTheme="minorHAnsi" w:hAnsiTheme="minorHAnsi"/>
          <w:szCs w:val="20"/>
        </w:rPr>
        <w:t>Industry Top Company</w:t>
      </w:r>
    </w:p>
    <w:p w14:paraId="32097E11" w14:textId="77777777" w:rsidR="00882DC0" w:rsidRPr="00044CD8" w:rsidRDefault="00882DC0" w:rsidP="00882DC0">
      <w:pPr>
        <w:pStyle w:val="BodyText"/>
        <w:rPr>
          <w:rFonts w:asciiTheme="minorHAnsi" w:hAnsiTheme="minorHAnsi"/>
          <w:szCs w:val="20"/>
        </w:rPr>
      </w:pPr>
      <w:r w:rsidRPr="00044CD8">
        <w:rPr>
          <w:rFonts w:asciiTheme="minorHAnsi" w:hAnsiTheme="minorHAnsi"/>
          <w:szCs w:val="20"/>
        </w:rPr>
        <w:t xml:space="preserve">Revenue generated by </w:t>
      </w:r>
      <w:proofErr w:type="spellStart"/>
      <w:r w:rsidRPr="00044CD8">
        <w:rPr>
          <w:rFonts w:asciiTheme="minorHAnsi" w:hAnsiTheme="minorHAnsi"/>
          <w:szCs w:val="20"/>
        </w:rPr>
        <w:t>Regus</w:t>
      </w:r>
      <w:proofErr w:type="spellEnd"/>
      <w:r w:rsidRPr="00044CD8">
        <w:rPr>
          <w:rFonts w:asciiTheme="minorHAnsi" w:hAnsiTheme="minorHAnsi"/>
          <w:szCs w:val="20"/>
        </w:rPr>
        <w:t xml:space="preserve"> in 2016                                       3.16bn USD</w:t>
      </w:r>
    </w:p>
    <w:p w14:paraId="31362CEA" w14:textId="77777777" w:rsidR="00882DC0" w:rsidRPr="00044CD8" w:rsidRDefault="00882DC0" w:rsidP="00882DC0">
      <w:pPr>
        <w:pStyle w:val="BodyText"/>
        <w:rPr>
          <w:rFonts w:asciiTheme="minorHAnsi" w:hAnsiTheme="minorHAnsi"/>
          <w:szCs w:val="20"/>
        </w:rPr>
      </w:pPr>
      <w:r w:rsidRPr="00044CD8">
        <w:rPr>
          <w:rFonts w:asciiTheme="minorHAnsi" w:hAnsiTheme="minorHAnsi"/>
          <w:szCs w:val="20"/>
        </w:rPr>
        <w:t xml:space="preserve">Revenue generated by </w:t>
      </w:r>
      <w:proofErr w:type="spellStart"/>
      <w:r w:rsidRPr="00044CD8">
        <w:rPr>
          <w:rFonts w:asciiTheme="minorHAnsi" w:hAnsiTheme="minorHAnsi"/>
          <w:szCs w:val="20"/>
        </w:rPr>
        <w:t>WeWork</w:t>
      </w:r>
      <w:proofErr w:type="spellEnd"/>
      <w:r w:rsidRPr="00044CD8">
        <w:rPr>
          <w:rFonts w:asciiTheme="minorHAnsi" w:hAnsiTheme="minorHAnsi"/>
          <w:szCs w:val="20"/>
        </w:rPr>
        <w:t xml:space="preserve"> in 2016                                  65.1mn USD</w:t>
      </w:r>
    </w:p>
    <w:p w14:paraId="0665E594" w14:textId="77777777" w:rsidR="00882DC0" w:rsidRPr="00044CD8" w:rsidRDefault="00882DC0" w:rsidP="00882DC0">
      <w:pPr>
        <w:pStyle w:val="BodyText"/>
        <w:rPr>
          <w:rFonts w:asciiTheme="minorHAnsi" w:hAnsiTheme="minorHAnsi"/>
          <w:b/>
          <w:szCs w:val="20"/>
        </w:rPr>
      </w:pPr>
      <w:r w:rsidRPr="00044CD8">
        <w:rPr>
          <w:rFonts w:asciiTheme="minorHAnsi" w:hAnsiTheme="minorHAnsi"/>
          <w:b/>
          <w:szCs w:val="20"/>
        </w:rPr>
        <w:t>Validation Research</w:t>
      </w:r>
    </w:p>
    <w:p w14:paraId="0E2506B5" w14:textId="77777777" w:rsidR="00882DC0" w:rsidRPr="00044CD8" w:rsidRDefault="00882DC0" w:rsidP="00882DC0">
      <w:pPr>
        <w:pStyle w:val="BodyText"/>
        <w:rPr>
          <w:rFonts w:asciiTheme="minorHAnsi" w:hAnsiTheme="minorHAnsi"/>
          <w:i/>
          <w:szCs w:val="20"/>
        </w:rPr>
      </w:pPr>
      <w:r w:rsidRPr="00044CD8">
        <w:rPr>
          <w:rFonts w:asciiTheme="minorHAnsi" w:hAnsiTheme="minorHAnsi"/>
          <w:i/>
          <w:szCs w:val="20"/>
        </w:rPr>
        <w:t>“</w:t>
      </w:r>
      <w:proofErr w:type="spellStart"/>
      <w:r w:rsidRPr="00044CD8">
        <w:rPr>
          <w:rFonts w:asciiTheme="minorHAnsi" w:hAnsiTheme="minorHAnsi"/>
          <w:i/>
          <w:szCs w:val="20"/>
        </w:rPr>
        <w:t>Coworking</w:t>
      </w:r>
      <w:proofErr w:type="spellEnd"/>
      <w:r w:rsidRPr="00044CD8">
        <w:rPr>
          <w:rFonts w:asciiTheme="minorHAnsi" w:hAnsiTheme="minorHAnsi"/>
          <w:i/>
          <w:szCs w:val="20"/>
        </w:rPr>
        <w:t xml:space="preserve"> spaces are a type of serviced office whose members are usually comprised from independent or unconnected workers or businesses. Although corporate clients for one company can also rent out these offices, </w:t>
      </w:r>
      <w:proofErr w:type="spellStart"/>
      <w:r w:rsidRPr="00044CD8">
        <w:rPr>
          <w:rFonts w:asciiTheme="minorHAnsi" w:hAnsiTheme="minorHAnsi"/>
          <w:i/>
          <w:szCs w:val="20"/>
        </w:rPr>
        <w:t>coworking</w:t>
      </w:r>
      <w:proofErr w:type="spellEnd"/>
      <w:r w:rsidRPr="00044CD8">
        <w:rPr>
          <w:rFonts w:asciiTheme="minorHAnsi" w:hAnsiTheme="minorHAnsi"/>
          <w:i/>
          <w:szCs w:val="20"/>
        </w:rPr>
        <w:t xml:space="preserve"> spaces generally support a shared working environment. The majority of </w:t>
      </w:r>
      <w:proofErr w:type="spellStart"/>
      <w:r w:rsidRPr="00044CD8">
        <w:rPr>
          <w:rFonts w:asciiTheme="minorHAnsi" w:hAnsiTheme="minorHAnsi"/>
          <w:i/>
          <w:szCs w:val="20"/>
        </w:rPr>
        <w:t>coworking</w:t>
      </w:r>
      <w:proofErr w:type="spellEnd"/>
      <w:r w:rsidRPr="00044CD8">
        <w:rPr>
          <w:rFonts w:asciiTheme="minorHAnsi" w:hAnsiTheme="minorHAnsi"/>
          <w:i/>
          <w:szCs w:val="20"/>
        </w:rPr>
        <w:t xml:space="preserve"> members work in an open office environment, although team and individual offices are available in the industry, only a minority of members were based in these areas in 2015. A </w:t>
      </w:r>
      <w:proofErr w:type="spellStart"/>
      <w:r w:rsidRPr="00044CD8">
        <w:rPr>
          <w:rFonts w:asciiTheme="minorHAnsi" w:hAnsiTheme="minorHAnsi"/>
          <w:i/>
          <w:szCs w:val="20"/>
        </w:rPr>
        <w:t>coworking</w:t>
      </w:r>
      <w:proofErr w:type="spellEnd"/>
      <w:r w:rsidRPr="00044CD8">
        <w:rPr>
          <w:rFonts w:asciiTheme="minorHAnsi" w:hAnsiTheme="minorHAnsi"/>
          <w:i/>
          <w:szCs w:val="20"/>
        </w:rPr>
        <w:t xml:space="preserve"> space can differ widely from location to location, for example, one space may be a floor of high-rise building and another could be an entire repurposed warehouse. Worldwide there were around 15,500 </w:t>
      </w:r>
      <w:proofErr w:type="spellStart"/>
      <w:r w:rsidRPr="00044CD8">
        <w:rPr>
          <w:rFonts w:asciiTheme="minorHAnsi" w:hAnsiTheme="minorHAnsi"/>
          <w:i/>
          <w:szCs w:val="20"/>
        </w:rPr>
        <w:t>coworking</w:t>
      </w:r>
      <w:proofErr w:type="spellEnd"/>
      <w:r w:rsidRPr="00044CD8">
        <w:rPr>
          <w:rFonts w:asciiTheme="minorHAnsi" w:hAnsiTheme="minorHAnsi"/>
          <w:i/>
          <w:szCs w:val="20"/>
        </w:rPr>
        <w:t xml:space="preserve"> spaces in operation in 2017. This figure has risen from just three locations ten years previous in 2005, and is predicted to reach 18,900 by the year 2018. In 2017, the region with the most </w:t>
      </w:r>
      <w:proofErr w:type="spellStart"/>
      <w:r w:rsidRPr="00044CD8">
        <w:rPr>
          <w:rFonts w:asciiTheme="minorHAnsi" w:hAnsiTheme="minorHAnsi"/>
          <w:i/>
          <w:szCs w:val="20"/>
        </w:rPr>
        <w:t>coworking</w:t>
      </w:r>
      <w:proofErr w:type="spellEnd"/>
      <w:r w:rsidRPr="00044CD8">
        <w:rPr>
          <w:rFonts w:asciiTheme="minorHAnsi" w:hAnsiTheme="minorHAnsi"/>
          <w:i/>
          <w:szCs w:val="20"/>
        </w:rPr>
        <w:t xml:space="preserve"> spaces was Asia Pacific (including India), with 3,975 spaces, followed by the United States with just over 3,200 spaces. In the U.S., the two largest companies in terms of space leased were </w:t>
      </w:r>
      <w:proofErr w:type="spellStart"/>
      <w:r w:rsidRPr="00044CD8">
        <w:rPr>
          <w:rFonts w:asciiTheme="minorHAnsi" w:hAnsiTheme="minorHAnsi"/>
          <w:i/>
          <w:szCs w:val="20"/>
        </w:rPr>
        <w:t>Regus</w:t>
      </w:r>
      <w:proofErr w:type="spellEnd"/>
      <w:r w:rsidRPr="00044CD8">
        <w:rPr>
          <w:rFonts w:asciiTheme="minorHAnsi" w:hAnsiTheme="minorHAnsi"/>
          <w:i/>
          <w:szCs w:val="20"/>
        </w:rPr>
        <w:t xml:space="preserve"> and </w:t>
      </w:r>
      <w:proofErr w:type="spellStart"/>
      <w:r w:rsidRPr="00044CD8">
        <w:rPr>
          <w:rFonts w:asciiTheme="minorHAnsi" w:hAnsiTheme="minorHAnsi"/>
          <w:i/>
          <w:szCs w:val="20"/>
        </w:rPr>
        <w:t>WeWork</w:t>
      </w:r>
      <w:proofErr w:type="spellEnd"/>
      <w:r w:rsidRPr="00044CD8">
        <w:rPr>
          <w:rFonts w:asciiTheme="minorHAnsi" w:hAnsiTheme="minorHAnsi"/>
          <w:i/>
          <w:szCs w:val="20"/>
        </w:rPr>
        <w:t xml:space="preserve"> in the first quarter of 2016. </w:t>
      </w:r>
      <w:proofErr w:type="spellStart"/>
      <w:r w:rsidRPr="00044CD8">
        <w:rPr>
          <w:rFonts w:asciiTheme="minorHAnsi" w:hAnsiTheme="minorHAnsi"/>
          <w:i/>
          <w:szCs w:val="20"/>
        </w:rPr>
        <w:t>Regus</w:t>
      </w:r>
      <w:proofErr w:type="spellEnd"/>
      <w:r w:rsidRPr="00044CD8">
        <w:rPr>
          <w:rFonts w:asciiTheme="minorHAnsi" w:hAnsiTheme="minorHAnsi"/>
          <w:i/>
          <w:szCs w:val="20"/>
        </w:rPr>
        <w:t xml:space="preserve"> was by far the largest with 17 million square feet of office space leased throughout the United States. </w:t>
      </w:r>
      <w:proofErr w:type="spellStart"/>
      <w:r w:rsidRPr="00044CD8">
        <w:rPr>
          <w:rFonts w:asciiTheme="minorHAnsi" w:hAnsiTheme="minorHAnsi"/>
          <w:i/>
          <w:szCs w:val="20"/>
        </w:rPr>
        <w:t>WeWork</w:t>
      </w:r>
      <w:proofErr w:type="spellEnd"/>
      <w:r w:rsidRPr="00044CD8">
        <w:rPr>
          <w:rFonts w:asciiTheme="minorHAnsi" w:hAnsiTheme="minorHAnsi"/>
          <w:i/>
          <w:szCs w:val="20"/>
        </w:rPr>
        <w:t xml:space="preserve"> although larger than other companies was comparatively smaller than </w:t>
      </w:r>
      <w:proofErr w:type="spellStart"/>
      <w:r w:rsidRPr="00044CD8">
        <w:rPr>
          <w:rFonts w:asciiTheme="minorHAnsi" w:hAnsiTheme="minorHAnsi"/>
          <w:i/>
          <w:szCs w:val="20"/>
        </w:rPr>
        <w:t>Regus</w:t>
      </w:r>
      <w:proofErr w:type="spellEnd"/>
      <w:r w:rsidRPr="00044CD8">
        <w:rPr>
          <w:rFonts w:asciiTheme="minorHAnsi" w:hAnsiTheme="minorHAnsi"/>
          <w:i/>
          <w:szCs w:val="20"/>
        </w:rPr>
        <w:t>, leasing approximately 4.4 million square feet” (https://www.statista.com/topics/2999/coworking-spaces/).</w:t>
      </w:r>
    </w:p>
    <w:p w14:paraId="3D7EFA1D" w14:textId="77777777" w:rsidR="00882DC0" w:rsidRPr="00044CD8" w:rsidRDefault="00882DC0" w:rsidP="00882DC0">
      <w:pPr>
        <w:pStyle w:val="BodyText"/>
        <w:rPr>
          <w:rFonts w:asciiTheme="minorHAnsi" w:hAnsiTheme="minorHAnsi"/>
          <w:szCs w:val="20"/>
        </w:rPr>
      </w:pPr>
    </w:p>
    <w:p w14:paraId="4B4DF264" w14:textId="77777777" w:rsidR="00882DC0" w:rsidRPr="00044CD8" w:rsidRDefault="00882DC0" w:rsidP="00882DC0">
      <w:pPr>
        <w:pStyle w:val="BodyText"/>
        <w:rPr>
          <w:rFonts w:asciiTheme="minorHAnsi" w:hAnsiTheme="minorHAnsi"/>
          <w:szCs w:val="20"/>
        </w:rPr>
      </w:pPr>
      <w:r w:rsidRPr="00044CD8">
        <w:rPr>
          <w:rFonts w:asciiTheme="minorHAnsi" w:hAnsiTheme="minorHAnsi"/>
          <w:szCs w:val="20"/>
        </w:rPr>
        <w:t>Fitness and Health Industry (Hangout Space/Memberships/Same Target Market)</w:t>
      </w:r>
    </w:p>
    <w:p w14:paraId="0858C797" w14:textId="77777777" w:rsidR="00882DC0" w:rsidRPr="00044CD8" w:rsidRDefault="00882DC0" w:rsidP="00882DC0">
      <w:pPr>
        <w:pStyle w:val="BodyText"/>
        <w:rPr>
          <w:rFonts w:asciiTheme="minorHAnsi" w:hAnsiTheme="minorHAnsi"/>
          <w:szCs w:val="20"/>
        </w:rPr>
      </w:pPr>
      <w:r w:rsidRPr="00044CD8">
        <w:rPr>
          <w:rFonts w:asciiTheme="minorHAnsi" w:hAnsiTheme="minorHAnsi"/>
          <w:szCs w:val="20"/>
        </w:rPr>
        <w:t>Industry Top Company</w:t>
      </w:r>
    </w:p>
    <w:p w14:paraId="50ED967D" w14:textId="77777777" w:rsidR="00882DC0" w:rsidRPr="00044CD8" w:rsidRDefault="00882DC0" w:rsidP="00882DC0">
      <w:pPr>
        <w:pStyle w:val="BodyText"/>
        <w:rPr>
          <w:rFonts w:asciiTheme="minorHAnsi" w:hAnsiTheme="minorHAnsi"/>
          <w:szCs w:val="20"/>
        </w:rPr>
      </w:pPr>
      <w:r w:rsidRPr="00044CD8">
        <w:rPr>
          <w:rFonts w:asciiTheme="minorHAnsi" w:hAnsiTheme="minorHAnsi"/>
          <w:szCs w:val="20"/>
        </w:rPr>
        <w:t>Revenue of Planet Fitness                                                                 2.3bn USD</w:t>
      </w:r>
    </w:p>
    <w:p w14:paraId="45B320D0" w14:textId="77777777" w:rsidR="00882DC0" w:rsidRPr="00044CD8" w:rsidRDefault="00882DC0" w:rsidP="00882DC0">
      <w:pPr>
        <w:pStyle w:val="BodyText"/>
        <w:rPr>
          <w:rFonts w:asciiTheme="minorHAnsi" w:hAnsiTheme="minorHAnsi"/>
          <w:szCs w:val="20"/>
        </w:rPr>
      </w:pPr>
      <w:r w:rsidRPr="00044CD8">
        <w:rPr>
          <w:rFonts w:asciiTheme="minorHAnsi" w:hAnsiTheme="minorHAnsi"/>
          <w:szCs w:val="20"/>
        </w:rPr>
        <w:t>Health club industry revenue in the United States                    27.6bn USD</w:t>
      </w:r>
    </w:p>
    <w:p w14:paraId="03FE9885" w14:textId="77777777" w:rsidR="00882DC0" w:rsidRPr="00044CD8" w:rsidRDefault="00882DC0" w:rsidP="00882DC0">
      <w:pPr>
        <w:pStyle w:val="BodyText"/>
        <w:rPr>
          <w:rFonts w:asciiTheme="minorHAnsi" w:hAnsiTheme="minorHAnsi"/>
          <w:szCs w:val="20"/>
        </w:rPr>
      </w:pPr>
      <w:r w:rsidRPr="00044CD8">
        <w:rPr>
          <w:rFonts w:asciiTheme="minorHAnsi" w:hAnsiTheme="minorHAnsi"/>
          <w:szCs w:val="20"/>
        </w:rPr>
        <w:lastRenderedPageBreak/>
        <w:t>Market size of global health club industry                                   87.23bn USD</w:t>
      </w:r>
    </w:p>
    <w:p w14:paraId="592DC855" w14:textId="77777777" w:rsidR="00882DC0" w:rsidRPr="00044CD8" w:rsidRDefault="00882DC0" w:rsidP="00882DC0">
      <w:pPr>
        <w:pStyle w:val="BodyText"/>
        <w:rPr>
          <w:rFonts w:asciiTheme="minorHAnsi" w:hAnsiTheme="minorHAnsi"/>
          <w:szCs w:val="20"/>
        </w:rPr>
      </w:pPr>
      <w:r w:rsidRPr="00044CD8">
        <w:rPr>
          <w:rFonts w:asciiTheme="minorHAnsi" w:hAnsiTheme="minorHAnsi"/>
          <w:szCs w:val="20"/>
        </w:rPr>
        <w:t>Health club industry revenue in the United States                    27.6bn USD</w:t>
      </w:r>
    </w:p>
    <w:p w14:paraId="4C6B508D" w14:textId="77777777" w:rsidR="00882DC0" w:rsidRPr="00044CD8" w:rsidRDefault="00882DC0" w:rsidP="00882DC0">
      <w:pPr>
        <w:pStyle w:val="BodyText"/>
        <w:rPr>
          <w:rFonts w:asciiTheme="minorHAnsi" w:hAnsiTheme="minorHAnsi"/>
          <w:b/>
          <w:szCs w:val="20"/>
        </w:rPr>
      </w:pPr>
      <w:r w:rsidRPr="00044CD8">
        <w:rPr>
          <w:rFonts w:asciiTheme="minorHAnsi" w:hAnsiTheme="minorHAnsi"/>
          <w:b/>
          <w:szCs w:val="20"/>
        </w:rPr>
        <w:t>Validation Research</w:t>
      </w:r>
    </w:p>
    <w:p w14:paraId="4BFE0BBC" w14:textId="77777777" w:rsidR="00882DC0" w:rsidRPr="00044CD8" w:rsidRDefault="00882DC0" w:rsidP="00882DC0">
      <w:pPr>
        <w:pStyle w:val="BodyText"/>
        <w:rPr>
          <w:rFonts w:asciiTheme="minorHAnsi" w:hAnsiTheme="minorHAnsi"/>
          <w:i/>
          <w:szCs w:val="20"/>
        </w:rPr>
      </w:pPr>
      <w:r w:rsidRPr="00044CD8">
        <w:rPr>
          <w:rFonts w:asciiTheme="minorHAnsi" w:hAnsiTheme="minorHAnsi"/>
          <w:i/>
          <w:szCs w:val="20"/>
        </w:rPr>
        <w:t>“Health and fitness clubs provide their customers with the infrastructure for their workouts and physical activity in exchange for a membership fee. The global fitness and health club industry generates more than 80 billion U.S. dollars in revenue per year. The North American market had an estimated size of more than 32 billion U.S. dollars in 2017, of which around 90 percent, around 30 billion U.S. dollars, was attributable to the United States. The United States is the single biggest market worldwide not only in terms of revenue but in regards to the number of members in health &amp; fitness clubs as well” (https://www.statista.com/topics/1141/health-and-fitness-clubs/)</w:t>
      </w:r>
    </w:p>
    <w:p w14:paraId="6C151551" w14:textId="77777777" w:rsidR="00882DC0" w:rsidRPr="00044CD8" w:rsidRDefault="00882DC0" w:rsidP="00882DC0">
      <w:pPr>
        <w:pStyle w:val="BodyText"/>
        <w:rPr>
          <w:rFonts w:asciiTheme="minorHAnsi" w:hAnsiTheme="minorHAnsi"/>
          <w:szCs w:val="20"/>
        </w:rPr>
      </w:pPr>
      <w:r w:rsidRPr="00044CD8">
        <w:rPr>
          <w:rFonts w:asciiTheme="minorHAnsi" w:hAnsiTheme="minorHAnsi"/>
          <w:szCs w:val="20"/>
        </w:rPr>
        <w:t>The global market (Shared Marketplace/Freelancing/Outsourcing)</w:t>
      </w:r>
    </w:p>
    <w:p w14:paraId="7FDFC573" w14:textId="77777777" w:rsidR="00882DC0" w:rsidRPr="00044CD8" w:rsidRDefault="00882DC0" w:rsidP="00882DC0">
      <w:pPr>
        <w:pStyle w:val="BodyText"/>
        <w:rPr>
          <w:rFonts w:asciiTheme="minorHAnsi" w:hAnsiTheme="minorHAnsi"/>
          <w:szCs w:val="20"/>
        </w:rPr>
      </w:pPr>
      <w:r w:rsidRPr="00044CD8">
        <w:rPr>
          <w:rFonts w:asciiTheme="minorHAnsi" w:hAnsiTheme="minorHAnsi"/>
          <w:szCs w:val="20"/>
        </w:rPr>
        <w:t>Global market size of outsourced services                                85.6bn USD</w:t>
      </w:r>
    </w:p>
    <w:p w14:paraId="46A6C4E3" w14:textId="77777777" w:rsidR="00882DC0" w:rsidRPr="00044CD8" w:rsidRDefault="00882DC0" w:rsidP="00882DC0">
      <w:pPr>
        <w:pStyle w:val="BodyText"/>
        <w:rPr>
          <w:rFonts w:asciiTheme="minorHAnsi" w:hAnsiTheme="minorHAnsi"/>
          <w:i/>
          <w:szCs w:val="20"/>
        </w:rPr>
      </w:pPr>
      <w:r w:rsidRPr="00044CD8">
        <w:rPr>
          <w:rFonts w:asciiTheme="minorHAnsi" w:hAnsiTheme="minorHAnsi"/>
          <w:i/>
          <w:szCs w:val="20"/>
        </w:rPr>
        <w:t>“Figures for the market size of outsourcing vary depending on how the source defines “outsourcing” and what kind of industries, services, and segments are included. According to the Information Services Group, when focusing on contracts with a total value of more than 25 million U.S. dollars, the annual global revenue from information technology outsourcing is estimated to amount to between 60 and 70 billion U.S. dollars. An estimate by Forrester Research sees global business and government spending for IT outsourcing and hardware maintenance at about 503 billion U.S. dollars in 2017. This estimate includes spending on networks, application outsourcing, infrastructure outsourcing, hosting, computer hardware support services, application management, and infrastructure cloud services.”</w:t>
      </w:r>
      <w:r w:rsidRPr="00044CD8">
        <w:rPr>
          <w:rFonts w:asciiTheme="minorHAnsi" w:hAnsiTheme="minorHAnsi"/>
          <w:szCs w:val="20"/>
        </w:rPr>
        <w:t xml:space="preserve"> (</w:t>
      </w:r>
      <w:r w:rsidRPr="00044CD8">
        <w:rPr>
          <w:rFonts w:asciiTheme="minorHAnsi" w:hAnsiTheme="minorHAnsi"/>
          <w:i/>
          <w:szCs w:val="20"/>
        </w:rPr>
        <w:t>https://www.statista.com/topics/1900/it-outsourcing/).</w:t>
      </w:r>
    </w:p>
    <w:p w14:paraId="06DC18E7" w14:textId="77777777" w:rsidR="00882DC0" w:rsidRPr="00044CD8" w:rsidRDefault="00882DC0" w:rsidP="00882DC0">
      <w:pPr>
        <w:pStyle w:val="BodyText"/>
        <w:rPr>
          <w:rFonts w:asciiTheme="minorHAnsi" w:hAnsiTheme="minorHAnsi"/>
          <w:szCs w:val="20"/>
        </w:rPr>
      </w:pPr>
      <w:r w:rsidRPr="00044CD8">
        <w:rPr>
          <w:rFonts w:asciiTheme="minorHAnsi" w:hAnsiTheme="minorHAnsi"/>
          <w:szCs w:val="20"/>
        </w:rPr>
        <w:t>Retail E-commerce Industry (T-Shirt &amp; Online Sales/Food &amp; Beverages/Marketing)</w:t>
      </w:r>
    </w:p>
    <w:p w14:paraId="44B400A1" w14:textId="77777777" w:rsidR="00882DC0" w:rsidRPr="00044CD8" w:rsidRDefault="00882DC0" w:rsidP="00882DC0">
      <w:pPr>
        <w:pStyle w:val="BodyText"/>
        <w:rPr>
          <w:rFonts w:asciiTheme="minorHAnsi" w:hAnsiTheme="minorHAnsi"/>
          <w:szCs w:val="20"/>
        </w:rPr>
      </w:pPr>
      <w:r w:rsidRPr="00044CD8">
        <w:rPr>
          <w:rFonts w:asciiTheme="minorHAnsi" w:hAnsiTheme="minorHAnsi"/>
          <w:szCs w:val="20"/>
        </w:rPr>
        <w:t>Retail e-commerce sales in the United States in 2018            504.6bn USD</w:t>
      </w:r>
    </w:p>
    <w:p w14:paraId="4888E87F" w14:textId="77777777" w:rsidR="00882DC0" w:rsidRPr="00044CD8" w:rsidRDefault="00882DC0" w:rsidP="00882DC0">
      <w:pPr>
        <w:pStyle w:val="BodyText"/>
        <w:rPr>
          <w:rFonts w:asciiTheme="minorHAnsi" w:hAnsiTheme="minorHAnsi"/>
          <w:szCs w:val="20"/>
        </w:rPr>
      </w:pPr>
      <w:r w:rsidRPr="00044CD8">
        <w:rPr>
          <w:rFonts w:asciiTheme="minorHAnsi" w:hAnsiTheme="minorHAnsi"/>
          <w:szCs w:val="20"/>
        </w:rPr>
        <w:t>U.S. e-retail sales of physical goods via Amazon in 2017      54.47bn USD</w:t>
      </w:r>
    </w:p>
    <w:p w14:paraId="474C18F8" w14:textId="77777777" w:rsidR="00882DC0" w:rsidRPr="00044CD8" w:rsidRDefault="00882DC0" w:rsidP="00882DC0">
      <w:pPr>
        <w:pStyle w:val="BodyText"/>
        <w:rPr>
          <w:rFonts w:asciiTheme="minorHAnsi" w:hAnsiTheme="minorHAnsi"/>
          <w:b/>
          <w:szCs w:val="20"/>
        </w:rPr>
      </w:pPr>
      <w:r w:rsidRPr="00044CD8">
        <w:rPr>
          <w:rFonts w:asciiTheme="minorHAnsi" w:hAnsiTheme="minorHAnsi"/>
          <w:b/>
          <w:szCs w:val="20"/>
        </w:rPr>
        <w:t>Validation Research</w:t>
      </w:r>
    </w:p>
    <w:p w14:paraId="4D66AAD9" w14:textId="77777777" w:rsidR="00882DC0" w:rsidRPr="00044CD8" w:rsidRDefault="00882DC0" w:rsidP="00882DC0">
      <w:pPr>
        <w:pStyle w:val="BodyText"/>
        <w:rPr>
          <w:rFonts w:asciiTheme="minorHAnsi" w:hAnsiTheme="minorHAnsi"/>
          <w:i/>
          <w:szCs w:val="20"/>
        </w:rPr>
      </w:pPr>
      <w:r w:rsidRPr="00044CD8">
        <w:rPr>
          <w:rFonts w:asciiTheme="minorHAnsi" w:hAnsiTheme="minorHAnsi"/>
          <w:i/>
          <w:szCs w:val="20"/>
        </w:rPr>
        <w:t xml:space="preserve">“Retail e-commerce sales in the United States from 2017 until 2023. In 2018, online sales of physical goods amounted to 504.6 billion US dollars and are projected to surpass 735 billion US dollars in 2023. Apparel and accessories retail e-commerce in the U.S. is projected to generate over 138.7 billion U.S. dollars in revenue by 2022. E-commerce is defined as the buying and selling of products or services exclusively through electronic channels. There are three main branches of electronic commerce; the most well known form being online shopping, also known as business to consumer (B2C). Here individuals can order various products and pay for their purchase via Internet. Another category of e-commerce is business to business (B2B), where companies, </w:t>
      </w:r>
      <w:r w:rsidRPr="00044CD8">
        <w:rPr>
          <w:rFonts w:asciiTheme="minorHAnsi" w:hAnsiTheme="minorHAnsi"/>
          <w:i/>
          <w:szCs w:val="20"/>
        </w:rPr>
        <w:lastRenderedPageBreak/>
        <w:t xml:space="preserve">such as manufacturers, wholesalers or retailers exchange products and/or services. The third category of e-commerce involves transactions from consumer to consumer (C2C), as in the example of eBay, </w:t>
      </w:r>
      <w:proofErr w:type="spellStart"/>
      <w:r w:rsidRPr="00044CD8">
        <w:rPr>
          <w:rFonts w:asciiTheme="minorHAnsi" w:hAnsiTheme="minorHAnsi"/>
          <w:i/>
          <w:szCs w:val="20"/>
        </w:rPr>
        <w:t>Etsy</w:t>
      </w:r>
      <w:proofErr w:type="spellEnd"/>
      <w:r w:rsidRPr="00044CD8">
        <w:rPr>
          <w:rFonts w:asciiTheme="minorHAnsi" w:hAnsiTheme="minorHAnsi"/>
          <w:i/>
          <w:szCs w:val="20"/>
        </w:rPr>
        <w:t xml:space="preserve"> or other similar websites. The e-commerce market in the United States has been constantly evolving over the past decade. Retail e-commerce sales in the United States are projected to grow at a fast pace in the coming years, going from 360 billion U.S. dollars in 2016 to just over 638 billion US dollars in 2022. Amazon is by far the most popular e-retailer in the United States. The company also ranks ahead of the pack in terms of U.S. e-retail sales - in 2017, the company generated over 54 billion U.S. dollars via e-commerce sales of physical goods in the United States. Amazon also has the most popular mobile shopping apps in the country in terms of reach and monthly users. Other successful online retailers include eBay – which was ranked as the most popular online marketplace by online sellers in the U.S. – Wal-Mart, Apple Sites and Target.” </w:t>
      </w:r>
      <w:r w:rsidRPr="00044CD8">
        <w:rPr>
          <w:rFonts w:asciiTheme="minorHAnsi" w:hAnsiTheme="minorHAnsi"/>
          <w:i/>
          <w:color w:val="auto"/>
          <w:szCs w:val="20"/>
        </w:rPr>
        <w:t>(</w:t>
      </w:r>
      <w:hyperlink r:id="rId20" w:history="1">
        <w:r w:rsidRPr="00044CD8">
          <w:rPr>
            <w:rStyle w:val="Hyperlink"/>
            <w:rFonts w:asciiTheme="minorHAnsi" w:hAnsiTheme="minorHAnsi"/>
            <w:i/>
            <w:color w:val="auto"/>
            <w:szCs w:val="20"/>
          </w:rPr>
          <w:t>https://www.statista.com/statistics/263264/top-companies-in-the-world-by-market-value/</w:t>
        </w:r>
      </w:hyperlink>
      <w:r w:rsidRPr="00044CD8">
        <w:rPr>
          <w:rFonts w:asciiTheme="minorHAnsi" w:hAnsiTheme="minorHAnsi"/>
          <w:i/>
          <w:color w:val="auto"/>
          <w:szCs w:val="20"/>
        </w:rPr>
        <w:t>)</w:t>
      </w:r>
    </w:p>
    <w:p w14:paraId="76B52EFB" w14:textId="77777777" w:rsidR="00882DC0" w:rsidRPr="00842600" w:rsidRDefault="00882DC0" w:rsidP="00882DC0">
      <w:pPr>
        <w:pStyle w:val="Heading2"/>
        <w:rPr>
          <w:rFonts w:asciiTheme="minorHAnsi" w:hAnsiTheme="minorHAnsi"/>
          <w:i/>
          <w:color w:val="3366FF"/>
          <w:sz w:val="28"/>
        </w:rPr>
      </w:pPr>
      <w:r w:rsidRPr="00842600">
        <w:rPr>
          <w:rFonts w:asciiTheme="minorHAnsi" w:hAnsiTheme="minorHAnsi"/>
          <w:i/>
          <w:color w:val="3366FF"/>
          <w:sz w:val="28"/>
        </w:rPr>
        <w:t>Marketing</w:t>
      </w:r>
    </w:p>
    <w:p w14:paraId="1FD83F75" w14:textId="77777777" w:rsidR="00882DC0" w:rsidRDefault="00882DC0" w:rsidP="00882DC0">
      <w:pPr>
        <w:pStyle w:val="BodyText"/>
        <w:spacing w:line="276" w:lineRule="auto"/>
        <w:rPr>
          <w:rFonts w:asciiTheme="minorHAnsi" w:hAnsiTheme="minorHAnsi"/>
          <w:b/>
          <w:color w:val="auto"/>
          <w:szCs w:val="20"/>
        </w:rPr>
      </w:pPr>
      <w:r w:rsidRPr="00EF4AD9">
        <w:rPr>
          <w:rFonts w:asciiTheme="minorHAnsi" w:hAnsiTheme="minorHAnsi"/>
          <w:b/>
          <w:noProof/>
          <w:color w:val="auto"/>
          <w:szCs w:val="20"/>
        </w:rPr>
        <w:drawing>
          <wp:inline distT="0" distB="0" distL="0" distR="0" wp14:anchorId="5E604CDF" wp14:editId="2F71F3A9">
            <wp:extent cx="5486400" cy="3291205"/>
            <wp:effectExtent l="0" t="0" r="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p>
    <w:p w14:paraId="4607311D" w14:textId="77777777" w:rsidR="00882DC0" w:rsidRDefault="00882DC0" w:rsidP="00882DC0">
      <w:pPr>
        <w:pStyle w:val="BodyText"/>
        <w:spacing w:line="276" w:lineRule="auto"/>
        <w:rPr>
          <w:rFonts w:asciiTheme="minorHAnsi" w:hAnsiTheme="minorHAnsi"/>
          <w:b/>
          <w:color w:val="auto"/>
          <w:szCs w:val="20"/>
        </w:rPr>
      </w:pPr>
    </w:p>
    <w:p w14:paraId="1CF3F590" w14:textId="77777777" w:rsidR="00882DC0" w:rsidRDefault="00882DC0" w:rsidP="00882DC0">
      <w:pPr>
        <w:pStyle w:val="BodyText"/>
        <w:spacing w:line="276" w:lineRule="auto"/>
        <w:rPr>
          <w:rFonts w:asciiTheme="minorHAnsi" w:hAnsiTheme="minorHAnsi"/>
          <w:b/>
          <w:color w:val="auto"/>
          <w:szCs w:val="20"/>
        </w:rPr>
      </w:pPr>
      <w:r w:rsidRPr="00EF4AD9">
        <w:rPr>
          <w:rFonts w:asciiTheme="minorHAnsi" w:hAnsiTheme="minorHAnsi"/>
          <w:b/>
          <w:noProof/>
          <w:color w:val="auto"/>
          <w:szCs w:val="20"/>
        </w:rPr>
        <w:lastRenderedPageBreak/>
        <w:drawing>
          <wp:inline distT="0" distB="0" distL="0" distR="0" wp14:anchorId="419D5C68" wp14:editId="4CEEDC98">
            <wp:extent cx="5486400" cy="2194560"/>
            <wp:effectExtent l="0" t="0" r="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6" r:lo="rId27" r:qs="rId28" r:cs="rId29"/>
              </a:graphicData>
            </a:graphic>
          </wp:inline>
        </w:drawing>
      </w:r>
    </w:p>
    <w:p w14:paraId="5620487D" w14:textId="77777777" w:rsidR="00882DC0" w:rsidRDefault="00882DC0" w:rsidP="00882DC0">
      <w:pPr>
        <w:pStyle w:val="BodyText"/>
        <w:spacing w:line="276" w:lineRule="auto"/>
        <w:ind w:left="720"/>
        <w:rPr>
          <w:rFonts w:asciiTheme="minorHAnsi" w:hAnsiTheme="minorHAnsi"/>
        </w:rPr>
      </w:pPr>
    </w:p>
    <w:p w14:paraId="2F89BF93" w14:textId="77777777" w:rsidR="00882DC0" w:rsidRDefault="00882DC0" w:rsidP="00882DC0">
      <w:pPr>
        <w:pStyle w:val="BodyText"/>
        <w:spacing w:line="276" w:lineRule="auto"/>
        <w:ind w:left="720"/>
        <w:rPr>
          <w:rFonts w:asciiTheme="minorHAnsi" w:hAnsiTheme="minorHAnsi"/>
        </w:rPr>
      </w:pPr>
    </w:p>
    <w:p w14:paraId="52872DE9" w14:textId="77777777" w:rsidR="00882DC0" w:rsidRDefault="00882DC0" w:rsidP="00882DC0">
      <w:pPr>
        <w:pStyle w:val="BodyText"/>
        <w:spacing w:line="276" w:lineRule="auto"/>
        <w:ind w:left="720"/>
        <w:rPr>
          <w:rFonts w:asciiTheme="minorHAnsi" w:hAnsiTheme="minorHAnsi"/>
        </w:rPr>
      </w:pPr>
    </w:p>
    <w:p w14:paraId="26F936BC" w14:textId="77777777" w:rsidR="00882DC0" w:rsidRPr="00B54EE1" w:rsidRDefault="00882DC0" w:rsidP="00882DC0">
      <w:pPr>
        <w:pStyle w:val="BodyText"/>
        <w:spacing w:line="276" w:lineRule="auto"/>
        <w:rPr>
          <w:rFonts w:asciiTheme="minorHAnsi" w:hAnsiTheme="minorHAnsi"/>
          <w:b/>
        </w:rPr>
      </w:pPr>
      <w:r w:rsidRPr="00B54EE1">
        <w:rPr>
          <w:rFonts w:asciiTheme="minorHAnsi" w:hAnsiTheme="minorHAnsi"/>
          <w:b/>
        </w:rPr>
        <w:t>Key Pieces</w:t>
      </w:r>
    </w:p>
    <w:p w14:paraId="41B5A423" w14:textId="77777777" w:rsidR="00882DC0" w:rsidRPr="00B54EE1" w:rsidRDefault="00882DC0" w:rsidP="00882DC0">
      <w:pPr>
        <w:pStyle w:val="BodyText"/>
        <w:numPr>
          <w:ilvl w:val="0"/>
          <w:numId w:val="52"/>
        </w:numPr>
        <w:spacing w:line="276" w:lineRule="auto"/>
        <w:rPr>
          <w:rFonts w:asciiTheme="minorHAnsi" w:hAnsiTheme="minorHAnsi"/>
        </w:rPr>
      </w:pPr>
      <w:r w:rsidRPr="00B54EE1">
        <w:rPr>
          <w:rFonts w:asciiTheme="minorHAnsi" w:hAnsiTheme="minorHAnsi"/>
          <w:color w:val="auto"/>
          <w:szCs w:val="20"/>
        </w:rPr>
        <w:t>KE</w:t>
      </w:r>
      <w:r w:rsidRPr="00882DC0">
        <w:rPr>
          <w:rFonts w:asciiTheme="minorHAnsi" w:eastAsiaTheme="minorEastAsia" w:hAnsi="Palatino Linotype" w:cstheme="minorBidi"/>
          <w:color w:val="000000" w:themeColor="text1"/>
          <w:kern w:val="24"/>
          <w:sz w:val="42"/>
          <w:szCs w:val="42"/>
          <w14:shadow w14:blurRad="50800" w14:dist="38100" w14:dir="2700000" w14:sx="100000" w14:sy="100000" w14:kx="0" w14:ky="0" w14:algn="tl">
            <w14:srgbClr w14:val="000000">
              <w14:alpha w14:val="60000"/>
            </w14:srgbClr>
          </w14:shadow>
        </w:rPr>
        <w:t xml:space="preserve"> </w:t>
      </w:r>
      <w:r w:rsidRPr="00B54EE1">
        <w:rPr>
          <w:rFonts w:asciiTheme="minorHAnsi" w:hAnsiTheme="minorHAnsi"/>
        </w:rPr>
        <w:t xml:space="preserve">Marcus Reed: Sold several successful </w:t>
      </w:r>
      <w:proofErr w:type="spellStart"/>
      <w:r w:rsidRPr="00B54EE1">
        <w:rPr>
          <w:rFonts w:asciiTheme="minorHAnsi" w:hAnsiTheme="minorHAnsi"/>
        </w:rPr>
        <w:t>Instagram</w:t>
      </w:r>
      <w:proofErr w:type="spellEnd"/>
      <w:r w:rsidRPr="00B54EE1">
        <w:rPr>
          <w:rFonts w:asciiTheme="minorHAnsi" w:hAnsiTheme="minorHAnsi"/>
        </w:rPr>
        <w:t xml:space="preserve"> Accounts </w:t>
      </w:r>
    </w:p>
    <w:p w14:paraId="7066A462" w14:textId="77777777" w:rsidR="00882DC0" w:rsidRPr="00B54EE1" w:rsidRDefault="00882DC0" w:rsidP="00882DC0">
      <w:pPr>
        <w:pStyle w:val="BodyText"/>
        <w:numPr>
          <w:ilvl w:val="0"/>
          <w:numId w:val="52"/>
        </w:numPr>
        <w:spacing w:line="276" w:lineRule="auto"/>
        <w:rPr>
          <w:rFonts w:asciiTheme="minorHAnsi" w:hAnsiTheme="minorHAnsi"/>
          <w:szCs w:val="20"/>
        </w:rPr>
      </w:pPr>
      <w:r w:rsidRPr="00B54EE1">
        <w:rPr>
          <w:rFonts w:asciiTheme="minorHAnsi" w:hAnsiTheme="minorHAnsi"/>
          <w:szCs w:val="20"/>
        </w:rPr>
        <w:t>Steve Lewis: Successful with several business accounts over the last few years</w:t>
      </w:r>
    </w:p>
    <w:p w14:paraId="2CBD435B" w14:textId="77777777" w:rsidR="00882DC0" w:rsidRPr="00B54EE1" w:rsidRDefault="00882DC0" w:rsidP="00882DC0">
      <w:pPr>
        <w:pStyle w:val="BodyText"/>
        <w:numPr>
          <w:ilvl w:val="0"/>
          <w:numId w:val="52"/>
        </w:numPr>
        <w:spacing w:line="276" w:lineRule="auto"/>
        <w:rPr>
          <w:rFonts w:asciiTheme="minorHAnsi" w:hAnsiTheme="minorHAnsi"/>
          <w:szCs w:val="20"/>
        </w:rPr>
      </w:pPr>
      <w:r w:rsidRPr="00B54EE1">
        <w:rPr>
          <w:rFonts w:asciiTheme="minorHAnsi" w:hAnsiTheme="minorHAnsi"/>
          <w:szCs w:val="20"/>
        </w:rPr>
        <w:t xml:space="preserve">Carol </w:t>
      </w:r>
      <w:proofErr w:type="spellStart"/>
      <w:r w:rsidRPr="00B54EE1">
        <w:rPr>
          <w:rFonts w:asciiTheme="minorHAnsi" w:hAnsiTheme="minorHAnsi"/>
          <w:szCs w:val="20"/>
        </w:rPr>
        <w:t>Waites</w:t>
      </w:r>
      <w:proofErr w:type="spellEnd"/>
      <w:r w:rsidRPr="00B54EE1">
        <w:rPr>
          <w:rFonts w:asciiTheme="minorHAnsi" w:hAnsiTheme="minorHAnsi"/>
          <w:szCs w:val="20"/>
        </w:rPr>
        <w:t xml:space="preserve">: </w:t>
      </w:r>
      <w:proofErr w:type="spellStart"/>
      <w:r w:rsidRPr="00B54EE1">
        <w:rPr>
          <w:rFonts w:asciiTheme="minorHAnsi" w:hAnsiTheme="minorHAnsi"/>
          <w:szCs w:val="20"/>
        </w:rPr>
        <w:t>Exstensive</w:t>
      </w:r>
      <w:proofErr w:type="spellEnd"/>
      <w:r w:rsidRPr="00B54EE1">
        <w:rPr>
          <w:rFonts w:asciiTheme="minorHAnsi" w:hAnsiTheme="minorHAnsi"/>
          <w:szCs w:val="20"/>
        </w:rPr>
        <w:t xml:space="preserve"> “LinkedIn” knowledge </w:t>
      </w:r>
    </w:p>
    <w:p w14:paraId="73CDC85B" w14:textId="77777777" w:rsidR="00882DC0" w:rsidRPr="00B54EE1" w:rsidRDefault="00882DC0" w:rsidP="00882DC0">
      <w:pPr>
        <w:pStyle w:val="BodyText"/>
        <w:numPr>
          <w:ilvl w:val="0"/>
          <w:numId w:val="52"/>
        </w:numPr>
        <w:spacing w:line="276" w:lineRule="auto"/>
        <w:rPr>
          <w:rFonts w:asciiTheme="minorHAnsi" w:hAnsiTheme="minorHAnsi"/>
          <w:szCs w:val="20"/>
        </w:rPr>
      </w:pPr>
      <w:r w:rsidRPr="00B54EE1">
        <w:rPr>
          <w:rFonts w:asciiTheme="minorHAnsi" w:hAnsiTheme="minorHAnsi"/>
          <w:szCs w:val="20"/>
        </w:rPr>
        <w:t xml:space="preserve">Vanessa Bernal: Created 1000 pieces of media content for companies through </w:t>
      </w:r>
      <w:proofErr w:type="spellStart"/>
      <w:r w:rsidRPr="00B54EE1">
        <w:rPr>
          <w:rFonts w:asciiTheme="minorHAnsi" w:hAnsiTheme="minorHAnsi"/>
          <w:szCs w:val="20"/>
        </w:rPr>
        <w:t>Fiverr</w:t>
      </w:r>
      <w:proofErr w:type="spellEnd"/>
    </w:p>
    <w:p w14:paraId="388C4425" w14:textId="77777777" w:rsidR="00882DC0" w:rsidRPr="00B54EE1" w:rsidRDefault="00882DC0" w:rsidP="00882DC0">
      <w:pPr>
        <w:pStyle w:val="BodyText"/>
        <w:numPr>
          <w:ilvl w:val="0"/>
          <w:numId w:val="52"/>
        </w:numPr>
        <w:spacing w:line="276" w:lineRule="auto"/>
        <w:rPr>
          <w:rFonts w:asciiTheme="minorHAnsi" w:hAnsiTheme="minorHAnsi"/>
          <w:szCs w:val="20"/>
        </w:rPr>
      </w:pPr>
      <w:r w:rsidRPr="00B54EE1">
        <w:rPr>
          <w:rFonts w:asciiTheme="minorHAnsi" w:hAnsiTheme="minorHAnsi"/>
          <w:szCs w:val="20"/>
        </w:rPr>
        <w:t>Patrice Reaves: Helped users gain followers on 3 different social media platforms</w:t>
      </w:r>
    </w:p>
    <w:p w14:paraId="781F074B" w14:textId="77777777" w:rsidR="00882DC0" w:rsidRPr="00EF4AD9" w:rsidRDefault="00882DC0" w:rsidP="00882DC0">
      <w:pPr>
        <w:pStyle w:val="BodyText"/>
        <w:spacing w:line="276" w:lineRule="auto"/>
        <w:rPr>
          <w:rFonts w:asciiTheme="minorHAnsi" w:hAnsiTheme="minorHAnsi"/>
          <w:b/>
          <w:color w:val="auto"/>
          <w:szCs w:val="20"/>
          <w:u w:val="single"/>
        </w:rPr>
      </w:pPr>
      <w:r>
        <w:rPr>
          <w:noProof/>
        </w:rPr>
        <w:lastRenderedPageBreak/>
        <mc:AlternateContent>
          <mc:Choice Requires="wpg">
            <w:drawing>
              <wp:inline distT="0" distB="0" distL="0" distR="0" wp14:anchorId="029192C2" wp14:editId="25B7C04B">
                <wp:extent cx="5557520" cy="4681855"/>
                <wp:effectExtent l="152400" t="76200" r="182880" b="245745"/>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557520" cy="4681855"/>
                          <a:chOff x="-610712" y="0"/>
                          <a:chExt cx="7882953" cy="6433914"/>
                        </a:xfrm>
                      </wpg:grpSpPr>
                      <wps:wsp>
                        <wps:cNvPr id="7" name="Freeform 19"/>
                        <wps:cNvSpPr/>
                        <wps:spPr>
                          <a:xfrm>
                            <a:off x="1922066" y="2480965"/>
                            <a:ext cx="2918278" cy="2009363"/>
                          </a:xfrm>
                          <a:custGeom>
                            <a:avLst/>
                            <a:gdLst>
                              <a:gd name="connsiteX0" fmla="*/ 0 w 2009363"/>
                              <a:gd name="connsiteY0" fmla="*/ 334901 h 2009363"/>
                              <a:gd name="connsiteX1" fmla="*/ 334901 w 2009363"/>
                              <a:gd name="connsiteY1" fmla="*/ 0 h 2009363"/>
                              <a:gd name="connsiteX2" fmla="*/ 1674462 w 2009363"/>
                              <a:gd name="connsiteY2" fmla="*/ 0 h 2009363"/>
                              <a:gd name="connsiteX3" fmla="*/ 2009363 w 2009363"/>
                              <a:gd name="connsiteY3" fmla="*/ 334901 h 2009363"/>
                              <a:gd name="connsiteX4" fmla="*/ 2009363 w 2009363"/>
                              <a:gd name="connsiteY4" fmla="*/ 1674462 h 2009363"/>
                              <a:gd name="connsiteX5" fmla="*/ 1674462 w 2009363"/>
                              <a:gd name="connsiteY5" fmla="*/ 2009363 h 2009363"/>
                              <a:gd name="connsiteX6" fmla="*/ 334901 w 2009363"/>
                              <a:gd name="connsiteY6" fmla="*/ 2009363 h 2009363"/>
                              <a:gd name="connsiteX7" fmla="*/ 0 w 2009363"/>
                              <a:gd name="connsiteY7" fmla="*/ 1674462 h 2009363"/>
                              <a:gd name="connsiteX8" fmla="*/ 0 w 2009363"/>
                              <a:gd name="connsiteY8" fmla="*/ 334901 h 200936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2009363" h="2009363">
                                <a:moveTo>
                                  <a:pt x="0" y="334901"/>
                                </a:moveTo>
                                <a:cubicBezTo>
                                  <a:pt x="0" y="149940"/>
                                  <a:pt x="149940" y="0"/>
                                  <a:pt x="334901" y="0"/>
                                </a:cubicBezTo>
                                <a:lnTo>
                                  <a:pt x="1674462" y="0"/>
                                </a:lnTo>
                                <a:cubicBezTo>
                                  <a:pt x="1859423" y="0"/>
                                  <a:pt x="2009363" y="149940"/>
                                  <a:pt x="2009363" y="334901"/>
                                </a:cubicBezTo>
                                <a:lnTo>
                                  <a:pt x="2009363" y="1674462"/>
                                </a:lnTo>
                                <a:cubicBezTo>
                                  <a:pt x="2009363" y="1859423"/>
                                  <a:pt x="1859423" y="2009363"/>
                                  <a:pt x="1674462" y="2009363"/>
                                </a:cubicBezTo>
                                <a:lnTo>
                                  <a:pt x="334901" y="2009363"/>
                                </a:lnTo>
                                <a:cubicBezTo>
                                  <a:pt x="149940" y="2009363"/>
                                  <a:pt x="0" y="1859423"/>
                                  <a:pt x="0" y="1674462"/>
                                </a:cubicBezTo>
                                <a:lnTo>
                                  <a:pt x="0" y="334901"/>
                                </a:lnTo>
                                <a:close/>
                              </a:path>
                            </a:pathLst>
                          </a:custGeom>
                          <a:gradFill rotWithShape="1">
                            <a:gsLst>
                              <a:gs pos="0">
                                <a:srgbClr val="629DD1">
                                  <a:hueOff val="0"/>
                                  <a:satOff val="0"/>
                                  <a:lumOff val="0"/>
                                  <a:alphaOff val="0"/>
                                </a:srgbClr>
                              </a:gs>
                              <a:gs pos="100000">
                                <a:srgbClr val="629DD1">
                                  <a:hueOff val="0"/>
                                  <a:satOff val="0"/>
                                  <a:lumOff val="0"/>
                                  <a:alphaOff val="0"/>
                                  <a:shade val="48000"/>
                                  <a:satMod val="180000"/>
                                  <a:lumMod val="94000"/>
                                </a:srgbClr>
                              </a:gs>
                              <a:gs pos="100000">
                                <a:srgbClr val="629DD1">
                                  <a:hueOff val="0"/>
                                  <a:satOff val="0"/>
                                  <a:lumOff val="0"/>
                                  <a:alphaOff val="0"/>
                                  <a:shade val="48000"/>
                                  <a:satMod val="180000"/>
                                  <a:lumMod val="94000"/>
                                </a:srgbClr>
                              </a:gs>
                            </a:gsLst>
                            <a:lin ang="4140000" scaled="1"/>
                          </a:gradFill>
                          <a:ln>
                            <a:noFill/>
                          </a:ln>
                          <a:effectLst>
                            <a:outerShdw blurRad="114300" dist="114300" dir="5400000" rotWithShape="0">
                              <a:srgbClr val="000000">
                                <a:alpha val="70000"/>
                              </a:srgbClr>
                            </a:outerShdw>
                          </a:effectLst>
                          <a:scene3d>
                            <a:camera prst="orthographicFront">
                              <a:rot lat="0" lon="0" rev="0"/>
                            </a:camera>
                            <a:lightRig rig="threePt" dir="t">
                              <a:rot lat="0" lon="0" rev="19800000"/>
                            </a:lightRig>
                          </a:scene3d>
                          <a:sp3d prstMaterial="plastic">
                            <a:bevelT w="50800" h="50800"/>
                          </a:sp3d>
                        </wps:spPr>
                        <wps:txbx>
                          <w:txbxContent>
                            <w:p w14:paraId="71F1B90E" w14:textId="77777777" w:rsidR="00F11E41" w:rsidRDefault="00F11E41" w:rsidP="00882DC0">
                              <w:pPr>
                                <w:pStyle w:val="NormalWeb"/>
                                <w:spacing w:before="0" w:beforeAutospacing="0" w:after="235" w:afterAutospacing="0" w:line="216" w:lineRule="auto"/>
                                <w:jc w:val="center"/>
                              </w:pPr>
                              <w:r>
                                <w:rPr>
                                  <w:rFonts w:asciiTheme="minorHAnsi" w:hAnsi="Cambria" w:cstheme="minorBidi"/>
                                  <w:color w:val="FFFFFF" w:themeColor="light1"/>
                                  <w:kern w:val="24"/>
                                  <w:sz w:val="56"/>
                                  <w:szCs w:val="56"/>
                                </w:rPr>
                                <w:t>Key Marketing Partners</w:t>
                              </w:r>
                            </w:p>
                          </w:txbxContent>
                        </wps:txbx>
                        <wps:bodyPr spcFirstLastPara="0" vert="horz" wrap="square" lIns="169209" tIns="169209" rIns="169209" bIns="169209" numCol="1" spcCol="1270" anchor="ctr" anchorCtr="0">
                          <a:noAutofit/>
                        </wps:bodyPr>
                      </wps:wsp>
                      <wps:wsp>
                        <wps:cNvPr id="8" name="Freeform 20"/>
                        <wps:cNvSpPr/>
                        <wps:spPr>
                          <a:xfrm rot="16200000">
                            <a:off x="2780681" y="1913658"/>
                            <a:ext cx="1134767" cy="0"/>
                          </a:xfrm>
                          <a:custGeom>
                            <a:avLst/>
                            <a:gdLst/>
                            <a:ahLst/>
                            <a:cxnLst/>
                            <a:rect l="0" t="0" r="0" b="0"/>
                            <a:pathLst>
                              <a:path>
                                <a:moveTo>
                                  <a:pt x="0" y="0"/>
                                </a:moveTo>
                                <a:lnTo>
                                  <a:pt x="1134767" y="0"/>
                                </a:lnTo>
                              </a:path>
                            </a:pathLst>
                          </a:custGeom>
                          <a:noFill/>
                          <a:ln w="19050" cap="flat" cmpd="sng" algn="ctr">
                            <a:solidFill>
                              <a:srgbClr val="629DD1">
                                <a:shade val="60000"/>
                                <a:hueOff val="0"/>
                                <a:satOff val="0"/>
                                <a:lumOff val="0"/>
                                <a:alphaOff val="0"/>
                              </a:srgbClr>
                            </a:solidFill>
                            <a:prstDash val="solid"/>
                          </a:ln>
                          <a:effectLst/>
                        </wps:spPr>
                        <wps:txbx>
                          <w:txbxContent>
                            <w:p w14:paraId="1F646D52" w14:textId="77777777" w:rsidR="00F11E41" w:rsidRDefault="00F11E41" w:rsidP="00882DC0"/>
                          </w:txbxContent>
                        </wps:txbx>
                        <wps:bodyPr/>
                      </wps:wsp>
                      <wps:wsp>
                        <wps:cNvPr id="9" name="Freeform 21"/>
                        <wps:cNvSpPr/>
                        <wps:spPr>
                          <a:xfrm>
                            <a:off x="2266143" y="0"/>
                            <a:ext cx="2092539" cy="1346273"/>
                          </a:xfrm>
                          <a:custGeom>
                            <a:avLst/>
                            <a:gdLst>
                              <a:gd name="connsiteX0" fmla="*/ 0 w 1346273"/>
                              <a:gd name="connsiteY0" fmla="*/ 224383 h 1346273"/>
                              <a:gd name="connsiteX1" fmla="*/ 224383 w 1346273"/>
                              <a:gd name="connsiteY1" fmla="*/ 0 h 1346273"/>
                              <a:gd name="connsiteX2" fmla="*/ 1121890 w 1346273"/>
                              <a:gd name="connsiteY2" fmla="*/ 0 h 1346273"/>
                              <a:gd name="connsiteX3" fmla="*/ 1346273 w 1346273"/>
                              <a:gd name="connsiteY3" fmla="*/ 224383 h 1346273"/>
                              <a:gd name="connsiteX4" fmla="*/ 1346273 w 1346273"/>
                              <a:gd name="connsiteY4" fmla="*/ 1121890 h 1346273"/>
                              <a:gd name="connsiteX5" fmla="*/ 1121890 w 1346273"/>
                              <a:gd name="connsiteY5" fmla="*/ 1346273 h 1346273"/>
                              <a:gd name="connsiteX6" fmla="*/ 224383 w 1346273"/>
                              <a:gd name="connsiteY6" fmla="*/ 1346273 h 1346273"/>
                              <a:gd name="connsiteX7" fmla="*/ 0 w 1346273"/>
                              <a:gd name="connsiteY7" fmla="*/ 1121890 h 1346273"/>
                              <a:gd name="connsiteX8" fmla="*/ 0 w 1346273"/>
                              <a:gd name="connsiteY8" fmla="*/ 224383 h 134627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346273" h="1346273">
                                <a:moveTo>
                                  <a:pt x="0" y="224383"/>
                                </a:moveTo>
                                <a:cubicBezTo>
                                  <a:pt x="0" y="100460"/>
                                  <a:pt x="100460" y="0"/>
                                  <a:pt x="224383" y="0"/>
                                </a:cubicBezTo>
                                <a:lnTo>
                                  <a:pt x="1121890" y="0"/>
                                </a:lnTo>
                                <a:cubicBezTo>
                                  <a:pt x="1245813" y="0"/>
                                  <a:pt x="1346273" y="100460"/>
                                  <a:pt x="1346273" y="224383"/>
                                </a:cubicBezTo>
                                <a:lnTo>
                                  <a:pt x="1346273" y="1121890"/>
                                </a:lnTo>
                                <a:cubicBezTo>
                                  <a:pt x="1346273" y="1245813"/>
                                  <a:pt x="1245813" y="1346273"/>
                                  <a:pt x="1121890" y="1346273"/>
                                </a:cubicBezTo>
                                <a:lnTo>
                                  <a:pt x="224383" y="1346273"/>
                                </a:lnTo>
                                <a:cubicBezTo>
                                  <a:pt x="100460" y="1346273"/>
                                  <a:pt x="0" y="1245813"/>
                                  <a:pt x="0" y="1121890"/>
                                </a:cubicBezTo>
                                <a:lnTo>
                                  <a:pt x="0" y="224383"/>
                                </a:lnTo>
                                <a:close/>
                              </a:path>
                            </a:pathLst>
                          </a:custGeom>
                          <a:gradFill rotWithShape="1">
                            <a:gsLst>
                              <a:gs pos="0">
                                <a:srgbClr val="629DD1">
                                  <a:hueOff val="0"/>
                                  <a:satOff val="0"/>
                                  <a:lumOff val="0"/>
                                  <a:alphaOff val="0"/>
                                </a:srgbClr>
                              </a:gs>
                              <a:gs pos="100000">
                                <a:srgbClr val="629DD1">
                                  <a:hueOff val="0"/>
                                  <a:satOff val="0"/>
                                  <a:lumOff val="0"/>
                                  <a:alphaOff val="0"/>
                                  <a:shade val="48000"/>
                                  <a:satMod val="180000"/>
                                  <a:lumMod val="94000"/>
                                </a:srgbClr>
                              </a:gs>
                              <a:gs pos="100000">
                                <a:srgbClr val="629DD1">
                                  <a:hueOff val="0"/>
                                  <a:satOff val="0"/>
                                  <a:lumOff val="0"/>
                                  <a:alphaOff val="0"/>
                                  <a:shade val="48000"/>
                                  <a:satMod val="180000"/>
                                  <a:lumMod val="94000"/>
                                </a:srgbClr>
                              </a:gs>
                            </a:gsLst>
                            <a:lin ang="4140000" scaled="1"/>
                          </a:gradFill>
                          <a:ln>
                            <a:noFill/>
                          </a:ln>
                          <a:effectLst>
                            <a:outerShdw blurRad="114300" dist="114300" dir="5400000" rotWithShape="0">
                              <a:srgbClr val="000000">
                                <a:alpha val="70000"/>
                              </a:srgbClr>
                            </a:outerShdw>
                          </a:effectLst>
                          <a:scene3d>
                            <a:camera prst="orthographicFront">
                              <a:rot lat="0" lon="0" rev="0"/>
                            </a:camera>
                            <a:lightRig rig="threePt" dir="t">
                              <a:rot lat="0" lon="0" rev="19800000"/>
                            </a:lightRig>
                          </a:scene3d>
                          <a:sp3d prstMaterial="plastic">
                            <a:bevelT w="50800" h="50800"/>
                          </a:sp3d>
                        </wps:spPr>
                        <wps:txbx>
                          <w:txbxContent>
                            <w:p w14:paraId="48DCFFEA" w14:textId="77777777" w:rsidR="00F11E41" w:rsidRDefault="00F11E41" w:rsidP="00882DC0">
                              <w:pPr>
                                <w:pStyle w:val="NormalWeb"/>
                                <w:spacing w:before="0" w:beforeAutospacing="0" w:after="118" w:afterAutospacing="0" w:line="216" w:lineRule="auto"/>
                                <w:jc w:val="center"/>
                              </w:pPr>
                              <w:r>
                                <w:rPr>
                                  <w:rFonts w:asciiTheme="minorHAnsi" w:hAnsi="Cambria" w:cstheme="minorBidi"/>
                                  <w:color w:val="FFFFFF" w:themeColor="light1"/>
                                  <w:kern w:val="24"/>
                                  <w:sz w:val="28"/>
                                  <w:szCs w:val="28"/>
                                </w:rPr>
                                <w:t>Major Mental Health Organizations</w:t>
                              </w:r>
                            </w:p>
                          </w:txbxContent>
                        </wps:txbx>
                        <wps:bodyPr spcFirstLastPara="0" vert="horz" wrap="square" lIns="101280" tIns="101280" rIns="101280" bIns="101280" numCol="1" spcCol="1270" anchor="ctr" anchorCtr="0">
                          <a:noAutofit/>
                        </wps:bodyPr>
                      </wps:wsp>
                      <wps:wsp>
                        <wps:cNvPr id="10" name="Freeform 22"/>
                        <wps:cNvSpPr/>
                        <wps:spPr>
                          <a:xfrm rot="20520000">
                            <a:off x="4327090" y="2997292"/>
                            <a:ext cx="1048422" cy="0"/>
                          </a:xfrm>
                          <a:custGeom>
                            <a:avLst/>
                            <a:gdLst/>
                            <a:ahLst/>
                            <a:cxnLst/>
                            <a:rect l="0" t="0" r="0" b="0"/>
                            <a:pathLst>
                              <a:path>
                                <a:moveTo>
                                  <a:pt x="0" y="0"/>
                                </a:moveTo>
                                <a:lnTo>
                                  <a:pt x="1048422" y="0"/>
                                </a:lnTo>
                              </a:path>
                            </a:pathLst>
                          </a:custGeom>
                          <a:noFill/>
                          <a:ln w="19050" cap="flat" cmpd="sng" algn="ctr">
                            <a:solidFill>
                              <a:srgbClr val="629DD1">
                                <a:shade val="60000"/>
                                <a:hueOff val="0"/>
                                <a:satOff val="0"/>
                                <a:lumOff val="0"/>
                                <a:alphaOff val="0"/>
                              </a:srgbClr>
                            </a:solidFill>
                            <a:prstDash val="solid"/>
                          </a:ln>
                          <a:effectLst/>
                        </wps:spPr>
                        <wps:txbx>
                          <w:txbxContent>
                            <w:p w14:paraId="373DEDD3" w14:textId="77777777" w:rsidR="00F11E41" w:rsidRDefault="00F11E41" w:rsidP="00882DC0"/>
                          </w:txbxContent>
                        </wps:txbx>
                        <wps:bodyPr/>
                      </wps:wsp>
                      <wps:wsp>
                        <wps:cNvPr id="11" name="Freeform 23"/>
                        <wps:cNvSpPr/>
                        <wps:spPr>
                          <a:xfrm>
                            <a:off x="5349162" y="1943420"/>
                            <a:ext cx="1923079" cy="1346273"/>
                          </a:xfrm>
                          <a:custGeom>
                            <a:avLst/>
                            <a:gdLst>
                              <a:gd name="connsiteX0" fmla="*/ 0 w 1346273"/>
                              <a:gd name="connsiteY0" fmla="*/ 224383 h 1346273"/>
                              <a:gd name="connsiteX1" fmla="*/ 224383 w 1346273"/>
                              <a:gd name="connsiteY1" fmla="*/ 0 h 1346273"/>
                              <a:gd name="connsiteX2" fmla="*/ 1121890 w 1346273"/>
                              <a:gd name="connsiteY2" fmla="*/ 0 h 1346273"/>
                              <a:gd name="connsiteX3" fmla="*/ 1346273 w 1346273"/>
                              <a:gd name="connsiteY3" fmla="*/ 224383 h 1346273"/>
                              <a:gd name="connsiteX4" fmla="*/ 1346273 w 1346273"/>
                              <a:gd name="connsiteY4" fmla="*/ 1121890 h 1346273"/>
                              <a:gd name="connsiteX5" fmla="*/ 1121890 w 1346273"/>
                              <a:gd name="connsiteY5" fmla="*/ 1346273 h 1346273"/>
                              <a:gd name="connsiteX6" fmla="*/ 224383 w 1346273"/>
                              <a:gd name="connsiteY6" fmla="*/ 1346273 h 1346273"/>
                              <a:gd name="connsiteX7" fmla="*/ 0 w 1346273"/>
                              <a:gd name="connsiteY7" fmla="*/ 1121890 h 1346273"/>
                              <a:gd name="connsiteX8" fmla="*/ 0 w 1346273"/>
                              <a:gd name="connsiteY8" fmla="*/ 224383 h 134627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346273" h="1346273">
                                <a:moveTo>
                                  <a:pt x="0" y="224383"/>
                                </a:moveTo>
                                <a:cubicBezTo>
                                  <a:pt x="0" y="100460"/>
                                  <a:pt x="100460" y="0"/>
                                  <a:pt x="224383" y="0"/>
                                </a:cubicBezTo>
                                <a:lnTo>
                                  <a:pt x="1121890" y="0"/>
                                </a:lnTo>
                                <a:cubicBezTo>
                                  <a:pt x="1245813" y="0"/>
                                  <a:pt x="1346273" y="100460"/>
                                  <a:pt x="1346273" y="224383"/>
                                </a:cubicBezTo>
                                <a:lnTo>
                                  <a:pt x="1346273" y="1121890"/>
                                </a:lnTo>
                                <a:cubicBezTo>
                                  <a:pt x="1346273" y="1245813"/>
                                  <a:pt x="1245813" y="1346273"/>
                                  <a:pt x="1121890" y="1346273"/>
                                </a:cubicBezTo>
                                <a:lnTo>
                                  <a:pt x="224383" y="1346273"/>
                                </a:lnTo>
                                <a:cubicBezTo>
                                  <a:pt x="100460" y="1346273"/>
                                  <a:pt x="0" y="1245813"/>
                                  <a:pt x="0" y="1121890"/>
                                </a:cubicBezTo>
                                <a:lnTo>
                                  <a:pt x="0" y="224383"/>
                                </a:lnTo>
                                <a:close/>
                              </a:path>
                            </a:pathLst>
                          </a:custGeom>
                          <a:gradFill rotWithShape="1">
                            <a:gsLst>
                              <a:gs pos="0">
                                <a:srgbClr val="629DD1">
                                  <a:hueOff val="0"/>
                                  <a:satOff val="0"/>
                                  <a:lumOff val="0"/>
                                  <a:alphaOff val="0"/>
                                </a:srgbClr>
                              </a:gs>
                              <a:gs pos="100000">
                                <a:srgbClr val="629DD1">
                                  <a:hueOff val="0"/>
                                  <a:satOff val="0"/>
                                  <a:lumOff val="0"/>
                                  <a:alphaOff val="0"/>
                                  <a:shade val="48000"/>
                                  <a:satMod val="180000"/>
                                  <a:lumMod val="94000"/>
                                </a:srgbClr>
                              </a:gs>
                              <a:gs pos="100000">
                                <a:srgbClr val="629DD1">
                                  <a:hueOff val="0"/>
                                  <a:satOff val="0"/>
                                  <a:lumOff val="0"/>
                                  <a:alphaOff val="0"/>
                                  <a:shade val="48000"/>
                                  <a:satMod val="180000"/>
                                  <a:lumMod val="94000"/>
                                </a:srgbClr>
                              </a:gs>
                            </a:gsLst>
                            <a:lin ang="4140000" scaled="1"/>
                          </a:gradFill>
                          <a:ln>
                            <a:noFill/>
                          </a:ln>
                          <a:effectLst>
                            <a:outerShdw blurRad="114300" dist="114300" dir="5400000" rotWithShape="0">
                              <a:srgbClr val="000000">
                                <a:alpha val="70000"/>
                              </a:srgbClr>
                            </a:outerShdw>
                          </a:effectLst>
                          <a:scene3d>
                            <a:camera prst="orthographicFront">
                              <a:rot lat="0" lon="0" rev="0"/>
                            </a:camera>
                            <a:lightRig rig="threePt" dir="t">
                              <a:rot lat="0" lon="0" rev="19800000"/>
                            </a:lightRig>
                          </a:scene3d>
                          <a:sp3d prstMaterial="plastic">
                            <a:bevelT w="50800" h="50800"/>
                          </a:sp3d>
                        </wps:spPr>
                        <wps:txbx>
                          <w:txbxContent>
                            <w:p w14:paraId="7C569B79" w14:textId="77777777" w:rsidR="00F11E41" w:rsidRDefault="00F11E41" w:rsidP="00882DC0">
                              <w:pPr>
                                <w:pStyle w:val="NormalWeb"/>
                                <w:spacing w:before="0" w:beforeAutospacing="0" w:after="151" w:afterAutospacing="0" w:line="216" w:lineRule="auto"/>
                                <w:jc w:val="center"/>
                              </w:pPr>
                              <w:r>
                                <w:rPr>
                                  <w:rFonts w:asciiTheme="minorHAnsi" w:hAnsi="Cambria" w:cstheme="minorBidi"/>
                                  <w:color w:val="FFFFFF" w:themeColor="light1"/>
                                  <w:kern w:val="24"/>
                                  <w:sz w:val="36"/>
                                  <w:szCs w:val="36"/>
                                </w:rPr>
                                <w:t>Social Movement Groups</w:t>
                              </w:r>
                            </w:p>
                          </w:txbxContent>
                        </wps:txbx>
                        <wps:bodyPr spcFirstLastPara="0" vert="horz" wrap="square" lIns="111440" tIns="111440" rIns="111440" bIns="111440" numCol="1" spcCol="1270" anchor="ctr" anchorCtr="0">
                          <a:noAutofit/>
                        </wps:bodyPr>
                      </wps:wsp>
                      <wps:wsp>
                        <wps:cNvPr id="12" name="Freeform 24"/>
                        <wps:cNvSpPr/>
                        <wps:spPr>
                          <a:xfrm rot="3240000">
                            <a:off x="3925760" y="4789210"/>
                            <a:ext cx="738687" cy="0"/>
                          </a:xfrm>
                          <a:custGeom>
                            <a:avLst/>
                            <a:gdLst/>
                            <a:ahLst/>
                            <a:cxnLst/>
                            <a:rect l="0" t="0" r="0" b="0"/>
                            <a:pathLst>
                              <a:path>
                                <a:moveTo>
                                  <a:pt x="0" y="0"/>
                                </a:moveTo>
                                <a:lnTo>
                                  <a:pt x="738687" y="0"/>
                                </a:lnTo>
                              </a:path>
                            </a:pathLst>
                          </a:custGeom>
                          <a:noFill/>
                          <a:ln w="19050" cap="flat" cmpd="sng" algn="ctr">
                            <a:solidFill>
                              <a:srgbClr val="629DD1">
                                <a:shade val="60000"/>
                                <a:hueOff val="0"/>
                                <a:satOff val="0"/>
                                <a:lumOff val="0"/>
                                <a:alphaOff val="0"/>
                              </a:srgbClr>
                            </a:solidFill>
                            <a:prstDash val="solid"/>
                          </a:ln>
                          <a:effectLst/>
                        </wps:spPr>
                        <wps:txbx>
                          <w:txbxContent>
                            <w:p w14:paraId="46A408AF" w14:textId="77777777" w:rsidR="00F11E41" w:rsidRDefault="00F11E41" w:rsidP="00882DC0"/>
                          </w:txbxContent>
                        </wps:txbx>
                        <wps:bodyPr/>
                      </wps:wsp>
                      <wps:wsp>
                        <wps:cNvPr id="13" name="Freeform 25"/>
                        <wps:cNvSpPr/>
                        <wps:spPr>
                          <a:xfrm>
                            <a:off x="4328122" y="5087641"/>
                            <a:ext cx="1971358" cy="1346273"/>
                          </a:xfrm>
                          <a:custGeom>
                            <a:avLst/>
                            <a:gdLst>
                              <a:gd name="connsiteX0" fmla="*/ 0 w 1346273"/>
                              <a:gd name="connsiteY0" fmla="*/ 224383 h 1346273"/>
                              <a:gd name="connsiteX1" fmla="*/ 224383 w 1346273"/>
                              <a:gd name="connsiteY1" fmla="*/ 0 h 1346273"/>
                              <a:gd name="connsiteX2" fmla="*/ 1121890 w 1346273"/>
                              <a:gd name="connsiteY2" fmla="*/ 0 h 1346273"/>
                              <a:gd name="connsiteX3" fmla="*/ 1346273 w 1346273"/>
                              <a:gd name="connsiteY3" fmla="*/ 224383 h 1346273"/>
                              <a:gd name="connsiteX4" fmla="*/ 1346273 w 1346273"/>
                              <a:gd name="connsiteY4" fmla="*/ 1121890 h 1346273"/>
                              <a:gd name="connsiteX5" fmla="*/ 1121890 w 1346273"/>
                              <a:gd name="connsiteY5" fmla="*/ 1346273 h 1346273"/>
                              <a:gd name="connsiteX6" fmla="*/ 224383 w 1346273"/>
                              <a:gd name="connsiteY6" fmla="*/ 1346273 h 1346273"/>
                              <a:gd name="connsiteX7" fmla="*/ 0 w 1346273"/>
                              <a:gd name="connsiteY7" fmla="*/ 1121890 h 1346273"/>
                              <a:gd name="connsiteX8" fmla="*/ 0 w 1346273"/>
                              <a:gd name="connsiteY8" fmla="*/ 224383 h 134627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346273" h="1346273">
                                <a:moveTo>
                                  <a:pt x="0" y="224383"/>
                                </a:moveTo>
                                <a:cubicBezTo>
                                  <a:pt x="0" y="100460"/>
                                  <a:pt x="100460" y="0"/>
                                  <a:pt x="224383" y="0"/>
                                </a:cubicBezTo>
                                <a:lnTo>
                                  <a:pt x="1121890" y="0"/>
                                </a:lnTo>
                                <a:cubicBezTo>
                                  <a:pt x="1245813" y="0"/>
                                  <a:pt x="1346273" y="100460"/>
                                  <a:pt x="1346273" y="224383"/>
                                </a:cubicBezTo>
                                <a:lnTo>
                                  <a:pt x="1346273" y="1121890"/>
                                </a:lnTo>
                                <a:cubicBezTo>
                                  <a:pt x="1346273" y="1245813"/>
                                  <a:pt x="1245813" y="1346273"/>
                                  <a:pt x="1121890" y="1346273"/>
                                </a:cubicBezTo>
                                <a:lnTo>
                                  <a:pt x="224383" y="1346273"/>
                                </a:lnTo>
                                <a:cubicBezTo>
                                  <a:pt x="100460" y="1346273"/>
                                  <a:pt x="0" y="1245813"/>
                                  <a:pt x="0" y="1121890"/>
                                </a:cubicBezTo>
                                <a:lnTo>
                                  <a:pt x="0" y="224383"/>
                                </a:lnTo>
                                <a:close/>
                              </a:path>
                            </a:pathLst>
                          </a:custGeom>
                          <a:gradFill rotWithShape="1">
                            <a:gsLst>
                              <a:gs pos="0">
                                <a:srgbClr val="629DD1">
                                  <a:hueOff val="0"/>
                                  <a:satOff val="0"/>
                                  <a:lumOff val="0"/>
                                  <a:alphaOff val="0"/>
                                </a:srgbClr>
                              </a:gs>
                              <a:gs pos="100000">
                                <a:srgbClr val="629DD1">
                                  <a:hueOff val="0"/>
                                  <a:satOff val="0"/>
                                  <a:lumOff val="0"/>
                                  <a:alphaOff val="0"/>
                                  <a:shade val="48000"/>
                                  <a:satMod val="180000"/>
                                  <a:lumMod val="94000"/>
                                </a:srgbClr>
                              </a:gs>
                              <a:gs pos="100000">
                                <a:srgbClr val="629DD1">
                                  <a:hueOff val="0"/>
                                  <a:satOff val="0"/>
                                  <a:lumOff val="0"/>
                                  <a:alphaOff val="0"/>
                                  <a:shade val="48000"/>
                                  <a:satMod val="180000"/>
                                  <a:lumMod val="94000"/>
                                </a:srgbClr>
                              </a:gs>
                            </a:gsLst>
                            <a:lin ang="4140000" scaled="1"/>
                          </a:gradFill>
                          <a:ln>
                            <a:noFill/>
                          </a:ln>
                          <a:effectLst>
                            <a:outerShdw blurRad="114300" dist="114300" dir="5400000" rotWithShape="0">
                              <a:srgbClr val="000000">
                                <a:alpha val="70000"/>
                              </a:srgbClr>
                            </a:outerShdw>
                          </a:effectLst>
                          <a:scene3d>
                            <a:camera prst="orthographicFront">
                              <a:rot lat="0" lon="0" rev="0"/>
                            </a:camera>
                            <a:lightRig rig="threePt" dir="t">
                              <a:rot lat="0" lon="0" rev="19800000"/>
                            </a:lightRig>
                          </a:scene3d>
                          <a:sp3d prstMaterial="plastic">
                            <a:bevelT w="50800" h="50800"/>
                          </a:sp3d>
                        </wps:spPr>
                        <wps:txbx>
                          <w:txbxContent>
                            <w:p w14:paraId="4CC78F35" w14:textId="77777777" w:rsidR="00F11E41" w:rsidRDefault="00F11E41" w:rsidP="00882DC0">
                              <w:pPr>
                                <w:pStyle w:val="NormalWeb"/>
                                <w:spacing w:before="0" w:beforeAutospacing="0" w:after="118" w:afterAutospacing="0" w:line="216" w:lineRule="auto"/>
                                <w:jc w:val="center"/>
                              </w:pPr>
                              <w:r>
                                <w:rPr>
                                  <w:rFonts w:asciiTheme="minorHAnsi" w:hAnsi="Cambria" w:cstheme="minorBidi"/>
                                  <w:color w:val="FFFFFF" w:themeColor="light1"/>
                                  <w:kern w:val="24"/>
                                  <w:sz w:val="28"/>
                                  <w:szCs w:val="28"/>
                                </w:rPr>
                                <w:t>Entrepreneurs</w:t>
                              </w:r>
                            </w:p>
                            <w:p w14:paraId="1ECDBD45" w14:textId="77777777" w:rsidR="00F11E41" w:rsidRDefault="00F11E41" w:rsidP="00882DC0">
                              <w:pPr>
                                <w:pStyle w:val="NormalWeb"/>
                                <w:spacing w:before="0" w:beforeAutospacing="0" w:after="118" w:afterAutospacing="0" w:line="216" w:lineRule="auto"/>
                                <w:jc w:val="center"/>
                              </w:pPr>
                              <w:r>
                                <w:rPr>
                                  <w:rFonts w:asciiTheme="minorHAnsi" w:hAnsi="Cambria" w:cstheme="minorBidi"/>
                                  <w:color w:val="FFFFFF" w:themeColor="light1"/>
                                  <w:kern w:val="24"/>
                                  <w:sz w:val="28"/>
                                  <w:szCs w:val="28"/>
                                </w:rPr>
                                <w:t>Business Influencers</w:t>
                              </w:r>
                            </w:p>
                          </w:txbxContent>
                        </wps:txbx>
                        <wps:bodyPr spcFirstLastPara="0" vert="horz" wrap="square" lIns="101280" tIns="101280" rIns="101280" bIns="101280" numCol="1" spcCol="1270" anchor="ctr" anchorCtr="0">
                          <a:noAutofit/>
                        </wps:bodyPr>
                      </wps:wsp>
                      <wps:wsp>
                        <wps:cNvPr id="15" name="Freeform 26"/>
                        <wps:cNvSpPr/>
                        <wps:spPr>
                          <a:xfrm rot="7560000">
                            <a:off x="2031681" y="4789210"/>
                            <a:ext cx="738687" cy="0"/>
                          </a:xfrm>
                          <a:custGeom>
                            <a:avLst/>
                            <a:gdLst/>
                            <a:ahLst/>
                            <a:cxnLst/>
                            <a:rect l="0" t="0" r="0" b="0"/>
                            <a:pathLst>
                              <a:path>
                                <a:moveTo>
                                  <a:pt x="0" y="0"/>
                                </a:moveTo>
                                <a:lnTo>
                                  <a:pt x="738687" y="0"/>
                                </a:lnTo>
                              </a:path>
                            </a:pathLst>
                          </a:custGeom>
                          <a:noFill/>
                          <a:ln w="19050" cap="flat" cmpd="sng" algn="ctr">
                            <a:solidFill>
                              <a:srgbClr val="629DD1">
                                <a:shade val="60000"/>
                                <a:hueOff val="0"/>
                                <a:satOff val="0"/>
                                <a:lumOff val="0"/>
                                <a:alphaOff val="0"/>
                              </a:srgbClr>
                            </a:solidFill>
                            <a:prstDash val="solid"/>
                          </a:ln>
                          <a:effectLst/>
                        </wps:spPr>
                        <wps:txbx>
                          <w:txbxContent>
                            <w:p w14:paraId="7997F8EB" w14:textId="77777777" w:rsidR="00F11E41" w:rsidRDefault="00F11E41" w:rsidP="00882DC0"/>
                          </w:txbxContent>
                        </wps:txbx>
                        <wps:bodyPr/>
                      </wps:wsp>
                      <wps:wsp>
                        <wps:cNvPr id="17" name="Freeform 27"/>
                        <wps:cNvSpPr/>
                        <wps:spPr>
                          <a:xfrm>
                            <a:off x="644811" y="5087641"/>
                            <a:ext cx="1925758" cy="1346273"/>
                          </a:xfrm>
                          <a:custGeom>
                            <a:avLst/>
                            <a:gdLst>
                              <a:gd name="connsiteX0" fmla="*/ 0 w 1346273"/>
                              <a:gd name="connsiteY0" fmla="*/ 224383 h 1346273"/>
                              <a:gd name="connsiteX1" fmla="*/ 224383 w 1346273"/>
                              <a:gd name="connsiteY1" fmla="*/ 0 h 1346273"/>
                              <a:gd name="connsiteX2" fmla="*/ 1121890 w 1346273"/>
                              <a:gd name="connsiteY2" fmla="*/ 0 h 1346273"/>
                              <a:gd name="connsiteX3" fmla="*/ 1346273 w 1346273"/>
                              <a:gd name="connsiteY3" fmla="*/ 224383 h 1346273"/>
                              <a:gd name="connsiteX4" fmla="*/ 1346273 w 1346273"/>
                              <a:gd name="connsiteY4" fmla="*/ 1121890 h 1346273"/>
                              <a:gd name="connsiteX5" fmla="*/ 1121890 w 1346273"/>
                              <a:gd name="connsiteY5" fmla="*/ 1346273 h 1346273"/>
                              <a:gd name="connsiteX6" fmla="*/ 224383 w 1346273"/>
                              <a:gd name="connsiteY6" fmla="*/ 1346273 h 1346273"/>
                              <a:gd name="connsiteX7" fmla="*/ 0 w 1346273"/>
                              <a:gd name="connsiteY7" fmla="*/ 1121890 h 1346273"/>
                              <a:gd name="connsiteX8" fmla="*/ 0 w 1346273"/>
                              <a:gd name="connsiteY8" fmla="*/ 224383 h 134627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346273" h="1346273">
                                <a:moveTo>
                                  <a:pt x="0" y="224383"/>
                                </a:moveTo>
                                <a:cubicBezTo>
                                  <a:pt x="0" y="100460"/>
                                  <a:pt x="100460" y="0"/>
                                  <a:pt x="224383" y="0"/>
                                </a:cubicBezTo>
                                <a:lnTo>
                                  <a:pt x="1121890" y="0"/>
                                </a:lnTo>
                                <a:cubicBezTo>
                                  <a:pt x="1245813" y="0"/>
                                  <a:pt x="1346273" y="100460"/>
                                  <a:pt x="1346273" y="224383"/>
                                </a:cubicBezTo>
                                <a:lnTo>
                                  <a:pt x="1346273" y="1121890"/>
                                </a:lnTo>
                                <a:cubicBezTo>
                                  <a:pt x="1346273" y="1245813"/>
                                  <a:pt x="1245813" y="1346273"/>
                                  <a:pt x="1121890" y="1346273"/>
                                </a:cubicBezTo>
                                <a:lnTo>
                                  <a:pt x="224383" y="1346273"/>
                                </a:lnTo>
                                <a:cubicBezTo>
                                  <a:pt x="100460" y="1346273"/>
                                  <a:pt x="0" y="1245813"/>
                                  <a:pt x="0" y="1121890"/>
                                </a:cubicBezTo>
                                <a:lnTo>
                                  <a:pt x="0" y="224383"/>
                                </a:lnTo>
                                <a:close/>
                              </a:path>
                            </a:pathLst>
                          </a:custGeom>
                          <a:gradFill rotWithShape="1">
                            <a:gsLst>
                              <a:gs pos="0">
                                <a:srgbClr val="629DD1">
                                  <a:hueOff val="0"/>
                                  <a:satOff val="0"/>
                                  <a:lumOff val="0"/>
                                  <a:alphaOff val="0"/>
                                </a:srgbClr>
                              </a:gs>
                              <a:gs pos="100000">
                                <a:srgbClr val="629DD1">
                                  <a:hueOff val="0"/>
                                  <a:satOff val="0"/>
                                  <a:lumOff val="0"/>
                                  <a:alphaOff val="0"/>
                                  <a:shade val="48000"/>
                                  <a:satMod val="180000"/>
                                  <a:lumMod val="94000"/>
                                </a:srgbClr>
                              </a:gs>
                              <a:gs pos="100000">
                                <a:srgbClr val="629DD1">
                                  <a:hueOff val="0"/>
                                  <a:satOff val="0"/>
                                  <a:lumOff val="0"/>
                                  <a:alphaOff val="0"/>
                                  <a:shade val="48000"/>
                                  <a:satMod val="180000"/>
                                  <a:lumMod val="94000"/>
                                </a:srgbClr>
                              </a:gs>
                            </a:gsLst>
                            <a:lin ang="4140000" scaled="1"/>
                          </a:gradFill>
                          <a:ln>
                            <a:noFill/>
                          </a:ln>
                          <a:effectLst>
                            <a:outerShdw blurRad="114300" dist="114300" dir="5400000" rotWithShape="0">
                              <a:srgbClr val="000000">
                                <a:alpha val="70000"/>
                              </a:srgbClr>
                            </a:outerShdw>
                          </a:effectLst>
                          <a:scene3d>
                            <a:camera prst="orthographicFront">
                              <a:rot lat="0" lon="0" rev="0"/>
                            </a:camera>
                            <a:lightRig rig="threePt" dir="t">
                              <a:rot lat="0" lon="0" rev="19800000"/>
                            </a:lightRig>
                          </a:scene3d>
                          <a:sp3d prstMaterial="plastic">
                            <a:bevelT w="50800" h="50800"/>
                          </a:sp3d>
                        </wps:spPr>
                        <wps:txbx>
                          <w:txbxContent>
                            <w:p w14:paraId="53DEE74F" w14:textId="77777777" w:rsidR="00F11E41" w:rsidRDefault="00F11E41" w:rsidP="00882DC0">
                              <w:pPr>
                                <w:pStyle w:val="NormalWeb"/>
                                <w:spacing w:before="0" w:beforeAutospacing="0" w:after="151" w:afterAutospacing="0" w:line="216" w:lineRule="auto"/>
                                <w:jc w:val="center"/>
                              </w:pPr>
                              <w:r>
                                <w:rPr>
                                  <w:rFonts w:asciiTheme="minorHAnsi" w:hAnsi="Cambria" w:cstheme="minorBidi"/>
                                  <w:color w:val="FFFFFF" w:themeColor="light1"/>
                                  <w:kern w:val="24"/>
                                  <w:sz w:val="36"/>
                                  <w:szCs w:val="36"/>
                                </w:rPr>
                                <w:t>Celebrities Public Figures</w:t>
                              </w:r>
                            </w:p>
                          </w:txbxContent>
                        </wps:txbx>
                        <wps:bodyPr spcFirstLastPara="0" vert="horz" wrap="square" lIns="111440" tIns="111440" rIns="111440" bIns="111440" numCol="1" spcCol="1270" anchor="ctr" anchorCtr="0">
                          <a:noAutofit/>
                        </wps:bodyPr>
                      </wps:wsp>
                      <wps:wsp>
                        <wps:cNvPr id="32" name="Freeform 28"/>
                        <wps:cNvSpPr/>
                        <wps:spPr>
                          <a:xfrm rot="11880000">
                            <a:off x="1320616" y="2997292"/>
                            <a:ext cx="1048422" cy="0"/>
                          </a:xfrm>
                          <a:custGeom>
                            <a:avLst/>
                            <a:gdLst/>
                            <a:ahLst/>
                            <a:cxnLst/>
                            <a:rect l="0" t="0" r="0" b="0"/>
                            <a:pathLst>
                              <a:path>
                                <a:moveTo>
                                  <a:pt x="0" y="0"/>
                                </a:moveTo>
                                <a:lnTo>
                                  <a:pt x="1048422" y="0"/>
                                </a:lnTo>
                              </a:path>
                            </a:pathLst>
                          </a:custGeom>
                          <a:noFill/>
                          <a:ln w="19050" cap="flat" cmpd="sng" algn="ctr">
                            <a:solidFill>
                              <a:srgbClr val="629DD1">
                                <a:shade val="60000"/>
                                <a:hueOff val="0"/>
                                <a:satOff val="0"/>
                                <a:lumOff val="0"/>
                                <a:alphaOff val="0"/>
                              </a:srgbClr>
                            </a:solidFill>
                            <a:prstDash val="solid"/>
                          </a:ln>
                          <a:effectLst/>
                        </wps:spPr>
                        <wps:txbx>
                          <w:txbxContent>
                            <w:p w14:paraId="5F3840C8" w14:textId="77777777" w:rsidR="00F11E41" w:rsidRDefault="00F11E41" w:rsidP="00882DC0"/>
                          </w:txbxContent>
                        </wps:txbx>
                        <wps:bodyPr/>
                      </wps:wsp>
                      <wps:wsp>
                        <wps:cNvPr id="33" name="Freeform 29"/>
                        <wps:cNvSpPr/>
                        <wps:spPr>
                          <a:xfrm>
                            <a:off x="-610712" y="1943420"/>
                            <a:ext cx="1956985" cy="1346273"/>
                          </a:xfrm>
                          <a:custGeom>
                            <a:avLst/>
                            <a:gdLst>
                              <a:gd name="connsiteX0" fmla="*/ 0 w 1346273"/>
                              <a:gd name="connsiteY0" fmla="*/ 224383 h 1346273"/>
                              <a:gd name="connsiteX1" fmla="*/ 224383 w 1346273"/>
                              <a:gd name="connsiteY1" fmla="*/ 0 h 1346273"/>
                              <a:gd name="connsiteX2" fmla="*/ 1121890 w 1346273"/>
                              <a:gd name="connsiteY2" fmla="*/ 0 h 1346273"/>
                              <a:gd name="connsiteX3" fmla="*/ 1346273 w 1346273"/>
                              <a:gd name="connsiteY3" fmla="*/ 224383 h 1346273"/>
                              <a:gd name="connsiteX4" fmla="*/ 1346273 w 1346273"/>
                              <a:gd name="connsiteY4" fmla="*/ 1121890 h 1346273"/>
                              <a:gd name="connsiteX5" fmla="*/ 1121890 w 1346273"/>
                              <a:gd name="connsiteY5" fmla="*/ 1346273 h 1346273"/>
                              <a:gd name="connsiteX6" fmla="*/ 224383 w 1346273"/>
                              <a:gd name="connsiteY6" fmla="*/ 1346273 h 1346273"/>
                              <a:gd name="connsiteX7" fmla="*/ 0 w 1346273"/>
                              <a:gd name="connsiteY7" fmla="*/ 1121890 h 1346273"/>
                              <a:gd name="connsiteX8" fmla="*/ 0 w 1346273"/>
                              <a:gd name="connsiteY8" fmla="*/ 224383 h 134627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346273" h="1346273">
                                <a:moveTo>
                                  <a:pt x="0" y="224383"/>
                                </a:moveTo>
                                <a:cubicBezTo>
                                  <a:pt x="0" y="100460"/>
                                  <a:pt x="100460" y="0"/>
                                  <a:pt x="224383" y="0"/>
                                </a:cubicBezTo>
                                <a:lnTo>
                                  <a:pt x="1121890" y="0"/>
                                </a:lnTo>
                                <a:cubicBezTo>
                                  <a:pt x="1245813" y="0"/>
                                  <a:pt x="1346273" y="100460"/>
                                  <a:pt x="1346273" y="224383"/>
                                </a:cubicBezTo>
                                <a:lnTo>
                                  <a:pt x="1346273" y="1121890"/>
                                </a:lnTo>
                                <a:cubicBezTo>
                                  <a:pt x="1346273" y="1245813"/>
                                  <a:pt x="1245813" y="1346273"/>
                                  <a:pt x="1121890" y="1346273"/>
                                </a:cubicBezTo>
                                <a:lnTo>
                                  <a:pt x="224383" y="1346273"/>
                                </a:lnTo>
                                <a:cubicBezTo>
                                  <a:pt x="100460" y="1346273"/>
                                  <a:pt x="0" y="1245813"/>
                                  <a:pt x="0" y="1121890"/>
                                </a:cubicBezTo>
                                <a:lnTo>
                                  <a:pt x="0" y="224383"/>
                                </a:lnTo>
                                <a:close/>
                              </a:path>
                            </a:pathLst>
                          </a:custGeom>
                          <a:gradFill rotWithShape="1">
                            <a:gsLst>
                              <a:gs pos="0">
                                <a:srgbClr val="629DD1">
                                  <a:hueOff val="0"/>
                                  <a:satOff val="0"/>
                                  <a:lumOff val="0"/>
                                  <a:alphaOff val="0"/>
                                </a:srgbClr>
                              </a:gs>
                              <a:gs pos="100000">
                                <a:srgbClr val="629DD1">
                                  <a:hueOff val="0"/>
                                  <a:satOff val="0"/>
                                  <a:lumOff val="0"/>
                                  <a:alphaOff val="0"/>
                                  <a:shade val="48000"/>
                                  <a:satMod val="180000"/>
                                  <a:lumMod val="94000"/>
                                </a:srgbClr>
                              </a:gs>
                              <a:gs pos="100000">
                                <a:srgbClr val="629DD1">
                                  <a:hueOff val="0"/>
                                  <a:satOff val="0"/>
                                  <a:lumOff val="0"/>
                                  <a:alphaOff val="0"/>
                                  <a:shade val="48000"/>
                                  <a:satMod val="180000"/>
                                  <a:lumMod val="94000"/>
                                </a:srgbClr>
                              </a:gs>
                            </a:gsLst>
                            <a:lin ang="4140000" scaled="1"/>
                          </a:gradFill>
                          <a:ln>
                            <a:noFill/>
                          </a:ln>
                          <a:effectLst>
                            <a:outerShdw blurRad="114300" dist="114300" dir="5400000" rotWithShape="0">
                              <a:srgbClr val="000000">
                                <a:alpha val="70000"/>
                              </a:srgbClr>
                            </a:outerShdw>
                          </a:effectLst>
                          <a:scene3d>
                            <a:camera prst="orthographicFront">
                              <a:rot lat="0" lon="0" rev="0"/>
                            </a:camera>
                            <a:lightRig rig="threePt" dir="t">
                              <a:rot lat="0" lon="0" rev="19800000"/>
                            </a:lightRig>
                          </a:scene3d>
                          <a:sp3d prstMaterial="plastic">
                            <a:bevelT w="50800" h="50800"/>
                          </a:sp3d>
                        </wps:spPr>
                        <wps:txbx>
                          <w:txbxContent>
                            <w:p w14:paraId="5ECE891C" w14:textId="77777777" w:rsidR="00F11E41" w:rsidRDefault="00F11E41" w:rsidP="00882DC0">
                              <w:pPr>
                                <w:pStyle w:val="NormalWeb"/>
                                <w:spacing w:before="0" w:beforeAutospacing="0" w:after="151" w:afterAutospacing="0" w:line="216" w:lineRule="auto"/>
                                <w:jc w:val="center"/>
                              </w:pPr>
                              <w:r>
                                <w:rPr>
                                  <w:rFonts w:asciiTheme="minorHAnsi" w:hAnsi="Cambria" w:cstheme="minorBidi"/>
                                  <w:color w:val="FFFFFF" w:themeColor="light1"/>
                                  <w:kern w:val="24"/>
                                  <w:sz w:val="36"/>
                                  <w:szCs w:val="36"/>
                                </w:rPr>
                                <w:t>Social Media Influencers</w:t>
                              </w:r>
                            </w:p>
                          </w:txbxContent>
                        </wps:txbx>
                        <wps:bodyPr spcFirstLastPara="0" vert="horz" wrap="square" lIns="111440" tIns="111440" rIns="111440" bIns="111440" numCol="1" spcCol="1270" anchor="ctr" anchorCtr="0">
                          <a:noAutofit/>
                        </wps:bodyPr>
                      </wps:wsp>
                    </wpg:wgp>
                  </a:graphicData>
                </a:graphic>
              </wp:inline>
            </w:drawing>
          </mc:Choice>
          <mc:Fallback>
            <w:pict>
              <v:group id="Group 6" o:spid="_x0000_s1026" style="width:437.6pt;height:368.65pt;mso-position-horizontal-relative:char;mso-position-vertical-relative:line" coordorigin="-610712" coordsize="7882953,643391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">
                <v:shape id="Freeform 19" o:spid="_x0000_s1027" style="position:absolute;left:1922066;top:2480965;width:2918278;height:2009363;visibility:visible;mso-wrap-style:square;v-text-anchor:middle" coordsize="2009363,2009363"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U2ma8wwAA&#10;ANoAAAAPAAAAZHJzL2Rvd25yZXYueG1sRI9Ba8JAFITvgv9heYIX0Y1a0jZ1FRFavao92Ntr9jUJ&#10;Zt+G3TWJ/75bKHgcZuYbZrXpTS1acr6yrGA+S0AQ51ZXXCj4PL9PX0D4gKyxtkwK7uRhsx4OVphp&#10;2/GR2lMoRISwz1BBGUKTSenzkgz6mW2Io/djncEQpSukdthFuKnlIklSabDiuFBiQ7uS8uvpZhQs&#10;vxfXyX7/2uWt2150+vWUuo+DUuNRv30DEagPj/B/+6AVPMPflXgD5PoX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U2ma8wwAAANoAAAAPAAAAAAAAAAAAAAAAAJcCAABkcnMvZG93&#10;bnJldi54bWxQSwUGAAAAAAQABAD1AAAAhwMAAAAA&#10;" adj="-11796480,,5400" path="m0,334901c0,149940,149940,,334901,0l1674462,0c1859423,,2009363,149940,2009363,334901l2009363,1674462c2009363,1859423,1859423,2009363,1674462,2009363l334901,2009363c149940,2009363,,1859423,,1674462l0,334901xe" fillcolor="#629dd1" stroked="f">
                  <v:fill color2="#226bac" rotate="t" angle="-159" colors="0 #629dd1;1 #226bac;1 #226bac" focus="100%" type="gradient"/>
                  <v:stroke joinstyle="miter"/>
                  <v:shadow on="t" opacity="45875f" mv:blur="114300f" origin=",.5" offset="0,9pt"/>
                  <v:formulas/>
                  <v:path arrowok="t" o:connecttype="custom" o:connectlocs="0,334901;486390,0;2431888,0;2918278,334901;2918278,1674462;2431888,2009363;486390,2009363;0,1674462;0,334901" o:connectangles="0,0,0,0,0,0,0,0,0" textboxrect="0,0,2009363,2009363"/>
                  <v:textbox inset="4.70025mm,4.70025mm,4.70025mm,4.70025mm">
                    <w:txbxContent>
                      <w:p w14:paraId="71F1B90E" w14:textId="77777777" w:rsidR="00882DC0" w:rsidRDefault="00882DC0" w:rsidP="00882DC0">
                        <w:pPr>
                          <w:pStyle w:val="NormalWeb"/>
                          <w:spacing w:before="0" w:beforeAutospacing="0" w:after="235" w:afterAutospacing="0" w:line="216" w:lineRule="auto"/>
                          <w:jc w:val="center"/>
                        </w:pPr>
                        <w:r>
                          <w:rPr>
                            <w:rFonts w:asciiTheme="minorHAnsi" w:hAnsi="Cambria" w:cstheme="minorBidi"/>
                            <w:color w:val="FFFFFF" w:themeColor="light1"/>
                            <w:kern w:val="24"/>
                            <w:sz w:val="56"/>
                            <w:szCs w:val="56"/>
                          </w:rPr>
                          <w:t>Key Marketing Partners</w:t>
                        </w:r>
                      </w:p>
                    </w:txbxContent>
                  </v:textbox>
                </v:shape>
                <v:shape id="Freeform 20" o:spid="_x0000_s1028" style="position:absolute;left:2780681;top:1913658;width:1134767;height:0;rotation:-90;visibility:visible;mso-wrap-style:square;v-text-anchor:top" coordsize="1134767,0"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" adj="-11796480,,5400" path="m0,0l1134767,0e" filled="f" strokecolor="#4d7ca6" strokeweight="1.5pt">
                  <v:stroke joinstyle="miter"/>
                  <v:formulas/>
                  <v:path arrowok="t" o:connecttype="custom" textboxrect="0,0,1134767,0"/>
                  <v:textbox>
                    <w:txbxContent>
                      <w:p w14:paraId="1F646D52" w14:textId="77777777" w:rsidR="00882DC0" w:rsidRDefault="00882DC0" w:rsidP="00882DC0"/>
                    </w:txbxContent>
                  </v:textbox>
                </v:shape>
                <v:shape id="Freeform 21" o:spid="_x0000_s1029" style="position:absolute;left:2266143;width:2092539;height:1346273;visibility:visible;mso-wrap-style:square;v-text-anchor:middle" coordsize="1346273,1346273"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Q1jhLxAAA&#10;ANoAAAAPAAAAZHJzL2Rvd25yZXYueG1sRI/dasJAFITvC77Dcgq9KbrR2mLTrKKBoneSxAc4Zo/5&#10;afZsyG41ffuuUOjlMDPfMMlmNJ240uAaywrmswgEcWl1w5WCU/E5XYFwHlljZ5kU/JCDzXrykGCs&#10;7Y0zuua+EgHCLkYFtfd9LKUrazLoZrYnDt7FDgZ9kEMl9YC3ADedXETRmzTYcFiosae0pvIr/zYK&#10;XNHuluesl7gv9i+H1/S4e24vSj09jtsPEJ5G/x/+ax+0gne4Xwk3QK5/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UNY4S8QAAADaAAAADwAAAAAAAAAAAAAAAACXAgAAZHJzL2Rv&#10;d25yZXYueG1sUEsFBgAAAAAEAAQA9QAAAIgDAAAAAA==&#10;" adj="-11796480,,5400" path="m0,224383c0,100460,100460,,224383,0l1121890,0c1245813,,1346273,100460,1346273,224383l1346273,1121890c1346273,1245813,1245813,1346273,1121890,1346273l224383,1346273c100460,1346273,,1245813,,1121890l0,224383xe" fillcolor="#629dd1" stroked="f">
                  <v:fill color2="#226bac" rotate="t" angle="-159" colors="0 #629dd1;1 #226bac;1 #226bac" focus="100%" type="gradient"/>
                  <v:stroke joinstyle="miter"/>
                  <v:shadow on="t" opacity="45875f" mv:blur="114300f" origin=",.5" offset="0,9pt"/>
                  <v:formulas/>
                  <v:path arrowok="t" o:connecttype="custom" o:connectlocs="0,224383;348763,0;1743776,0;2092539,224383;2092539,1121890;1743776,1346273;348763,1346273;0,1121890;0,224383" o:connectangles="0,0,0,0,0,0,0,0,0" textboxrect="0,0,1346273,1346273"/>
                  <v:textbox inset="101280emu,101280emu,101280emu,101280emu">
                    <w:txbxContent>
                      <w:p w14:paraId="48DCFFEA" w14:textId="77777777" w:rsidR="00882DC0" w:rsidRDefault="00882DC0" w:rsidP="00882DC0">
                        <w:pPr>
                          <w:pStyle w:val="NormalWeb"/>
                          <w:spacing w:before="0" w:beforeAutospacing="0" w:after="118" w:afterAutospacing="0" w:line="216" w:lineRule="auto"/>
                          <w:jc w:val="center"/>
                        </w:pPr>
                        <w:r>
                          <w:rPr>
                            <w:rFonts w:asciiTheme="minorHAnsi" w:hAnsi="Cambria" w:cstheme="minorBidi"/>
                            <w:color w:val="FFFFFF" w:themeColor="light1"/>
                            <w:kern w:val="24"/>
                            <w:sz w:val="28"/>
                            <w:szCs w:val="28"/>
                          </w:rPr>
                          <w:t>Major Mental Health Organizations</w:t>
                        </w:r>
                      </w:p>
                    </w:txbxContent>
                  </v:textbox>
                </v:shape>
                <v:shape id="Freeform 22" o:spid="_x0000_s1030" style="position:absolute;left:4327090;top:2997292;width:1048422;height:0;rotation:-18;visibility:visible;mso-wrap-style:square;v-text-anchor:top" coordsize="1048422,0"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91uckxQAA&#10;ANsAAAAPAAAAZHJzL2Rvd25yZXYueG1sRI9PSwMxEMXvQr9DmIIXsdmqFLttWqQg6kn677C3YTPu&#10;BjeTJUm767d3DoK3Gd6b936z3o6+U1eKyQU2MJ8VoIjrYB03Bk7H1/tnUCkjW+wCk4EfSrDdTG7W&#10;WNow8J6uh9woCeFUooE2577UOtUteUyz0BOL9hWixyxrbLSNOEi47/RDUSy0R8fS0GJPu5bq78PF&#10;G3Cfb8foPtylety581Atz9Xd09yY2+n4sgKVacz/5r/rdyv4Qi+/yAB68ws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L3W5yTFAAAA2wAAAA8AAAAAAAAAAAAAAAAAlwIAAGRycy9k&#10;b3ducmV2LnhtbFBLBQYAAAAABAAEAPUAAACJAwAAAAA=&#10;" adj="-11796480,,5400" path="m0,0l1048422,0e" filled="f" strokecolor="#4d7ca6" strokeweight="1.5pt">
                  <v:stroke joinstyle="miter"/>
                  <v:formulas/>
                  <v:path arrowok="t" o:connecttype="custom" textboxrect="0,0,1048422,0"/>
                  <v:textbox>
                    <w:txbxContent>
                      <w:p w14:paraId="373DEDD3" w14:textId="77777777" w:rsidR="00882DC0" w:rsidRDefault="00882DC0" w:rsidP="00882DC0"/>
                    </w:txbxContent>
                  </v:textbox>
                </v:shape>
                <v:shape id="Freeform 23" o:spid="_x0000_s1031" style="position:absolute;left:5349162;top:1943420;width:1923079;height:1346273;visibility:visible;mso-wrap-style:square;v-text-anchor:middle" coordsize="1346273,1346273"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5l3tRwQAA&#10;ANsAAAAPAAAAZHJzL2Rvd25yZXYueG1sRE9LasMwEN0Xegcxge5q2YWW4EQxIaUlZJXYOcBgTS27&#10;1shIauLcPioUupvH+866mu0oLuRD71hBkeUgiFune+4UnJuP5yWIEJE1jo5JwY0CVJvHhzWW2l35&#10;RJc6diKFcChRgYlxKqUMrSGLIXMTceK+nLcYE/Sd1B6vKdyO8iXP36TFnlODwYl2htrv+scqqE1o&#10;jsd90Q6H8fb6uWuGPPh3pZ4W83YFItIc/8V/7r1O8wv4/SUdIDd3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eZd7UcEAAADbAAAADwAAAAAAAAAAAAAAAACXAgAAZHJzL2Rvd25y&#10;ZXYueG1sUEsFBgAAAAAEAAQA9QAAAIUDAAAAAA==&#10;" adj="-11796480,,5400" path="m0,224383c0,100460,100460,,224383,0l1121890,0c1245813,,1346273,100460,1346273,224383l1346273,1121890c1346273,1245813,1245813,1346273,1121890,1346273l224383,1346273c100460,1346273,,1245813,,1121890l0,224383xe" fillcolor="#629dd1" stroked="f">
                  <v:fill color2="#226bac" rotate="t" angle="-159" colors="0 #629dd1;1 #226bac;1 #226bac" focus="100%" type="gradient"/>
                  <v:stroke joinstyle="miter"/>
                  <v:shadow on="t" opacity="45875f" mv:blur="114300f" origin=",.5" offset="0,9pt"/>
                  <v:formulas/>
                  <v:path arrowok="t" o:connecttype="custom" o:connectlocs="0,224383;320519,0;1602560,0;1923079,224383;1923079,1121890;1602560,1346273;320519,1346273;0,1121890;0,224383" o:connectangles="0,0,0,0,0,0,0,0,0" textboxrect="0,0,1346273,1346273"/>
                  <v:textbox inset="111440emu,111440emu,111440emu,111440emu">
                    <w:txbxContent>
                      <w:p w14:paraId="7C569B79" w14:textId="77777777" w:rsidR="00882DC0" w:rsidRDefault="00882DC0" w:rsidP="00882DC0">
                        <w:pPr>
                          <w:pStyle w:val="NormalWeb"/>
                          <w:spacing w:before="0" w:beforeAutospacing="0" w:after="151" w:afterAutospacing="0" w:line="216" w:lineRule="auto"/>
                          <w:jc w:val="center"/>
                        </w:pPr>
                        <w:r>
                          <w:rPr>
                            <w:rFonts w:asciiTheme="minorHAnsi" w:hAnsi="Cambria" w:cstheme="minorBidi"/>
                            <w:color w:val="FFFFFF" w:themeColor="light1"/>
                            <w:kern w:val="24"/>
                            <w:sz w:val="36"/>
                            <w:szCs w:val="36"/>
                          </w:rPr>
                          <w:t>Social Movement Groups</w:t>
                        </w:r>
                      </w:p>
                    </w:txbxContent>
                  </v:textbox>
                </v:shape>
                <v:shape id="Freeform 24" o:spid="_x0000_s1032" style="position:absolute;left:3925760;top:4789210;width:738687;height:0;rotation:54;visibility:visible;mso-wrap-style:square;v-text-anchor:top" coordsize="738687,0"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" adj="-11796480,,5400" path="m0,0l738687,0e" filled="f" strokecolor="#4d7ca6" strokeweight="1.5pt">
                  <v:stroke joinstyle="miter"/>
                  <v:formulas/>
                  <v:path arrowok="t" o:connecttype="custom" textboxrect="0,0,738687,0"/>
                  <v:textbox>
                    <w:txbxContent>
                      <w:p w14:paraId="46A408AF" w14:textId="77777777" w:rsidR="00882DC0" w:rsidRDefault="00882DC0" w:rsidP="00882DC0"/>
                    </w:txbxContent>
                  </v:textbox>
                </v:shape>
                <v:shape id="Freeform 25" o:spid="_x0000_s1033" style="position:absolute;left:4328122;top:5087641;width:1971358;height:1346273;visibility:visible;mso-wrap-style:square;v-text-anchor:middle" coordsize="1346273,1346273"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M8IbEwgAA&#10;ANsAAAAPAAAAZHJzL2Rvd25yZXYueG1sRE/NasJAEL4XfIdlhF6K2VitSOoqKpR4E5M+wJgdk9js&#10;bMhuTXx7t1DwNh/f76w2g2nEjTpXW1YwjWIQxIXVNZcKvvOvyRKE88gaG8uk4E4ONuvRywoTbXs+&#10;0S3zpQgh7BJUUHnfJlK6oiKDLrItceAutjPoA+xKqTvsQ7hp5HscL6TBmkNDhS3tKyp+sl+jwOXX&#10;3fx8aiWmeTo7fOyPu7frRanX8bD9BOFp8E/xv/ugw/wZ/P0SDpDrB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zwhsTCAAAA2wAAAA8AAAAAAAAAAAAAAAAAlwIAAGRycy9kb3du&#10;cmV2LnhtbFBLBQYAAAAABAAEAPUAAACGAwAAAAA=&#10;" adj="-11796480,,5400" path="m0,224383c0,100460,100460,,224383,0l1121890,0c1245813,,1346273,100460,1346273,224383l1346273,1121890c1346273,1245813,1245813,1346273,1121890,1346273l224383,1346273c100460,1346273,,1245813,,1121890l0,224383xe" fillcolor="#629dd1" stroked="f">
                  <v:fill color2="#226bac" rotate="t" angle="-159" colors="0 #629dd1;1 #226bac;1 #226bac" focus="100%" type="gradient"/>
                  <v:stroke joinstyle="miter"/>
                  <v:shadow on="t" opacity="45875f" mv:blur="114300f" origin=",.5" offset="0,9pt"/>
                  <v:formulas/>
                  <v:path arrowok="t" o:connecttype="custom" o:connectlocs="0,224383;328566,0;1642792,0;1971358,224383;1971358,1121890;1642792,1346273;328566,1346273;0,1121890;0,224383" o:connectangles="0,0,0,0,0,0,0,0,0" textboxrect="0,0,1346273,1346273"/>
                  <v:textbox inset="101280emu,101280emu,101280emu,101280emu">
                    <w:txbxContent>
                      <w:p w14:paraId="4CC78F35" w14:textId="77777777" w:rsidR="00882DC0" w:rsidRDefault="00882DC0" w:rsidP="00882DC0">
                        <w:pPr>
                          <w:pStyle w:val="NormalWeb"/>
                          <w:spacing w:before="0" w:beforeAutospacing="0" w:after="118" w:afterAutospacing="0" w:line="216" w:lineRule="auto"/>
                          <w:jc w:val="center"/>
                        </w:pPr>
                        <w:r>
                          <w:rPr>
                            <w:rFonts w:asciiTheme="minorHAnsi" w:hAnsi="Cambria" w:cstheme="minorBidi"/>
                            <w:color w:val="FFFFFF" w:themeColor="light1"/>
                            <w:kern w:val="24"/>
                            <w:sz w:val="28"/>
                            <w:szCs w:val="28"/>
                          </w:rPr>
                          <w:t>Entrepreneurs</w:t>
                        </w:r>
                      </w:p>
                      <w:p w14:paraId="1ECDBD45" w14:textId="77777777" w:rsidR="00882DC0" w:rsidRDefault="00882DC0" w:rsidP="00882DC0">
                        <w:pPr>
                          <w:pStyle w:val="NormalWeb"/>
                          <w:spacing w:before="0" w:beforeAutospacing="0" w:after="118" w:afterAutospacing="0" w:line="216" w:lineRule="auto"/>
                          <w:jc w:val="center"/>
                        </w:pPr>
                        <w:r>
                          <w:rPr>
                            <w:rFonts w:asciiTheme="minorHAnsi" w:hAnsi="Cambria" w:cstheme="minorBidi"/>
                            <w:color w:val="FFFFFF" w:themeColor="light1"/>
                            <w:kern w:val="24"/>
                            <w:sz w:val="28"/>
                            <w:szCs w:val="28"/>
                          </w:rPr>
                          <w:t>Business Influencers</w:t>
                        </w:r>
                      </w:p>
                    </w:txbxContent>
                  </v:textbox>
                </v:shape>
                <v:shape id="Freeform 26" o:spid="_x0000_s1034" style="position:absolute;left:2031681;top:4789210;width:738687;height:0;rotation:126;visibility:visible;mso-wrap-style:square;v-text-anchor:top" coordsize="738687,0"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MB+IswAAA&#10;ANsAAAAPAAAAZHJzL2Rvd25yZXYueG1sRE9Na8JAEL0L/odlCt5004JFUlcpRaFQEaqi12F3mkSz&#10;syE7jfHfu4WCt3m8z5kve1+rjtpYBTbwPMlAEdvgKi4MHPbr8QxUFGSHdWAycKMIy8VwMMfchSt/&#10;U7eTQqUQjjkaKEWaXOtoS/IYJ6EhTtxPaD1Kgm2hXYvXFO5r/ZJlr9pjxamhxIY+SrKX3a83cF6f&#10;ToJfvZDehE0XjtuVtVtjRk/9+xsooV4e4n/3p0vzp/D3SzpAL+4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MB+IswAAAANsAAAAPAAAAAAAAAAAAAAAAAJcCAABkcnMvZG93bnJl&#10;di54bWxQSwUGAAAAAAQABAD1AAAAhAMAAAAA&#10;" adj="-11796480,,5400" path="m0,0l738687,0e" filled="f" strokecolor="#4d7ca6" strokeweight="1.5pt">
                  <v:stroke joinstyle="miter"/>
                  <v:formulas/>
                  <v:path arrowok="t" o:connecttype="custom" textboxrect="0,0,738687,0"/>
                  <v:textbox>
                    <w:txbxContent>
                      <w:p w14:paraId="7997F8EB" w14:textId="77777777" w:rsidR="00882DC0" w:rsidRDefault="00882DC0" w:rsidP="00882DC0"/>
                    </w:txbxContent>
                  </v:textbox>
                </v:shape>
                <v:shape id="Freeform 27" o:spid="_x0000_s1035" style="position:absolute;left:644811;top:5087641;width:1925758;height:1346273;visibility:visible;mso-wrap-style:square;v-text-anchor:middle" coordsize="1346273,1346273"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ZMka+wAAA&#10;ANsAAAAPAAAAZHJzL2Rvd25yZXYueG1sRE/NisIwEL4LvkOYhb1pqrCrVKMsyi6yJ219gKEZm2oz&#10;KUnU+vabBcHbfHy/s1z3thU38qFxrGAyzkAQV043XCs4lt+jOYgQkTW2jknBgwKsV8PBEnPt7nyg&#10;WxFrkUI45KjAxNjlUobKkMUwdh1x4k7OW4wJ+lpqj/cUbls5zbJPabHh1GCwo42h6lJcrYLChHK/&#10;302q82/7+PjZlOcs+K1S72/91wJEpD6+xE/3Tqf5M/j/JR0gV3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ZMka+wAAAANsAAAAPAAAAAAAAAAAAAAAAAJcCAABkcnMvZG93bnJl&#10;di54bWxQSwUGAAAAAAQABAD1AAAAhAMAAAAA&#10;" adj="-11796480,,5400" path="m0,224383c0,100460,100460,,224383,0l1121890,0c1245813,,1346273,100460,1346273,224383l1346273,1121890c1346273,1245813,1245813,1346273,1121890,1346273l224383,1346273c100460,1346273,,1245813,,1121890l0,224383xe" fillcolor="#629dd1" stroked="f">
                  <v:fill color2="#226bac" rotate="t" angle="-159" colors="0 #629dd1;1 #226bac;1 #226bac" focus="100%" type="gradient"/>
                  <v:stroke joinstyle="miter"/>
                  <v:shadow on="t" opacity="45875f" mv:blur="114300f" origin=",.5" offset="0,9pt"/>
                  <v:formulas/>
                  <v:path arrowok="t" o:connecttype="custom" o:connectlocs="0,224383;320966,0;1604792,0;1925758,224383;1925758,1121890;1604792,1346273;320966,1346273;0,1121890;0,224383" o:connectangles="0,0,0,0,0,0,0,0,0" textboxrect="0,0,1346273,1346273"/>
                  <v:textbox inset="111440emu,111440emu,111440emu,111440emu">
                    <w:txbxContent>
                      <w:p w14:paraId="53DEE74F" w14:textId="77777777" w:rsidR="00882DC0" w:rsidRDefault="00882DC0" w:rsidP="00882DC0">
                        <w:pPr>
                          <w:pStyle w:val="NormalWeb"/>
                          <w:spacing w:before="0" w:beforeAutospacing="0" w:after="151" w:afterAutospacing="0" w:line="216" w:lineRule="auto"/>
                          <w:jc w:val="center"/>
                        </w:pPr>
                        <w:r>
                          <w:rPr>
                            <w:rFonts w:asciiTheme="minorHAnsi" w:hAnsi="Cambria" w:cstheme="minorBidi"/>
                            <w:color w:val="FFFFFF" w:themeColor="light1"/>
                            <w:kern w:val="24"/>
                            <w:sz w:val="36"/>
                            <w:szCs w:val="36"/>
                          </w:rPr>
                          <w:t>Celebrities Public Figures</w:t>
                        </w:r>
                      </w:p>
                    </w:txbxContent>
                  </v:textbox>
                </v:shape>
                <v:shape id="Freeform 28" o:spid="_x0000_s1036" style="position:absolute;left:1320616;top:2997292;width:1048422;height:0;rotation:-162;visibility:visible;mso-wrap-style:square;v-text-anchor:top" coordsize="1048422,0"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" adj="-11796480,,5400" path="m0,0l1048422,0e" filled="f" strokecolor="#4d7ca6" strokeweight="1.5pt">
                  <v:stroke joinstyle="miter"/>
                  <v:formulas/>
                  <v:path arrowok="t" o:connecttype="custom" textboxrect="0,0,1048422,0"/>
                  <v:textbox>
                    <w:txbxContent>
                      <w:p w14:paraId="5F3840C8" w14:textId="77777777" w:rsidR="00882DC0" w:rsidRDefault="00882DC0" w:rsidP="00882DC0"/>
                    </w:txbxContent>
                  </v:textbox>
                </v:shape>
                <v:shape id="Freeform 29" o:spid="_x0000_s1037" style="position:absolute;left:-610712;top:1943420;width:1956985;height:1346273;visibility:visible;mso-wrap-style:square;v-text-anchor:middle" coordsize="1346273,1346273"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tvBzdwgAA&#10;ANsAAAAPAAAAZHJzL2Rvd25yZXYueG1sRI/RagIxFETfC/5DuELfalalIlujiNIiPumuH3DZ3G5W&#10;NzdLkur696Yg+DjMzBlmseptK67kQ+NYwXiUgSCunG64VnAqvz/mIEJE1tg6JgV3CrBaDt4WmGt3&#10;4yNdi1iLBOGQowITY5dLGSpDFsPIdcTJ+3XeYkzS11J7vCW4beUky2bSYsNpwWBHG0PVpfizCgoT&#10;ysNhN67O+/b++bMpz1nwW6Xeh/36C0SkPr7Cz/ZOK5hO4f9L+gFy+Q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K28HN3CAAAA2wAAAA8AAAAAAAAAAAAAAAAAlwIAAGRycy9kb3du&#10;cmV2LnhtbFBLBQYAAAAABAAEAPUAAACGAwAAAAA=&#10;" adj="-11796480,,5400" path="m0,224383c0,100460,100460,,224383,0l1121890,0c1245813,,1346273,100460,1346273,224383l1346273,1121890c1346273,1245813,1245813,1346273,1121890,1346273l224383,1346273c100460,1346273,,1245813,,1121890l0,224383xe" fillcolor="#629dd1" stroked="f">
                  <v:fill color2="#226bac" rotate="t" angle="-159" colors="0 #629dd1;1 #226bac;1 #226bac" focus="100%" type="gradient"/>
                  <v:stroke joinstyle="miter"/>
                  <v:shadow on="t" opacity="45875f" mv:blur="114300f" origin=",.5" offset="0,9pt"/>
                  <v:formulas/>
                  <v:path arrowok="t" o:connecttype="custom" o:connectlocs="0,224383;326170,0;1630815,0;1956985,224383;1956985,1121890;1630815,1346273;326170,1346273;0,1121890;0,224383" o:connectangles="0,0,0,0,0,0,0,0,0" textboxrect="0,0,1346273,1346273"/>
                  <v:textbox inset="111440emu,111440emu,111440emu,111440emu">
                    <w:txbxContent>
                      <w:p w14:paraId="5ECE891C" w14:textId="77777777" w:rsidR="00882DC0" w:rsidRDefault="00882DC0" w:rsidP="00882DC0">
                        <w:pPr>
                          <w:pStyle w:val="NormalWeb"/>
                          <w:spacing w:before="0" w:beforeAutospacing="0" w:after="151" w:afterAutospacing="0" w:line="216" w:lineRule="auto"/>
                          <w:jc w:val="center"/>
                        </w:pPr>
                        <w:r>
                          <w:rPr>
                            <w:rFonts w:asciiTheme="minorHAnsi" w:hAnsi="Cambria" w:cstheme="minorBidi"/>
                            <w:color w:val="FFFFFF" w:themeColor="light1"/>
                            <w:kern w:val="24"/>
                            <w:sz w:val="36"/>
                            <w:szCs w:val="36"/>
                          </w:rPr>
                          <w:t>Social Media Influencers</w:t>
                        </w:r>
                      </w:p>
                    </w:txbxContent>
                  </v:textbox>
                </v:shape>
                <w10:anchorlock/>
              </v:group>
            </w:pict>
          </mc:Fallback>
        </mc:AlternateContent>
      </w:r>
    </w:p>
    <w:p w14:paraId="5967CFDD" w14:textId="77777777" w:rsidR="00882DC0" w:rsidRDefault="00882DC0" w:rsidP="00882DC0">
      <w:pPr>
        <w:pStyle w:val="BodyText"/>
        <w:spacing w:line="276" w:lineRule="auto"/>
        <w:rPr>
          <w:rFonts w:asciiTheme="minorHAnsi" w:hAnsiTheme="minorHAnsi"/>
          <w:color w:val="auto"/>
          <w:szCs w:val="20"/>
        </w:rPr>
      </w:pPr>
    </w:p>
    <w:p w14:paraId="7E9E48CB" w14:textId="77777777" w:rsidR="00882DC0" w:rsidRDefault="00882DC0" w:rsidP="00882DC0">
      <w:pPr>
        <w:pStyle w:val="BodyText"/>
        <w:spacing w:line="276" w:lineRule="auto"/>
        <w:rPr>
          <w:rFonts w:asciiTheme="minorHAnsi" w:hAnsiTheme="minorHAnsi"/>
          <w:color w:val="auto"/>
          <w:szCs w:val="20"/>
        </w:rPr>
      </w:pPr>
    </w:p>
    <w:p w14:paraId="195B8916" w14:textId="77777777" w:rsidR="00882DC0" w:rsidRDefault="00882DC0" w:rsidP="00882DC0">
      <w:pPr>
        <w:pStyle w:val="BodyText"/>
        <w:spacing w:line="276" w:lineRule="auto"/>
        <w:rPr>
          <w:rFonts w:asciiTheme="minorHAnsi" w:hAnsiTheme="minorHAnsi"/>
          <w:color w:val="auto"/>
          <w:szCs w:val="20"/>
        </w:rPr>
      </w:pPr>
    </w:p>
    <w:p w14:paraId="67A6D5D9" w14:textId="77777777" w:rsidR="00882DC0" w:rsidRDefault="00882DC0" w:rsidP="00882DC0">
      <w:pPr>
        <w:pStyle w:val="BodyText"/>
        <w:spacing w:line="276" w:lineRule="auto"/>
        <w:rPr>
          <w:rFonts w:asciiTheme="minorHAnsi" w:hAnsiTheme="minorHAnsi"/>
          <w:color w:val="auto"/>
          <w:szCs w:val="20"/>
        </w:rPr>
      </w:pPr>
      <w:r w:rsidRPr="00B54EE1">
        <w:rPr>
          <w:rFonts w:asciiTheme="minorHAnsi" w:hAnsiTheme="minorHAnsi"/>
          <w:noProof/>
          <w:color w:val="auto"/>
          <w:szCs w:val="20"/>
        </w:rPr>
        <w:lastRenderedPageBreak/>
        <w:drawing>
          <wp:inline distT="0" distB="0" distL="0" distR="0" wp14:anchorId="1558D059" wp14:editId="0B3D9B4F">
            <wp:extent cx="5486400" cy="3291205"/>
            <wp:effectExtent l="0" t="0" r="0" b="0"/>
            <wp:docPr id="30" name="Diagram 3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1" r:lo="rId32" r:qs="rId33" r:cs="rId34"/>
              </a:graphicData>
            </a:graphic>
          </wp:inline>
        </w:drawing>
      </w:r>
    </w:p>
    <w:p w14:paraId="0666E344" w14:textId="77777777" w:rsidR="00882DC0" w:rsidRDefault="00882DC0" w:rsidP="00882DC0">
      <w:pPr>
        <w:pStyle w:val="BodyText"/>
        <w:spacing w:line="276" w:lineRule="auto"/>
        <w:rPr>
          <w:rFonts w:asciiTheme="minorHAnsi" w:hAnsiTheme="minorHAnsi"/>
          <w:color w:val="auto"/>
          <w:szCs w:val="20"/>
        </w:rPr>
      </w:pPr>
    </w:p>
    <w:p w14:paraId="34295DBA" w14:textId="77777777" w:rsidR="00882DC0" w:rsidRDefault="00882DC0" w:rsidP="00882DC0">
      <w:pPr>
        <w:pStyle w:val="BodyText"/>
        <w:spacing w:line="276" w:lineRule="auto"/>
        <w:rPr>
          <w:rFonts w:asciiTheme="minorHAnsi" w:hAnsiTheme="minorHAnsi"/>
          <w:color w:val="auto"/>
          <w:szCs w:val="20"/>
        </w:rPr>
      </w:pPr>
      <w:r w:rsidRPr="00B54EE1">
        <w:rPr>
          <w:rFonts w:asciiTheme="minorHAnsi" w:hAnsiTheme="minorHAnsi"/>
          <w:noProof/>
          <w:color w:val="auto"/>
          <w:szCs w:val="20"/>
        </w:rPr>
        <w:drawing>
          <wp:inline distT="0" distB="0" distL="0" distR="0" wp14:anchorId="557BE949" wp14:editId="0DB16938">
            <wp:extent cx="5486400" cy="886460"/>
            <wp:effectExtent l="0" t="0" r="0" b="2540"/>
            <wp:docPr id="31" name="Diagram 3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6" r:lo="rId37" r:qs="rId38" r:cs="rId39"/>
              </a:graphicData>
            </a:graphic>
          </wp:inline>
        </w:drawing>
      </w:r>
    </w:p>
    <w:p w14:paraId="31FD80FD" w14:textId="77777777" w:rsidR="00882DC0" w:rsidRDefault="00882DC0" w:rsidP="00882DC0">
      <w:pPr>
        <w:pStyle w:val="BodyText"/>
        <w:spacing w:line="276" w:lineRule="auto"/>
        <w:rPr>
          <w:rFonts w:asciiTheme="minorHAnsi" w:hAnsiTheme="minorHAnsi"/>
          <w:color w:val="auto"/>
          <w:szCs w:val="20"/>
        </w:rPr>
      </w:pPr>
    </w:p>
    <w:p w14:paraId="654A2A46" w14:textId="77777777" w:rsidR="00882DC0" w:rsidRDefault="00882DC0" w:rsidP="00882DC0">
      <w:pPr>
        <w:pStyle w:val="BodyText"/>
        <w:spacing w:line="276" w:lineRule="auto"/>
        <w:rPr>
          <w:rFonts w:asciiTheme="minorHAnsi" w:hAnsiTheme="minorHAnsi"/>
          <w:color w:val="auto"/>
          <w:szCs w:val="20"/>
        </w:rPr>
      </w:pPr>
    </w:p>
    <w:p w14:paraId="69449A64" w14:textId="77777777" w:rsidR="00882DC0" w:rsidRDefault="00882DC0" w:rsidP="00882DC0">
      <w:pPr>
        <w:pStyle w:val="BodyText"/>
        <w:spacing w:line="276" w:lineRule="auto"/>
        <w:rPr>
          <w:rFonts w:asciiTheme="minorHAnsi" w:hAnsiTheme="minorHAnsi"/>
          <w:color w:val="auto"/>
          <w:szCs w:val="20"/>
        </w:rPr>
      </w:pPr>
    </w:p>
    <w:p w14:paraId="07E3DBCD" w14:textId="77777777" w:rsidR="00882DC0" w:rsidRDefault="00882DC0" w:rsidP="00882DC0">
      <w:pPr>
        <w:pStyle w:val="BodyText"/>
        <w:spacing w:line="276" w:lineRule="auto"/>
        <w:rPr>
          <w:rFonts w:asciiTheme="minorHAnsi" w:hAnsiTheme="minorHAnsi"/>
          <w:color w:val="auto"/>
          <w:szCs w:val="20"/>
        </w:rPr>
      </w:pPr>
    </w:p>
    <w:p w14:paraId="4B740969" w14:textId="77777777" w:rsidR="00882DC0" w:rsidRDefault="00882DC0" w:rsidP="00882DC0">
      <w:pPr>
        <w:pStyle w:val="BodyText"/>
        <w:spacing w:line="276" w:lineRule="auto"/>
        <w:rPr>
          <w:rFonts w:asciiTheme="minorHAnsi" w:hAnsiTheme="minorHAnsi"/>
          <w:color w:val="auto"/>
          <w:szCs w:val="20"/>
        </w:rPr>
      </w:pPr>
    </w:p>
    <w:p w14:paraId="3D99D4FD" w14:textId="77777777" w:rsidR="00882DC0" w:rsidRDefault="00882DC0" w:rsidP="00882DC0">
      <w:pPr>
        <w:pStyle w:val="BodyText"/>
        <w:spacing w:line="276" w:lineRule="auto"/>
        <w:rPr>
          <w:rFonts w:asciiTheme="minorHAnsi" w:hAnsiTheme="minorHAnsi"/>
          <w:color w:val="auto"/>
          <w:szCs w:val="20"/>
        </w:rPr>
      </w:pPr>
    </w:p>
    <w:p w14:paraId="518CD190" w14:textId="77777777" w:rsidR="00882DC0" w:rsidRDefault="00882DC0" w:rsidP="00882DC0">
      <w:pPr>
        <w:pStyle w:val="BodyText"/>
        <w:spacing w:line="276" w:lineRule="auto"/>
        <w:rPr>
          <w:rFonts w:asciiTheme="minorHAnsi" w:hAnsiTheme="minorHAnsi"/>
          <w:color w:val="auto"/>
          <w:szCs w:val="20"/>
        </w:rPr>
      </w:pPr>
    </w:p>
    <w:p w14:paraId="2250717B" w14:textId="77777777" w:rsidR="00882DC0" w:rsidRDefault="00882DC0" w:rsidP="00882DC0">
      <w:pPr>
        <w:pStyle w:val="BodyText"/>
        <w:spacing w:line="276" w:lineRule="auto"/>
        <w:rPr>
          <w:rFonts w:asciiTheme="minorHAnsi" w:hAnsiTheme="minorHAnsi"/>
          <w:color w:val="auto"/>
          <w:szCs w:val="20"/>
        </w:rPr>
      </w:pPr>
    </w:p>
    <w:p w14:paraId="031E524E" w14:textId="77777777" w:rsidR="00882DC0" w:rsidRDefault="00882DC0" w:rsidP="00882DC0">
      <w:pPr>
        <w:pStyle w:val="BodyText"/>
        <w:spacing w:line="276" w:lineRule="auto"/>
        <w:rPr>
          <w:rFonts w:asciiTheme="minorHAnsi" w:hAnsiTheme="minorHAnsi"/>
          <w:color w:val="auto"/>
          <w:szCs w:val="20"/>
        </w:rPr>
      </w:pPr>
    </w:p>
    <w:p w14:paraId="3D482CEA" w14:textId="77777777" w:rsidR="00882DC0" w:rsidRDefault="00882DC0" w:rsidP="00882DC0">
      <w:pPr>
        <w:pStyle w:val="BodyText"/>
        <w:spacing w:line="276" w:lineRule="auto"/>
        <w:rPr>
          <w:rFonts w:asciiTheme="minorHAnsi" w:hAnsiTheme="minorHAnsi"/>
          <w:color w:val="auto"/>
          <w:szCs w:val="20"/>
        </w:rPr>
      </w:pPr>
    </w:p>
    <w:p w14:paraId="14EFD7CB" w14:textId="77777777" w:rsidR="00882DC0" w:rsidRPr="00842600" w:rsidRDefault="00882DC0" w:rsidP="00882DC0">
      <w:pPr>
        <w:pStyle w:val="BodyText"/>
        <w:spacing w:line="276" w:lineRule="auto"/>
        <w:rPr>
          <w:rFonts w:asciiTheme="minorHAnsi" w:hAnsiTheme="minorHAnsi"/>
          <w:b/>
          <w:color w:val="auto"/>
          <w:szCs w:val="20"/>
        </w:rPr>
      </w:pPr>
      <w:r w:rsidRPr="00842600">
        <w:rPr>
          <w:rFonts w:asciiTheme="minorHAnsi" w:hAnsiTheme="minorHAnsi"/>
          <w:b/>
          <w:color w:val="auto"/>
          <w:szCs w:val="20"/>
        </w:rPr>
        <w:t>Pricing</w:t>
      </w:r>
    </w:p>
    <w:p w14:paraId="50363580" w14:textId="77777777" w:rsidR="00882DC0" w:rsidRDefault="00882DC0" w:rsidP="00882DC0">
      <w:pPr>
        <w:rPr>
          <w:rFonts w:asciiTheme="minorHAnsi" w:eastAsiaTheme="minorEastAsia" w:hAnsiTheme="minorHAnsi" w:cstheme="minorBidi"/>
          <w:b/>
          <w:bCs/>
          <w:color w:val="222222"/>
          <w:sz w:val="20"/>
          <w:szCs w:val="20"/>
          <w:u w:val="single"/>
          <w:shd w:val="clear" w:color="auto" w:fill="FFFFFF"/>
        </w:rPr>
      </w:pPr>
    </w:p>
    <w:p w14:paraId="4AAF5687" w14:textId="77777777" w:rsidR="00882DC0" w:rsidRPr="00842600" w:rsidRDefault="00882DC0" w:rsidP="00882DC0">
      <w:pPr>
        <w:rPr>
          <w:rFonts w:asciiTheme="minorHAnsi" w:eastAsiaTheme="minorEastAsia" w:hAnsiTheme="minorHAnsi" w:cstheme="minorBidi"/>
          <w:sz w:val="20"/>
          <w:szCs w:val="20"/>
        </w:rPr>
      </w:pPr>
      <w:r w:rsidRPr="00842600">
        <w:rPr>
          <w:rFonts w:asciiTheme="minorHAnsi" w:eastAsiaTheme="minorEastAsia" w:hAnsiTheme="minorHAnsi" w:cstheme="minorBidi"/>
          <w:b/>
          <w:bCs/>
          <w:color w:val="222222"/>
          <w:sz w:val="20"/>
          <w:szCs w:val="20"/>
          <w:shd w:val="clear" w:color="auto" w:fill="FFFFFF"/>
        </w:rPr>
        <w:t>Memberships</w:t>
      </w:r>
    </w:p>
    <w:p w14:paraId="43974984" w14:textId="77777777" w:rsidR="00882DC0" w:rsidRPr="00FB1981" w:rsidRDefault="00882DC0" w:rsidP="00882DC0">
      <w:pPr>
        <w:rPr>
          <w:rFonts w:asciiTheme="minorHAnsi" w:eastAsiaTheme="minorEastAsia" w:hAnsiTheme="minorHAnsi" w:cstheme="minorBidi"/>
          <w:sz w:val="20"/>
          <w:szCs w:val="20"/>
        </w:rPr>
      </w:pPr>
      <w:r w:rsidRPr="00FB1981">
        <w:rPr>
          <w:rFonts w:asciiTheme="minorHAnsi" w:eastAsiaTheme="minorEastAsia" w:hAnsiTheme="minorHAnsi" w:cstheme="minorBidi"/>
          <w:color w:val="222222"/>
          <w:sz w:val="20"/>
          <w:szCs w:val="20"/>
          <w:shd w:val="clear" w:color="auto" w:fill="FFFFFF"/>
        </w:rPr>
        <w:t>Year 1</w:t>
      </w:r>
    </w:p>
    <w:p w14:paraId="1DEC29F1" w14:textId="77777777" w:rsidR="00882DC0" w:rsidRPr="00FB1981" w:rsidRDefault="00882DC0" w:rsidP="00882DC0">
      <w:pPr>
        <w:rPr>
          <w:rFonts w:asciiTheme="minorHAnsi" w:eastAsiaTheme="minorEastAsia" w:hAnsiTheme="minorHAnsi" w:cstheme="minorBidi"/>
          <w:sz w:val="20"/>
          <w:szCs w:val="20"/>
        </w:rPr>
      </w:pPr>
      <w:r w:rsidRPr="00FB1981">
        <w:rPr>
          <w:rFonts w:asciiTheme="minorHAnsi" w:eastAsiaTheme="minorEastAsia" w:hAnsiTheme="minorHAnsi" w:cstheme="minorBidi"/>
          <w:color w:val="222222"/>
          <w:sz w:val="20"/>
          <w:szCs w:val="20"/>
          <w:shd w:val="clear" w:color="auto" w:fill="FFFFFF"/>
        </w:rPr>
        <w:t>6,000 Regular Memberships $9.99</w:t>
      </w:r>
    </w:p>
    <w:p w14:paraId="0811C5FD" w14:textId="77777777" w:rsidR="00882DC0" w:rsidRPr="00FB1981" w:rsidRDefault="00882DC0" w:rsidP="00882DC0">
      <w:pPr>
        <w:rPr>
          <w:rFonts w:asciiTheme="minorHAnsi" w:eastAsiaTheme="minorEastAsia" w:hAnsiTheme="minorHAnsi" w:cstheme="minorBidi"/>
          <w:sz w:val="20"/>
          <w:szCs w:val="20"/>
        </w:rPr>
      </w:pPr>
      <w:r w:rsidRPr="00FB1981">
        <w:rPr>
          <w:rFonts w:asciiTheme="minorHAnsi" w:eastAsiaTheme="minorEastAsia" w:hAnsiTheme="minorHAnsi" w:cstheme="minorBidi"/>
          <w:color w:val="222222"/>
          <w:sz w:val="20"/>
          <w:szCs w:val="20"/>
          <w:shd w:val="clear" w:color="auto" w:fill="FFFFFF"/>
        </w:rPr>
        <w:t xml:space="preserve">2,000 </w:t>
      </w:r>
      <w:proofErr w:type="spellStart"/>
      <w:r w:rsidRPr="00FB1981">
        <w:rPr>
          <w:rFonts w:asciiTheme="minorHAnsi" w:eastAsiaTheme="minorEastAsia" w:hAnsiTheme="minorHAnsi" w:cstheme="minorBidi"/>
          <w:color w:val="222222"/>
          <w:sz w:val="20"/>
          <w:szCs w:val="20"/>
          <w:shd w:val="clear" w:color="auto" w:fill="FFFFFF"/>
        </w:rPr>
        <w:t>Vip</w:t>
      </w:r>
      <w:proofErr w:type="spellEnd"/>
      <w:r w:rsidRPr="00FB1981">
        <w:rPr>
          <w:rFonts w:asciiTheme="minorHAnsi" w:eastAsiaTheme="minorEastAsia" w:hAnsiTheme="minorHAnsi" w:cstheme="minorBidi"/>
          <w:color w:val="222222"/>
          <w:sz w:val="20"/>
          <w:szCs w:val="20"/>
          <w:shd w:val="clear" w:color="auto" w:fill="FFFFFF"/>
        </w:rPr>
        <w:t xml:space="preserve"> Memberships $24.99</w:t>
      </w:r>
    </w:p>
    <w:p w14:paraId="2CE540AB" w14:textId="77777777" w:rsidR="00882DC0" w:rsidRPr="00FB1981" w:rsidRDefault="00882DC0" w:rsidP="00882DC0">
      <w:pPr>
        <w:rPr>
          <w:rFonts w:asciiTheme="minorHAnsi" w:eastAsiaTheme="minorEastAsia" w:hAnsiTheme="minorHAnsi" w:cstheme="minorBidi"/>
          <w:sz w:val="20"/>
          <w:szCs w:val="20"/>
        </w:rPr>
      </w:pPr>
      <w:r w:rsidRPr="00FB1981">
        <w:rPr>
          <w:rFonts w:asciiTheme="minorHAnsi" w:eastAsiaTheme="minorEastAsia" w:hAnsiTheme="minorHAnsi" w:cstheme="minorBidi"/>
          <w:color w:val="222222"/>
          <w:sz w:val="20"/>
          <w:szCs w:val="20"/>
          <w:shd w:val="clear" w:color="auto" w:fill="FFFFFF"/>
        </w:rPr>
        <w:t>Year 2</w:t>
      </w:r>
    </w:p>
    <w:p w14:paraId="71EEBE14" w14:textId="77777777" w:rsidR="00882DC0" w:rsidRPr="00FB1981" w:rsidRDefault="00882DC0" w:rsidP="00882DC0">
      <w:pPr>
        <w:rPr>
          <w:rFonts w:asciiTheme="minorHAnsi" w:eastAsiaTheme="minorEastAsia" w:hAnsiTheme="minorHAnsi" w:cstheme="minorBidi"/>
          <w:sz w:val="20"/>
          <w:szCs w:val="20"/>
        </w:rPr>
      </w:pPr>
      <w:r w:rsidRPr="00FB1981">
        <w:rPr>
          <w:rFonts w:asciiTheme="minorHAnsi" w:eastAsiaTheme="minorEastAsia" w:hAnsiTheme="minorHAnsi" w:cstheme="minorBidi"/>
          <w:color w:val="222222"/>
          <w:sz w:val="20"/>
          <w:szCs w:val="20"/>
          <w:shd w:val="clear" w:color="auto" w:fill="FFFFFF"/>
        </w:rPr>
        <w:t>20% Decrease</w:t>
      </w:r>
    </w:p>
    <w:p w14:paraId="6EFEFCEC" w14:textId="77777777" w:rsidR="00882DC0" w:rsidRPr="00FB1981" w:rsidRDefault="00882DC0" w:rsidP="00882DC0">
      <w:pPr>
        <w:rPr>
          <w:rFonts w:asciiTheme="minorHAnsi" w:eastAsiaTheme="minorEastAsia" w:hAnsiTheme="minorHAnsi" w:cstheme="minorBidi"/>
          <w:sz w:val="20"/>
          <w:szCs w:val="20"/>
        </w:rPr>
      </w:pPr>
      <w:r w:rsidRPr="00FB1981">
        <w:rPr>
          <w:rFonts w:asciiTheme="minorHAnsi" w:eastAsiaTheme="minorEastAsia" w:hAnsiTheme="minorHAnsi" w:cstheme="minorBidi"/>
          <w:color w:val="222222"/>
          <w:sz w:val="20"/>
          <w:szCs w:val="20"/>
          <w:shd w:val="clear" w:color="auto" w:fill="FFFFFF"/>
        </w:rPr>
        <w:t>Year 3</w:t>
      </w:r>
    </w:p>
    <w:p w14:paraId="4739ED15" w14:textId="77777777" w:rsidR="00882DC0" w:rsidRPr="00FB1981" w:rsidRDefault="00882DC0" w:rsidP="00882DC0">
      <w:pPr>
        <w:rPr>
          <w:rFonts w:asciiTheme="minorHAnsi" w:eastAsiaTheme="minorEastAsia" w:hAnsiTheme="minorHAnsi" w:cstheme="minorBidi"/>
          <w:sz w:val="20"/>
          <w:szCs w:val="20"/>
        </w:rPr>
      </w:pPr>
      <w:r w:rsidRPr="00FB1981">
        <w:rPr>
          <w:rFonts w:asciiTheme="minorHAnsi" w:eastAsiaTheme="minorEastAsia" w:hAnsiTheme="minorHAnsi" w:cstheme="minorBidi"/>
          <w:color w:val="222222"/>
          <w:sz w:val="20"/>
          <w:szCs w:val="20"/>
          <w:shd w:val="clear" w:color="auto" w:fill="FFFFFF"/>
        </w:rPr>
        <w:t xml:space="preserve">15% Decrease </w:t>
      </w:r>
    </w:p>
    <w:p w14:paraId="14492881" w14:textId="77777777" w:rsidR="00882DC0" w:rsidRPr="00FB1981" w:rsidRDefault="00882DC0" w:rsidP="00882DC0">
      <w:pPr>
        <w:rPr>
          <w:rFonts w:asciiTheme="minorHAnsi" w:hAnsiTheme="minorHAnsi"/>
          <w:sz w:val="20"/>
          <w:szCs w:val="20"/>
        </w:rPr>
      </w:pPr>
    </w:p>
    <w:p w14:paraId="55A3A997" w14:textId="77777777" w:rsidR="00882DC0" w:rsidRPr="00FB1981" w:rsidRDefault="00882DC0" w:rsidP="00882DC0">
      <w:pPr>
        <w:rPr>
          <w:rFonts w:asciiTheme="minorHAnsi" w:eastAsiaTheme="minorEastAsia" w:hAnsiTheme="minorHAnsi"/>
          <w:sz w:val="20"/>
          <w:szCs w:val="20"/>
        </w:rPr>
      </w:pPr>
      <w:r w:rsidRPr="00FB1981">
        <w:rPr>
          <w:rFonts w:asciiTheme="minorHAnsi" w:eastAsiaTheme="minorEastAsia" w:hAnsiTheme="minorHAnsi" w:cs="Arial"/>
          <w:color w:val="000000"/>
          <w:sz w:val="20"/>
          <w:szCs w:val="20"/>
        </w:rPr>
        <w:t>667 x 40% =238 x $5</w:t>
      </w:r>
      <w:proofErr w:type="gramStart"/>
      <w:r w:rsidRPr="00FB1981">
        <w:rPr>
          <w:rFonts w:asciiTheme="minorHAnsi" w:eastAsiaTheme="minorEastAsia" w:hAnsiTheme="minorHAnsi" w:cs="Arial"/>
          <w:color w:val="000000"/>
          <w:sz w:val="20"/>
          <w:szCs w:val="20"/>
        </w:rPr>
        <w:t>=  1335</w:t>
      </w:r>
      <w:proofErr w:type="gramEnd"/>
    </w:p>
    <w:p w14:paraId="02ADDFB3" w14:textId="77777777" w:rsidR="00882DC0" w:rsidRPr="00FB1981" w:rsidRDefault="00882DC0" w:rsidP="00882DC0">
      <w:pPr>
        <w:rPr>
          <w:rFonts w:asciiTheme="minorHAnsi" w:eastAsiaTheme="minorEastAsia" w:hAnsiTheme="minorHAnsi" w:cstheme="minorBidi"/>
          <w:sz w:val="20"/>
          <w:szCs w:val="20"/>
        </w:rPr>
      </w:pPr>
      <w:r w:rsidRPr="00FB1981">
        <w:rPr>
          <w:rFonts w:asciiTheme="minorHAnsi" w:eastAsiaTheme="minorEastAsia" w:hAnsiTheme="minorHAnsi" w:cs="Arial"/>
          <w:color w:val="000000"/>
          <w:sz w:val="20"/>
          <w:szCs w:val="20"/>
        </w:rPr>
        <w:t>1334----</w:t>
      </w:r>
      <w:r w:rsidRPr="00FB1981">
        <w:rPr>
          <w:rFonts w:asciiTheme="minorHAnsi" w:eastAsiaTheme="minorEastAsia" w:hAnsiTheme="minorHAnsi" w:cs="Arial"/>
          <w:color w:val="000000"/>
          <w:sz w:val="20"/>
          <w:szCs w:val="20"/>
        </w:rPr>
        <w:tab/>
        <w:t>2670</w:t>
      </w:r>
    </w:p>
    <w:p w14:paraId="636B8156" w14:textId="77777777" w:rsidR="00882DC0" w:rsidRPr="00FB1981" w:rsidRDefault="00882DC0" w:rsidP="00882DC0">
      <w:pPr>
        <w:rPr>
          <w:rFonts w:asciiTheme="minorHAnsi" w:eastAsiaTheme="minorEastAsia" w:hAnsiTheme="minorHAnsi" w:cstheme="minorBidi"/>
          <w:sz w:val="20"/>
          <w:szCs w:val="20"/>
        </w:rPr>
      </w:pPr>
      <w:r w:rsidRPr="00FB1981">
        <w:rPr>
          <w:rFonts w:asciiTheme="minorHAnsi" w:eastAsiaTheme="minorEastAsia" w:hAnsiTheme="minorHAnsi" w:cs="Arial"/>
          <w:color w:val="000000"/>
          <w:sz w:val="20"/>
          <w:szCs w:val="20"/>
        </w:rPr>
        <w:t>2001----</w:t>
      </w:r>
      <w:r w:rsidRPr="00FB1981">
        <w:rPr>
          <w:rFonts w:asciiTheme="minorHAnsi" w:eastAsiaTheme="minorEastAsia" w:hAnsiTheme="minorHAnsi" w:cs="Arial"/>
          <w:color w:val="000000"/>
          <w:sz w:val="20"/>
          <w:szCs w:val="20"/>
        </w:rPr>
        <w:tab/>
        <w:t>4000</w:t>
      </w:r>
    </w:p>
    <w:p w14:paraId="2E4D99A3" w14:textId="77777777" w:rsidR="00882DC0" w:rsidRPr="00FB1981" w:rsidRDefault="00882DC0" w:rsidP="00882DC0">
      <w:pPr>
        <w:rPr>
          <w:rFonts w:asciiTheme="minorHAnsi" w:eastAsiaTheme="minorEastAsia" w:hAnsiTheme="minorHAnsi" w:cstheme="minorBidi"/>
          <w:sz w:val="20"/>
          <w:szCs w:val="20"/>
        </w:rPr>
      </w:pPr>
      <w:r w:rsidRPr="00FB1981">
        <w:rPr>
          <w:rFonts w:asciiTheme="minorHAnsi" w:eastAsiaTheme="minorEastAsia" w:hAnsiTheme="minorHAnsi" w:cs="Arial"/>
          <w:color w:val="000000"/>
          <w:sz w:val="20"/>
          <w:szCs w:val="20"/>
        </w:rPr>
        <w:t>2668---</w:t>
      </w:r>
      <w:r w:rsidRPr="00FB1981">
        <w:rPr>
          <w:rFonts w:asciiTheme="minorHAnsi" w:eastAsiaTheme="minorEastAsia" w:hAnsiTheme="minorHAnsi" w:cs="Arial"/>
          <w:color w:val="000000"/>
          <w:sz w:val="20"/>
          <w:szCs w:val="20"/>
        </w:rPr>
        <w:tab/>
      </w:r>
      <w:r w:rsidRPr="00FB1981">
        <w:rPr>
          <w:rFonts w:asciiTheme="minorHAnsi" w:eastAsiaTheme="minorEastAsia" w:hAnsiTheme="minorHAnsi" w:cs="Arial"/>
          <w:color w:val="000000"/>
          <w:sz w:val="20"/>
          <w:szCs w:val="20"/>
        </w:rPr>
        <w:tab/>
        <w:t>5336</w:t>
      </w:r>
    </w:p>
    <w:p w14:paraId="720BC114" w14:textId="77777777" w:rsidR="00882DC0" w:rsidRPr="00FB1981" w:rsidRDefault="00882DC0" w:rsidP="00882DC0">
      <w:pPr>
        <w:rPr>
          <w:rFonts w:asciiTheme="minorHAnsi" w:eastAsiaTheme="minorEastAsia" w:hAnsiTheme="minorHAnsi" w:cstheme="minorBidi"/>
          <w:sz w:val="20"/>
          <w:szCs w:val="20"/>
        </w:rPr>
      </w:pPr>
      <w:r w:rsidRPr="00FB1981">
        <w:rPr>
          <w:rFonts w:asciiTheme="minorHAnsi" w:eastAsiaTheme="minorEastAsia" w:hAnsiTheme="minorHAnsi" w:cs="Arial"/>
          <w:color w:val="000000"/>
          <w:sz w:val="20"/>
          <w:szCs w:val="20"/>
        </w:rPr>
        <w:t>3335----</w:t>
      </w:r>
      <w:r w:rsidRPr="00FB1981">
        <w:rPr>
          <w:rFonts w:asciiTheme="minorHAnsi" w:eastAsiaTheme="minorEastAsia" w:hAnsiTheme="minorHAnsi" w:cs="Arial"/>
          <w:color w:val="000000"/>
          <w:sz w:val="20"/>
          <w:szCs w:val="20"/>
        </w:rPr>
        <w:tab/>
        <w:t>6670</w:t>
      </w:r>
    </w:p>
    <w:p w14:paraId="47FB0551" w14:textId="77777777" w:rsidR="00882DC0" w:rsidRPr="00FB1981" w:rsidRDefault="00882DC0" w:rsidP="00882DC0">
      <w:pPr>
        <w:rPr>
          <w:rFonts w:asciiTheme="minorHAnsi" w:eastAsiaTheme="minorEastAsia" w:hAnsiTheme="minorHAnsi" w:cstheme="minorBidi"/>
          <w:sz w:val="20"/>
          <w:szCs w:val="20"/>
        </w:rPr>
      </w:pPr>
      <w:r w:rsidRPr="00FB1981">
        <w:rPr>
          <w:rFonts w:asciiTheme="minorHAnsi" w:eastAsiaTheme="minorEastAsia" w:hAnsiTheme="minorHAnsi" w:cs="Arial"/>
          <w:color w:val="000000"/>
          <w:sz w:val="20"/>
          <w:szCs w:val="20"/>
        </w:rPr>
        <w:t>4002-----</w:t>
      </w:r>
      <w:r w:rsidRPr="00FB1981">
        <w:rPr>
          <w:rFonts w:asciiTheme="minorHAnsi" w:eastAsiaTheme="minorEastAsia" w:hAnsiTheme="minorHAnsi" w:cs="Arial"/>
          <w:color w:val="000000"/>
          <w:sz w:val="20"/>
          <w:szCs w:val="20"/>
        </w:rPr>
        <w:tab/>
        <w:t>8004</w:t>
      </w:r>
    </w:p>
    <w:p w14:paraId="0407C162" w14:textId="77777777" w:rsidR="00882DC0" w:rsidRPr="00FB1981" w:rsidRDefault="00882DC0" w:rsidP="00882DC0">
      <w:pPr>
        <w:spacing w:after="240"/>
        <w:rPr>
          <w:rFonts w:asciiTheme="minorHAnsi" w:hAnsiTheme="minorHAnsi"/>
          <w:sz w:val="20"/>
          <w:szCs w:val="20"/>
        </w:rPr>
      </w:pPr>
    </w:p>
    <w:p w14:paraId="38926E9F" w14:textId="77777777" w:rsidR="00882DC0" w:rsidRPr="00FB1981" w:rsidRDefault="00882DC0" w:rsidP="00882DC0">
      <w:pPr>
        <w:rPr>
          <w:rFonts w:asciiTheme="minorHAnsi" w:eastAsiaTheme="minorEastAsia" w:hAnsiTheme="minorHAnsi"/>
          <w:sz w:val="20"/>
          <w:szCs w:val="20"/>
        </w:rPr>
      </w:pPr>
      <w:r w:rsidRPr="00FB1981">
        <w:rPr>
          <w:rFonts w:asciiTheme="minorHAnsi" w:eastAsiaTheme="minorEastAsia" w:hAnsiTheme="minorHAnsi" w:cstheme="minorBidi"/>
          <w:b/>
          <w:bCs/>
          <w:color w:val="222222"/>
          <w:sz w:val="20"/>
          <w:szCs w:val="20"/>
          <w:u w:val="single"/>
          <w:shd w:val="clear" w:color="auto" w:fill="FFFFFF"/>
        </w:rPr>
        <w:t>Day Pass</w:t>
      </w:r>
    </w:p>
    <w:p w14:paraId="64AA8F12" w14:textId="77777777" w:rsidR="00882DC0" w:rsidRPr="00FB1981" w:rsidRDefault="00882DC0" w:rsidP="00882DC0">
      <w:pPr>
        <w:rPr>
          <w:rFonts w:asciiTheme="minorHAnsi" w:eastAsiaTheme="minorEastAsia" w:hAnsiTheme="minorHAnsi" w:cstheme="minorBidi"/>
          <w:sz w:val="20"/>
          <w:szCs w:val="20"/>
        </w:rPr>
      </w:pPr>
      <w:r w:rsidRPr="00FB1981">
        <w:rPr>
          <w:rFonts w:asciiTheme="minorHAnsi" w:eastAsiaTheme="minorEastAsia" w:hAnsiTheme="minorHAnsi" w:cstheme="minorBidi"/>
          <w:color w:val="222222"/>
          <w:sz w:val="20"/>
          <w:szCs w:val="20"/>
          <w:shd w:val="clear" w:color="auto" w:fill="FFFFFF"/>
        </w:rPr>
        <w:t>Year 1</w:t>
      </w:r>
    </w:p>
    <w:p w14:paraId="7E3F800D" w14:textId="77777777" w:rsidR="00882DC0" w:rsidRPr="00FB1981" w:rsidRDefault="00882DC0" w:rsidP="00882DC0">
      <w:pPr>
        <w:rPr>
          <w:rFonts w:asciiTheme="minorHAnsi" w:eastAsiaTheme="minorEastAsia" w:hAnsiTheme="minorHAnsi" w:cstheme="minorBidi"/>
          <w:sz w:val="20"/>
          <w:szCs w:val="20"/>
        </w:rPr>
      </w:pPr>
      <w:r w:rsidRPr="00FB1981">
        <w:rPr>
          <w:rFonts w:asciiTheme="minorHAnsi" w:eastAsiaTheme="minorEastAsia" w:hAnsiTheme="minorHAnsi" w:cstheme="minorBidi"/>
          <w:color w:val="222222"/>
          <w:sz w:val="20"/>
          <w:szCs w:val="20"/>
          <w:shd w:val="clear" w:color="auto" w:fill="FFFFFF"/>
        </w:rPr>
        <w:t>$20 Day Pass</w:t>
      </w:r>
    </w:p>
    <w:p w14:paraId="65205CBF" w14:textId="77777777" w:rsidR="00882DC0" w:rsidRPr="00FB1981" w:rsidRDefault="00882DC0" w:rsidP="00882DC0">
      <w:pPr>
        <w:rPr>
          <w:rFonts w:asciiTheme="minorHAnsi" w:eastAsiaTheme="minorEastAsia" w:hAnsiTheme="minorHAnsi" w:cstheme="minorBidi"/>
          <w:sz w:val="20"/>
          <w:szCs w:val="20"/>
        </w:rPr>
      </w:pPr>
      <w:r w:rsidRPr="00FB1981">
        <w:rPr>
          <w:rFonts w:asciiTheme="minorHAnsi" w:eastAsiaTheme="minorEastAsia" w:hAnsiTheme="minorHAnsi" w:cstheme="minorBidi"/>
          <w:color w:val="222222"/>
          <w:sz w:val="20"/>
          <w:szCs w:val="20"/>
          <w:shd w:val="clear" w:color="auto" w:fill="FFFFFF"/>
        </w:rPr>
        <w:t>720 Units</w:t>
      </w:r>
    </w:p>
    <w:p w14:paraId="2592E620" w14:textId="77777777" w:rsidR="00882DC0" w:rsidRPr="00FB1981" w:rsidRDefault="00882DC0" w:rsidP="00882DC0">
      <w:pPr>
        <w:rPr>
          <w:rFonts w:asciiTheme="minorHAnsi" w:eastAsiaTheme="minorEastAsia" w:hAnsiTheme="minorHAnsi" w:cstheme="minorBidi"/>
          <w:sz w:val="20"/>
          <w:szCs w:val="20"/>
        </w:rPr>
      </w:pPr>
      <w:r w:rsidRPr="00FB1981">
        <w:rPr>
          <w:rFonts w:asciiTheme="minorHAnsi" w:eastAsiaTheme="minorEastAsia" w:hAnsiTheme="minorHAnsi" w:cstheme="minorBidi"/>
          <w:color w:val="222222"/>
          <w:sz w:val="20"/>
          <w:szCs w:val="20"/>
          <w:shd w:val="clear" w:color="auto" w:fill="FFFFFF"/>
        </w:rPr>
        <w:t>Year 2</w:t>
      </w:r>
    </w:p>
    <w:p w14:paraId="0F933232" w14:textId="77777777" w:rsidR="00882DC0" w:rsidRPr="00FB1981" w:rsidRDefault="00882DC0" w:rsidP="00882DC0">
      <w:pPr>
        <w:rPr>
          <w:rFonts w:asciiTheme="minorHAnsi" w:eastAsiaTheme="minorEastAsia" w:hAnsiTheme="minorHAnsi" w:cstheme="minorBidi"/>
          <w:sz w:val="20"/>
          <w:szCs w:val="20"/>
        </w:rPr>
      </w:pPr>
      <w:r w:rsidRPr="00FB1981">
        <w:rPr>
          <w:rFonts w:asciiTheme="minorHAnsi" w:eastAsiaTheme="minorEastAsia" w:hAnsiTheme="minorHAnsi" w:cstheme="minorBidi"/>
          <w:color w:val="222222"/>
          <w:sz w:val="20"/>
          <w:szCs w:val="20"/>
          <w:shd w:val="clear" w:color="auto" w:fill="FFFFFF"/>
        </w:rPr>
        <w:t>360 Units</w:t>
      </w:r>
    </w:p>
    <w:p w14:paraId="1CF9501A" w14:textId="77777777" w:rsidR="00882DC0" w:rsidRPr="00FB1981" w:rsidRDefault="00882DC0" w:rsidP="00882DC0">
      <w:pPr>
        <w:rPr>
          <w:rFonts w:asciiTheme="minorHAnsi" w:eastAsiaTheme="minorEastAsia" w:hAnsiTheme="minorHAnsi" w:cstheme="minorBidi"/>
          <w:sz w:val="20"/>
          <w:szCs w:val="20"/>
        </w:rPr>
      </w:pPr>
      <w:r w:rsidRPr="00FB1981">
        <w:rPr>
          <w:rFonts w:asciiTheme="minorHAnsi" w:eastAsiaTheme="minorEastAsia" w:hAnsiTheme="minorHAnsi" w:cstheme="minorBidi"/>
          <w:color w:val="222222"/>
          <w:sz w:val="20"/>
          <w:szCs w:val="20"/>
          <w:shd w:val="clear" w:color="auto" w:fill="FFFFFF"/>
        </w:rPr>
        <w:t>Year 3</w:t>
      </w:r>
    </w:p>
    <w:p w14:paraId="2382C82B" w14:textId="77777777" w:rsidR="00882DC0" w:rsidRPr="00FB1981" w:rsidRDefault="00882DC0" w:rsidP="00882DC0">
      <w:pPr>
        <w:rPr>
          <w:rFonts w:asciiTheme="minorHAnsi" w:eastAsiaTheme="minorEastAsia" w:hAnsiTheme="minorHAnsi" w:cstheme="minorBidi"/>
          <w:sz w:val="20"/>
          <w:szCs w:val="20"/>
        </w:rPr>
      </w:pPr>
      <w:r w:rsidRPr="00FB1981">
        <w:rPr>
          <w:rFonts w:asciiTheme="minorHAnsi" w:eastAsiaTheme="minorEastAsia" w:hAnsiTheme="minorHAnsi" w:cstheme="minorBidi"/>
          <w:color w:val="222222"/>
          <w:sz w:val="20"/>
          <w:szCs w:val="20"/>
          <w:shd w:val="clear" w:color="auto" w:fill="FFFFFF"/>
        </w:rPr>
        <w:t>360 Units</w:t>
      </w:r>
    </w:p>
    <w:p w14:paraId="6B45E17A" w14:textId="77777777" w:rsidR="00882DC0" w:rsidRPr="00FB1981" w:rsidRDefault="00882DC0" w:rsidP="00882DC0">
      <w:pPr>
        <w:rPr>
          <w:rFonts w:asciiTheme="minorHAnsi" w:hAnsiTheme="minorHAnsi"/>
          <w:sz w:val="20"/>
          <w:szCs w:val="20"/>
        </w:rPr>
      </w:pPr>
    </w:p>
    <w:p w14:paraId="72E7E693" w14:textId="77777777" w:rsidR="00882DC0" w:rsidRPr="00FB1981" w:rsidRDefault="00882DC0" w:rsidP="00882DC0">
      <w:pPr>
        <w:rPr>
          <w:rFonts w:asciiTheme="minorHAnsi" w:eastAsiaTheme="minorEastAsia" w:hAnsiTheme="minorHAnsi"/>
          <w:sz w:val="20"/>
          <w:szCs w:val="20"/>
        </w:rPr>
      </w:pPr>
      <w:r w:rsidRPr="00FB1981">
        <w:rPr>
          <w:rFonts w:asciiTheme="minorHAnsi" w:eastAsiaTheme="minorEastAsia" w:hAnsiTheme="minorHAnsi" w:cstheme="minorBidi"/>
          <w:b/>
          <w:bCs/>
          <w:color w:val="222222"/>
          <w:sz w:val="20"/>
          <w:szCs w:val="20"/>
          <w:u w:val="single"/>
          <w:shd w:val="clear" w:color="auto" w:fill="FFFFFF"/>
        </w:rPr>
        <w:t>Apparel (3 months after opening)</w:t>
      </w:r>
    </w:p>
    <w:p w14:paraId="45858CEA" w14:textId="77777777" w:rsidR="00882DC0" w:rsidRPr="00FB1981" w:rsidRDefault="00882DC0" w:rsidP="00882DC0">
      <w:pPr>
        <w:rPr>
          <w:rFonts w:asciiTheme="minorHAnsi" w:eastAsiaTheme="minorEastAsia" w:hAnsiTheme="minorHAnsi" w:cstheme="minorBidi"/>
          <w:sz w:val="20"/>
          <w:szCs w:val="20"/>
        </w:rPr>
      </w:pPr>
      <w:r w:rsidRPr="00FB1981">
        <w:rPr>
          <w:rFonts w:asciiTheme="minorHAnsi" w:eastAsiaTheme="minorEastAsia" w:hAnsiTheme="minorHAnsi" w:cstheme="minorBidi"/>
          <w:color w:val="222222"/>
          <w:sz w:val="20"/>
          <w:szCs w:val="20"/>
          <w:shd w:val="clear" w:color="auto" w:fill="FFFFFF"/>
        </w:rPr>
        <w:t xml:space="preserve">$5 </w:t>
      </w:r>
      <w:proofErr w:type="spellStart"/>
      <w:r w:rsidRPr="00FB1981">
        <w:rPr>
          <w:rFonts w:asciiTheme="minorHAnsi" w:eastAsiaTheme="minorEastAsia" w:hAnsiTheme="minorHAnsi" w:cstheme="minorBidi"/>
          <w:color w:val="222222"/>
          <w:sz w:val="20"/>
          <w:szCs w:val="20"/>
          <w:shd w:val="clear" w:color="auto" w:fill="FFFFFF"/>
        </w:rPr>
        <w:t>avg</w:t>
      </w:r>
      <w:proofErr w:type="spellEnd"/>
      <w:r w:rsidRPr="00FB1981">
        <w:rPr>
          <w:rFonts w:asciiTheme="minorHAnsi" w:eastAsiaTheme="minorEastAsia" w:hAnsiTheme="minorHAnsi" w:cstheme="minorBidi"/>
          <w:color w:val="222222"/>
          <w:sz w:val="20"/>
          <w:szCs w:val="20"/>
          <w:shd w:val="clear" w:color="auto" w:fill="FFFFFF"/>
        </w:rPr>
        <w:t xml:space="preserve"> profit</w:t>
      </w:r>
    </w:p>
    <w:p w14:paraId="2F7BBC0F" w14:textId="77777777" w:rsidR="00882DC0" w:rsidRPr="00FB1981" w:rsidRDefault="00882DC0" w:rsidP="00882DC0">
      <w:pPr>
        <w:rPr>
          <w:rFonts w:asciiTheme="minorHAnsi" w:eastAsiaTheme="minorEastAsia" w:hAnsiTheme="minorHAnsi" w:cstheme="minorBidi"/>
          <w:sz w:val="20"/>
          <w:szCs w:val="20"/>
        </w:rPr>
      </w:pPr>
      <w:r w:rsidRPr="00FB1981">
        <w:rPr>
          <w:rFonts w:asciiTheme="minorHAnsi" w:eastAsiaTheme="minorEastAsia" w:hAnsiTheme="minorHAnsi" w:cstheme="minorBidi"/>
          <w:color w:val="222222"/>
          <w:sz w:val="20"/>
          <w:szCs w:val="20"/>
          <w:shd w:val="clear" w:color="auto" w:fill="FFFFFF"/>
        </w:rPr>
        <w:t>Year 1</w:t>
      </w:r>
    </w:p>
    <w:p w14:paraId="38EA5721" w14:textId="77777777" w:rsidR="00882DC0" w:rsidRPr="00FB1981" w:rsidRDefault="00882DC0" w:rsidP="00882DC0">
      <w:pPr>
        <w:rPr>
          <w:rFonts w:asciiTheme="minorHAnsi" w:eastAsiaTheme="minorEastAsia" w:hAnsiTheme="minorHAnsi" w:cstheme="minorBidi"/>
          <w:sz w:val="20"/>
          <w:szCs w:val="20"/>
        </w:rPr>
      </w:pPr>
      <w:r w:rsidRPr="00FB1981">
        <w:rPr>
          <w:rFonts w:asciiTheme="minorHAnsi" w:eastAsiaTheme="minorEastAsia" w:hAnsiTheme="minorHAnsi" w:cstheme="minorBidi"/>
          <w:color w:val="222222"/>
          <w:sz w:val="20"/>
          <w:szCs w:val="20"/>
          <w:shd w:val="clear" w:color="auto" w:fill="FFFFFF"/>
        </w:rPr>
        <w:t xml:space="preserve">40% of member count will buy directly or indirectly </w:t>
      </w:r>
    </w:p>
    <w:p w14:paraId="111D5200" w14:textId="77777777" w:rsidR="00882DC0" w:rsidRPr="00FB1981" w:rsidRDefault="00882DC0" w:rsidP="00882DC0">
      <w:pPr>
        <w:rPr>
          <w:rFonts w:asciiTheme="minorHAnsi" w:eastAsiaTheme="minorEastAsia" w:hAnsiTheme="minorHAnsi" w:cstheme="minorBidi"/>
          <w:sz w:val="20"/>
          <w:szCs w:val="20"/>
        </w:rPr>
      </w:pPr>
      <w:r w:rsidRPr="00FB1981">
        <w:rPr>
          <w:rFonts w:asciiTheme="minorHAnsi" w:eastAsiaTheme="minorEastAsia" w:hAnsiTheme="minorHAnsi" w:cstheme="minorBidi"/>
          <w:color w:val="222222"/>
          <w:sz w:val="20"/>
          <w:szCs w:val="20"/>
          <w:shd w:val="clear" w:color="auto" w:fill="FFFFFF"/>
        </w:rPr>
        <w:t>Year 2</w:t>
      </w:r>
    </w:p>
    <w:p w14:paraId="2CDF88A4" w14:textId="77777777" w:rsidR="00882DC0" w:rsidRPr="00FB1981" w:rsidRDefault="00882DC0" w:rsidP="00882DC0">
      <w:pPr>
        <w:rPr>
          <w:rFonts w:asciiTheme="minorHAnsi" w:eastAsiaTheme="minorEastAsia" w:hAnsiTheme="minorHAnsi" w:cstheme="minorBidi"/>
          <w:sz w:val="20"/>
          <w:szCs w:val="20"/>
        </w:rPr>
      </w:pPr>
      <w:r w:rsidRPr="00FB1981">
        <w:rPr>
          <w:rFonts w:asciiTheme="minorHAnsi" w:eastAsiaTheme="minorEastAsia" w:hAnsiTheme="minorHAnsi" w:cstheme="minorBidi"/>
          <w:color w:val="222222"/>
          <w:sz w:val="20"/>
          <w:szCs w:val="20"/>
          <w:shd w:val="clear" w:color="auto" w:fill="FFFFFF"/>
        </w:rPr>
        <w:t xml:space="preserve">Decrease </w:t>
      </w:r>
    </w:p>
    <w:p w14:paraId="1689CFBA" w14:textId="77777777" w:rsidR="00882DC0" w:rsidRPr="00FB1981" w:rsidRDefault="00882DC0" w:rsidP="00882DC0">
      <w:pPr>
        <w:rPr>
          <w:rFonts w:asciiTheme="minorHAnsi" w:eastAsiaTheme="minorEastAsia" w:hAnsiTheme="minorHAnsi" w:cstheme="minorBidi"/>
          <w:sz w:val="20"/>
          <w:szCs w:val="20"/>
        </w:rPr>
      </w:pPr>
      <w:r w:rsidRPr="00FB1981">
        <w:rPr>
          <w:rFonts w:asciiTheme="minorHAnsi" w:eastAsiaTheme="minorEastAsia" w:hAnsiTheme="minorHAnsi" w:cstheme="minorBidi"/>
          <w:color w:val="222222"/>
          <w:sz w:val="20"/>
          <w:szCs w:val="20"/>
          <w:shd w:val="clear" w:color="auto" w:fill="FFFFFF"/>
        </w:rPr>
        <w:t>30% of member count</w:t>
      </w:r>
    </w:p>
    <w:p w14:paraId="3FF2C55F" w14:textId="77777777" w:rsidR="00882DC0" w:rsidRPr="00FB1981" w:rsidRDefault="00882DC0" w:rsidP="00882DC0">
      <w:pPr>
        <w:rPr>
          <w:rFonts w:asciiTheme="minorHAnsi" w:eastAsiaTheme="minorEastAsia" w:hAnsiTheme="minorHAnsi" w:cstheme="minorBidi"/>
          <w:sz w:val="20"/>
          <w:szCs w:val="20"/>
        </w:rPr>
      </w:pPr>
      <w:r w:rsidRPr="00FB1981">
        <w:rPr>
          <w:rFonts w:asciiTheme="minorHAnsi" w:eastAsiaTheme="minorEastAsia" w:hAnsiTheme="minorHAnsi" w:cstheme="minorBidi"/>
          <w:color w:val="222222"/>
          <w:sz w:val="20"/>
          <w:szCs w:val="20"/>
          <w:shd w:val="clear" w:color="auto" w:fill="FFFFFF"/>
        </w:rPr>
        <w:t>Year 3</w:t>
      </w:r>
    </w:p>
    <w:p w14:paraId="5F8AAD32" w14:textId="77777777" w:rsidR="00882DC0" w:rsidRPr="00FB1981" w:rsidRDefault="00882DC0" w:rsidP="00882DC0">
      <w:pPr>
        <w:rPr>
          <w:rFonts w:asciiTheme="minorHAnsi" w:eastAsiaTheme="minorEastAsia" w:hAnsiTheme="minorHAnsi" w:cstheme="minorBidi"/>
          <w:sz w:val="20"/>
          <w:szCs w:val="20"/>
        </w:rPr>
      </w:pPr>
      <w:r w:rsidRPr="00FB1981">
        <w:rPr>
          <w:rFonts w:asciiTheme="minorHAnsi" w:eastAsiaTheme="minorEastAsia" w:hAnsiTheme="minorHAnsi" w:cstheme="minorBidi"/>
          <w:color w:val="222222"/>
          <w:sz w:val="20"/>
          <w:szCs w:val="20"/>
          <w:shd w:val="clear" w:color="auto" w:fill="FFFFFF"/>
        </w:rPr>
        <w:t>7% of member count</w:t>
      </w:r>
    </w:p>
    <w:p w14:paraId="66232F47" w14:textId="77777777" w:rsidR="00882DC0" w:rsidRPr="00FB1981" w:rsidRDefault="00882DC0" w:rsidP="00882DC0">
      <w:pPr>
        <w:rPr>
          <w:rFonts w:asciiTheme="minorHAnsi" w:hAnsiTheme="minorHAnsi"/>
          <w:sz w:val="20"/>
          <w:szCs w:val="20"/>
        </w:rPr>
      </w:pPr>
    </w:p>
    <w:p w14:paraId="6ED9A802" w14:textId="77777777" w:rsidR="00882DC0" w:rsidRPr="00FB1981" w:rsidRDefault="00882DC0" w:rsidP="00882DC0">
      <w:pPr>
        <w:rPr>
          <w:rFonts w:asciiTheme="minorHAnsi" w:eastAsiaTheme="minorEastAsia" w:hAnsiTheme="minorHAnsi"/>
          <w:sz w:val="20"/>
          <w:szCs w:val="20"/>
        </w:rPr>
      </w:pPr>
      <w:r w:rsidRPr="00FB1981">
        <w:rPr>
          <w:rFonts w:asciiTheme="minorHAnsi" w:eastAsiaTheme="minorEastAsia" w:hAnsiTheme="minorHAnsi" w:cstheme="minorBidi"/>
          <w:b/>
          <w:bCs/>
          <w:color w:val="222222"/>
          <w:sz w:val="20"/>
          <w:szCs w:val="20"/>
          <w:u w:val="single"/>
          <w:shd w:val="clear" w:color="auto" w:fill="FFFFFF"/>
        </w:rPr>
        <w:t>Booking</w:t>
      </w:r>
    </w:p>
    <w:p w14:paraId="2F0F402D" w14:textId="77777777" w:rsidR="00882DC0" w:rsidRPr="00FB1981" w:rsidRDefault="00882DC0" w:rsidP="00882DC0">
      <w:pPr>
        <w:rPr>
          <w:rFonts w:asciiTheme="minorHAnsi" w:eastAsiaTheme="minorEastAsia" w:hAnsiTheme="minorHAnsi" w:cstheme="minorBidi"/>
          <w:sz w:val="20"/>
          <w:szCs w:val="20"/>
        </w:rPr>
      </w:pPr>
      <w:r w:rsidRPr="00FB1981">
        <w:rPr>
          <w:rFonts w:asciiTheme="minorHAnsi" w:eastAsiaTheme="minorEastAsia" w:hAnsiTheme="minorHAnsi" w:cstheme="minorBidi"/>
          <w:color w:val="222222"/>
          <w:sz w:val="20"/>
          <w:szCs w:val="20"/>
          <w:shd w:val="clear" w:color="auto" w:fill="FFFFFF"/>
        </w:rPr>
        <w:t>Televisions (20)</w:t>
      </w:r>
    </w:p>
    <w:p w14:paraId="771DC41A" w14:textId="77777777" w:rsidR="00882DC0" w:rsidRPr="00FB1981" w:rsidRDefault="00882DC0" w:rsidP="00882DC0">
      <w:pPr>
        <w:rPr>
          <w:rFonts w:asciiTheme="minorHAnsi" w:eastAsiaTheme="minorEastAsia" w:hAnsiTheme="minorHAnsi" w:cstheme="minorBidi"/>
          <w:sz w:val="20"/>
          <w:szCs w:val="20"/>
        </w:rPr>
      </w:pPr>
      <w:r w:rsidRPr="00FB1981">
        <w:rPr>
          <w:rFonts w:asciiTheme="minorHAnsi" w:eastAsiaTheme="minorEastAsia" w:hAnsiTheme="minorHAnsi" w:cstheme="minorBidi"/>
          <w:color w:val="222222"/>
          <w:sz w:val="20"/>
          <w:szCs w:val="20"/>
          <w:shd w:val="clear" w:color="auto" w:fill="FFFFFF"/>
        </w:rPr>
        <w:t>$5</w:t>
      </w:r>
    </w:p>
    <w:p w14:paraId="4BF91DC5" w14:textId="77777777" w:rsidR="00882DC0" w:rsidRPr="00FB1981" w:rsidRDefault="00882DC0" w:rsidP="00882DC0">
      <w:pPr>
        <w:rPr>
          <w:rFonts w:asciiTheme="minorHAnsi" w:eastAsiaTheme="minorEastAsia" w:hAnsiTheme="minorHAnsi" w:cstheme="minorBidi"/>
          <w:sz w:val="20"/>
          <w:szCs w:val="20"/>
        </w:rPr>
      </w:pPr>
      <w:proofErr w:type="gramStart"/>
      <w:r w:rsidRPr="00FB1981">
        <w:rPr>
          <w:rFonts w:asciiTheme="minorHAnsi" w:eastAsiaTheme="minorEastAsia" w:hAnsiTheme="minorHAnsi" w:cstheme="minorBidi"/>
          <w:color w:val="222222"/>
          <w:sz w:val="20"/>
          <w:szCs w:val="20"/>
          <w:shd w:val="clear" w:color="auto" w:fill="FFFFFF"/>
        </w:rPr>
        <w:lastRenderedPageBreak/>
        <w:t>2 Hour</w:t>
      </w:r>
      <w:proofErr w:type="gramEnd"/>
      <w:r w:rsidRPr="00FB1981">
        <w:rPr>
          <w:rFonts w:asciiTheme="minorHAnsi" w:eastAsiaTheme="minorEastAsia" w:hAnsiTheme="minorHAnsi" w:cstheme="minorBidi"/>
          <w:color w:val="222222"/>
          <w:sz w:val="20"/>
          <w:szCs w:val="20"/>
          <w:shd w:val="clear" w:color="auto" w:fill="FFFFFF"/>
        </w:rPr>
        <w:t xml:space="preserve"> Time Slots</w:t>
      </w:r>
    </w:p>
    <w:p w14:paraId="2EF7E004" w14:textId="77777777" w:rsidR="00882DC0" w:rsidRPr="00FB1981" w:rsidRDefault="00882DC0" w:rsidP="00882DC0">
      <w:pPr>
        <w:rPr>
          <w:rFonts w:asciiTheme="minorHAnsi" w:eastAsiaTheme="minorEastAsia" w:hAnsiTheme="minorHAnsi" w:cstheme="minorBidi"/>
          <w:sz w:val="20"/>
          <w:szCs w:val="20"/>
        </w:rPr>
      </w:pPr>
      <w:r w:rsidRPr="00FB1981">
        <w:rPr>
          <w:rFonts w:asciiTheme="minorHAnsi" w:eastAsiaTheme="minorEastAsia" w:hAnsiTheme="minorHAnsi" w:cstheme="minorBidi"/>
          <w:color w:val="222222"/>
          <w:sz w:val="20"/>
          <w:szCs w:val="20"/>
          <w:shd w:val="clear" w:color="auto" w:fill="FFFFFF"/>
        </w:rPr>
        <w:t>12 Daily Booking opportunities (x20)</w:t>
      </w:r>
    </w:p>
    <w:p w14:paraId="7659BDEF" w14:textId="77777777" w:rsidR="00882DC0" w:rsidRPr="00FB1981" w:rsidRDefault="00882DC0" w:rsidP="00882DC0">
      <w:pPr>
        <w:rPr>
          <w:rFonts w:asciiTheme="minorHAnsi" w:eastAsiaTheme="minorEastAsia" w:hAnsiTheme="minorHAnsi" w:cstheme="minorBidi"/>
          <w:sz w:val="20"/>
          <w:szCs w:val="20"/>
        </w:rPr>
      </w:pPr>
      <w:r w:rsidRPr="00FB1981">
        <w:rPr>
          <w:rFonts w:asciiTheme="minorHAnsi" w:eastAsiaTheme="minorEastAsia" w:hAnsiTheme="minorHAnsi" w:cstheme="minorBidi"/>
          <w:color w:val="222222"/>
          <w:sz w:val="20"/>
          <w:szCs w:val="20"/>
          <w:shd w:val="clear" w:color="auto" w:fill="FFFFFF"/>
        </w:rPr>
        <w:t>Total Daily Opportunity= $1,200</w:t>
      </w:r>
    </w:p>
    <w:p w14:paraId="6BD87AC6" w14:textId="77777777" w:rsidR="00882DC0" w:rsidRPr="00FB1981" w:rsidRDefault="00882DC0" w:rsidP="00882DC0">
      <w:pPr>
        <w:rPr>
          <w:rFonts w:asciiTheme="minorHAnsi" w:hAnsiTheme="minorHAnsi"/>
          <w:sz w:val="20"/>
          <w:szCs w:val="20"/>
        </w:rPr>
      </w:pPr>
    </w:p>
    <w:p w14:paraId="6AEAEEFF" w14:textId="77777777" w:rsidR="00882DC0" w:rsidRPr="00FB1981" w:rsidRDefault="00882DC0" w:rsidP="00882DC0">
      <w:pPr>
        <w:rPr>
          <w:rFonts w:asciiTheme="minorHAnsi" w:eastAsiaTheme="minorEastAsia" w:hAnsiTheme="minorHAnsi"/>
          <w:sz w:val="20"/>
          <w:szCs w:val="20"/>
        </w:rPr>
      </w:pPr>
      <w:r w:rsidRPr="00FB1981">
        <w:rPr>
          <w:rFonts w:asciiTheme="minorHAnsi" w:eastAsiaTheme="minorEastAsia" w:hAnsiTheme="minorHAnsi" w:cstheme="minorBidi"/>
          <w:color w:val="222222"/>
          <w:sz w:val="20"/>
          <w:szCs w:val="20"/>
          <w:shd w:val="clear" w:color="auto" w:fill="FFFFFF"/>
        </w:rPr>
        <w:t>Gaming (6)</w:t>
      </w:r>
    </w:p>
    <w:p w14:paraId="51DF8A39" w14:textId="77777777" w:rsidR="00882DC0" w:rsidRPr="00FB1981" w:rsidRDefault="00882DC0" w:rsidP="00882DC0">
      <w:pPr>
        <w:rPr>
          <w:rFonts w:asciiTheme="minorHAnsi" w:eastAsiaTheme="minorEastAsia" w:hAnsiTheme="minorHAnsi" w:cstheme="minorBidi"/>
          <w:sz w:val="20"/>
          <w:szCs w:val="20"/>
        </w:rPr>
      </w:pPr>
      <w:r w:rsidRPr="00FB1981">
        <w:rPr>
          <w:rFonts w:asciiTheme="minorHAnsi" w:eastAsiaTheme="minorEastAsia" w:hAnsiTheme="minorHAnsi" w:cstheme="minorBidi"/>
          <w:color w:val="222222"/>
          <w:sz w:val="20"/>
          <w:szCs w:val="20"/>
          <w:shd w:val="clear" w:color="auto" w:fill="FFFFFF"/>
        </w:rPr>
        <w:t>$5</w:t>
      </w:r>
    </w:p>
    <w:p w14:paraId="07C6819B" w14:textId="77777777" w:rsidR="00882DC0" w:rsidRPr="00FB1981" w:rsidRDefault="00882DC0" w:rsidP="00882DC0">
      <w:pPr>
        <w:rPr>
          <w:rFonts w:asciiTheme="minorHAnsi" w:eastAsiaTheme="minorEastAsia" w:hAnsiTheme="minorHAnsi" w:cstheme="minorBidi"/>
          <w:sz w:val="20"/>
          <w:szCs w:val="20"/>
        </w:rPr>
      </w:pPr>
      <w:proofErr w:type="gramStart"/>
      <w:r w:rsidRPr="00FB1981">
        <w:rPr>
          <w:rFonts w:asciiTheme="minorHAnsi" w:eastAsiaTheme="minorEastAsia" w:hAnsiTheme="minorHAnsi" w:cstheme="minorBidi"/>
          <w:color w:val="222222"/>
          <w:sz w:val="20"/>
          <w:szCs w:val="20"/>
          <w:shd w:val="clear" w:color="auto" w:fill="FFFFFF"/>
        </w:rPr>
        <w:t>2 Hour</w:t>
      </w:r>
      <w:proofErr w:type="gramEnd"/>
      <w:r w:rsidRPr="00FB1981">
        <w:rPr>
          <w:rFonts w:asciiTheme="minorHAnsi" w:eastAsiaTheme="minorEastAsia" w:hAnsiTheme="minorHAnsi" w:cstheme="minorBidi"/>
          <w:color w:val="222222"/>
          <w:sz w:val="20"/>
          <w:szCs w:val="20"/>
          <w:shd w:val="clear" w:color="auto" w:fill="FFFFFF"/>
        </w:rPr>
        <w:t xml:space="preserve"> Time Slots</w:t>
      </w:r>
    </w:p>
    <w:p w14:paraId="6566C311" w14:textId="77777777" w:rsidR="00882DC0" w:rsidRPr="00FB1981" w:rsidRDefault="00882DC0" w:rsidP="00882DC0">
      <w:pPr>
        <w:rPr>
          <w:rFonts w:asciiTheme="minorHAnsi" w:eastAsiaTheme="minorEastAsia" w:hAnsiTheme="minorHAnsi" w:cstheme="minorBidi"/>
          <w:sz w:val="20"/>
          <w:szCs w:val="20"/>
        </w:rPr>
      </w:pPr>
      <w:r w:rsidRPr="00FB1981">
        <w:rPr>
          <w:rFonts w:asciiTheme="minorHAnsi" w:eastAsiaTheme="minorEastAsia" w:hAnsiTheme="minorHAnsi" w:cstheme="minorBidi"/>
          <w:color w:val="222222"/>
          <w:sz w:val="20"/>
          <w:szCs w:val="20"/>
          <w:shd w:val="clear" w:color="auto" w:fill="FFFFFF"/>
        </w:rPr>
        <w:t>12 Daily Booking opportunities (x6)</w:t>
      </w:r>
    </w:p>
    <w:p w14:paraId="32564003" w14:textId="77777777" w:rsidR="00882DC0" w:rsidRPr="00FB1981" w:rsidRDefault="00882DC0" w:rsidP="00882DC0">
      <w:pPr>
        <w:rPr>
          <w:rFonts w:asciiTheme="minorHAnsi" w:eastAsiaTheme="minorEastAsia" w:hAnsiTheme="minorHAnsi" w:cstheme="minorBidi"/>
          <w:sz w:val="20"/>
          <w:szCs w:val="20"/>
        </w:rPr>
      </w:pPr>
      <w:r w:rsidRPr="00FB1981">
        <w:rPr>
          <w:rFonts w:asciiTheme="minorHAnsi" w:eastAsiaTheme="minorEastAsia" w:hAnsiTheme="minorHAnsi" w:cstheme="minorBidi"/>
          <w:color w:val="222222"/>
          <w:sz w:val="20"/>
          <w:szCs w:val="20"/>
          <w:shd w:val="clear" w:color="auto" w:fill="FFFFFF"/>
        </w:rPr>
        <w:t>Total Daily Opportunity= $360</w:t>
      </w:r>
    </w:p>
    <w:p w14:paraId="31E28EF4" w14:textId="77777777" w:rsidR="00882DC0" w:rsidRPr="00FB1981" w:rsidRDefault="00882DC0" w:rsidP="00882DC0">
      <w:pPr>
        <w:rPr>
          <w:rFonts w:asciiTheme="minorHAnsi" w:hAnsiTheme="minorHAnsi"/>
          <w:sz w:val="20"/>
          <w:szCs w:val="20"/>
        </w:rPr>
      </w:pPr>
    </w:p>
    <w:p w14:paraId="5B92F4A4" w14:textId="77777777" w:rsidR="00882DC0" w:rsidRPr="00FB1981" w:rsidRDefault="00882DC0" w:rsidP="00882DC0">
      <w:pPr>
        <w:rPr>
          <w:rFonts w:asciiTheme="minorHAnsi" w:eastAsiaTheme="minorEastAsia" w:hAnsiTheme="minorHAnsi"/>
          <w:sz w:val="20"/>
          <w:szCs w:val="20"/>
        </w:rPr>
      </w:pPr>
      <w:r w:rsidRPr="00FB1981">
        <w:rPr>
          <w:rFonts w:asciiTheme="minorHAnsi" w:eastAsiaTheme="minorEastAsia" w:hAnsiTheme="minorHAnsi" w:cstheme="minorBidi"/>
          <w:color w:val="222222"/>
          <w:sz w:val="20"/>
          <w:szCs w:val="20"/>
          <w:shd w:val="clear" w:color="auto" w:fill="FFFFFF"/>
        </w:rPr>
        <w:t>Podcast/Recording Room (1)</w:t>
      </w:r>
    </w:p>
    <w:p w14:paraId="2FC014CA" w14:textId="77777777" w:rsidR="00882DC0" w:rsidRPr="00FB1981" w:rsidRDefault="00882DC0" w:rsidP="00882DC0">
      <w:pPr>
        <w:rPr>
          <w:rFonts w:asciiTheme="minorHAnsi" w:eastAsiaTheme="minorEastAsia" w:hAnsiTheme="minorHAnsi" w:cstheme="minorBidi"/>
          <w:sz w:val="20"/>
          <w:szCs w:val="20"/>
        </w:rPr>
      </w:pPr>
      <w:r w:rsidRPr="00FB1981">
        <w:rPr>
          <w:rFonts w:asciiTheme="minorHAnsi" w:eastAsiaTheme="minorEastAsia" w:hAnsiTheme="minorHAnsi" w:cstheme="minorBidi"/>
          <w:color w:val="222222"/>
          <w:sz w:val="20"/>
          <w:szCs w:val="20"/>
          <w:shd w:val="clear" w:color="auto" w:fill="FFFFFF"/>
        </w:rPr>
        <w:t>$10</w:t>
      </w:r>
    </w:p>
    <w:p w14:paraId="76EA61B8" w14:textId="77777777" w:rsidR="00882DC0" w:rsidRPr="00FB1981" w:rsidRDefault="00882DC0" w:rsidP="00882DC0">
      <w:pPr>
        <w:rPr>
          <w:rFonts w:asciiTheme="minorHAnsi" w:eastAsiaTheme="minorEastAsia" w:hAnsiTheme="minorHAnsi" w:cstheme="minorBidi"/>
          <w:sz w:val="20"/>
          <w:szCs w:val="20"/>
        </w:rPr>
      </w:pPr>
      <w:proofErr w:type="gramStart"/>
      <w:r w:rsidRPr="00FB1981">
        <w:rPr>
          <w:rFonts w:asciiTheme="minorHAnsi" w:eastAsiaTheme="minorEastAsia" w:hAnsiTheme="minorHAnsi" w:cstheme="minorBidi"/>
          <w:color w:val="222222"/>
          <w:sz w:val="20"/>
          <w:szCs w:val="20"/>
          <w:shd w:val="clear" w:color="auto" w:fill="FFFFFF"/>
        </w:rPr>
        <w:t>1 Hour</w:t>
      </w:r>
      <w:proofErr w:type="gramEnd"/>
      <w:r w:rsidRPr="00FB1981">
        <w:rPr>
          <w:rFonts w:asciiTheme="minorHAnsi" w:eastAsiaTheme="minorEastAsia" w:hAnsiTheme="minorHAnsi" w:cstheme="minorBidi"/>
          <w:color w:val="222222"/>
          <w:sz w:val="20"/>
          <w:szCs w:val="20"/>
          <w:shd w:val="clear" w:color="auto" w:fill="FFFFFF"/>
        </w:rPr>
        <w:t xml:space="preserve"> Time Slots</w:t>
      </w:r>
    </w:p>
    <w:p w14:paraId="18B3D5F8" w14:textId="77777777" w:rsidR="00882DC0" w:rsidRPr="00FB1981" w:rsidRDefault="00882DC0" w:rsidP="00882DC0">
      <w:pPr>
        <w:rPr>
          <w:rFonts w:asciiTheme="minorHAnsi" w:eastAsiaTheme="minorEastAsia" w:hAnsiTheme="minorHAnsi" w:cstheme="minorBidi"/>
          <w:sz w:val="20"/>
          <w:szCs w:val="20"/>
        </w:rPr>
      </w:pPr>
      <w:r w:rsidRPr="00FB1981">
        <w:rPr>
          <w:rFonts w:asciiTheme="minorHAnsi" w:eastAsiaTheme="minorEastAsia" w:hAnsiTheme="minorHAnsi" w:cstheme="minorBidi"/>
          <w:color w:val="222222"/>
          <w:sz w:val="20"/>
          <w:szCs w:val="20"/>
          <w:shd w:val="clear" w:color="auto" w:fill="FFFFFF"/>
        </w:rPr>
        <w:t>24 Daily Booking opportunities (x1)</w:t>
      </w:r>
    </w:p>
    <w:p w14:paraId="462443F7" w14:textId="77777777" w:rsidR="00882DC0" w:rsidRPr="00FB1981" w:rsidRDefault="00882DC0" w:rsidP="00882DC0">
      <w:pPr>
        <w:rPr>
          <w:rFonts w:asciiTheme="minorHAnsi" w:eastAsiaTheme="minorEastAsia" w:hAnsiTheme="minorHAnsi" w:cstheme="minorBidi"/>
          <w:sz w:val="20"/>
          <w:szCs w:val="20"/>
        </w:rPr>
      </w:pPr>
      <w:r w:rsidRPr="00FB1981">
        <w:rPr>
          <w:rFonts w:asciiTheme="minorHAnsi" w:eastAsiaTheme="minorEastAsia" w:hAnsiTheme="minorHAnsi" w:cstheme="minorBidi"/>
          <w:color w:val="222222"/>
          <w:sz w:val="20"/>
          <w:szCs w:val="20"/>
          <w:shd w:val="clear" w:color="auto" w:fill="FFFFFF"/>
        </w:rPr>
        <w:t>Total Daily Opportunity= $240</w:t>
      </w:r>
    </w:p>
    <w:p w14:paraId="78502F65" w14:textId="77777777" w:rsidR="00882DC0" w:rsidRPr="00FB1981" w:rsidRDefault="00882DC0" w:rsidP="00882DC0">
      <w:pPr>
        <w:rPr>
          <w:rFonts w:asciiTheme="minorHAnsi" w:hAnsiTheme="minorHAnsi"/>
          <w:sz w:val="20"/>
          <w:szCs w:val="20"/>
        </w:rPr>
      </w:pPr>
    </w:p>
    <w:p w14:paraId="37373FA3" w14:textId="77777777" w:rsidR="00882DC0" w:rsidRPr="00FB1981" w:rsidRDefault="00882DC0" w:rsidP="00882DC0">
      <w:pPr>
        <w:rPr>
          <w:rFonts w:asciiTheme="minorHAnsi" w:eastAsiaTheme="minorEastAsia" w:hAnsiTheme="minorHAnsi"/>
          <w:sz w:val="20"/>
          <w:szCs w:val="20"/>
        </w:rPr>
      </w:pPr>
      <w:r w:rsidRPr="00FB1981">
        <w:rPr>
          <w:rFonts w:asciiTheme="minorHAnsi" w:eastAsiaTheme="minorEastAsia" w:hAnsiTheme="minorHAnsi" w:cstheme="minorBidi"/>
          <w:color w:val="222222"/>
          <w:sz w:val="20"/>
          <w:szCs w:val="20"/>
          <w:shd w:val="clear" w:color="auto" w:fill="FFFFFF"/>
        </w:rPr>
        <w:t>Meeting Room (1)</w:t>
      </w:r>
    </w:p>
    <w:p w14:paraId="5D911320" w14:textId="77777777" w:rsidR="00882DC0" w:rsidRPr="00FB1981" w:rsidRDefault="00882DC0" w:rsidP="00882DC0">
      <w:pPr>
        <w:rPr>
          <w:rFonts w:asciiTheme="minorHAnsi" w:eastAsiaTheme="minorEastAsia" w:hAnsiTheme="minorHAnsi" w:cstheme="minorBidi"/>
          <w:sz w:val="20"/>
          <w:szCs w:val="20"/>
        </w:rPr>
      </w:pPr>
      <w:r w:rsidRPr="00FB1981">
        <w:rPr>
          <w:rFonts w:asciiTheme="minorHAnsi" w:eastAsiaTheme="minorEastAsia" w:hAnsiTheme="minorHAnsi" w:cstheme="minorBidi"/>
          <w:color w:val="222222"/>
          <w:sz w:val="20"/>
          <w:szCs w:val="20"/>
          <w:shd w:val="clear" w:color="auto" w:fill="FFFFFF"/>
        </w:rPr>
        <w:t>$10</w:t>
      </w:r>
    </w:p>
    <w:p w14:paraId="21979455" w14:textId="77777777" w:rsidR="00882DC0" w:rsidRPr="00FB1981" w:rsidRDefault="00882DC0" w:rsidP="00882DC0">
      <w:pPr>
        <w:rPr>
          <w:rFonts w:asciiTheme="minorHAnsi" w:eastAsiaTheme="minorEastAsia" w:hAnsiTheme="minorHAnsi" w:cstheme="minorBidi"/>
          <w:sz w:val="20"/>
          <w:szCs w:val="20"/>
        </w:rPr>
      </w:pPr>
      <w:proofErr w:type="gramStart"/>
      <w:r w:rsidRPr="00FB1981">
        <w:rPr>
          <w:rFonts w:asciiTheme="minorHAnsi" w:eastAsiaTheme="minorEastAsia" w:hAnsiTheme="minorHAnsi" w:cstheme="minorBidi"/>
          <w:color w:val="222222"/>
          <w:sz w:val="20"/>
          <w:szCs w:val="20"/>
          <w:shd w:val="clear" w:color="auto" w:fill="FFFFFF"/>
        </w:rPr>
        <w:t>1 Hour</w:t>
      </w:r>
      <w:proofErr w:type="gramEnd"/>
      <w:r w:rsidRPr="00FB1981">
        <w:rPr>
          <w:rFonts w:asciiTheme="minorHAnsi" w:eastAsiaTheme="minorEastAsia" w:hAnsiTheme="minorHAnsi" w:cstheme="minorBidi"/>
          <w:color w:val="222222"/>
          <w:sz w:val="20"/>
          <w:szCs w:val="20"/>
          <w:shd w:val="clear" w:color="auto" w:fill="FFFFFF"/>
        </w:rPr>
        <w:t xml:space="preserve"> Time Slots</w:t>
      </w:r>
    </w:p>
    <w:p w14:paraId="4F225553" w14:textId="77777777" w:rsidR="00882DC0" w:rsidRPr="00FB1981" w:rsidRDefault="00882DC0" w:rsidP="00882DC0">
      <w:pPr>
        <w:rPr>
          <w:rFonts w:asciiTheme="minorHAnsi" w:eastAsiaTheme="minorEastAsia" w:hAnsiTheme="minorHAnsi" w:cstheme="minorBidi"/>
          <w:sz w:val="20"/>
          <w:szCs w:val="20"/>
        </w:rPr>
      </w:pPr>
      <w:r w:rsidRPr="00FB1981">
        <w:rPr>
          <w:rFonts w:asciiTheme="minorHAnsi" w:eastAsiaTheme="minorEastAsia" w:hAnsiTheme="minorHAnsi" w:cstheme="minorBidi"/>
          <w:color w:val="222222"/>
          <w:sz w:val="20"/>
          <w:szCs w:val="20"/>
          <w:shd w:val="clear" w:color="auto" w:fill="FFFFFF"/>
        </w:rPr>
        <w:t>24 Daily Booking opportunities (x1)</w:t>
      </w:r>
    </w:p>
    <w:p w14:paraId="73301FD3" w14:textId="77777777" w:rsidR="00882DC0" w:rsidRPr="00FB1981" w:rsidRDefault="00882DC0" w:rsidP="00882DC0">
      <w:pPr>
        <w:rPr>
          <w:rFonts w:asciiTheme="minorHAnsi" w:eastAsiaTheme="minorEastAsia" w:hAnsiTheme="minorHAnsi" w:cstheme="minorBidi"/>
          <w:sz w:val="20"/>
          <w:szCs w:val="20"/>
        </w:rPr>
      </w:pPr>
      <w:r w:rsidRPr="00FB1981">
        <w:rPr>
          <w:rFonts w:asciiTheme="minorHAnsi" w:eastAsiaTheme="minorEastAsia" w:hAnsiTheme="minorHAnsi" w:cstheme="minorBidi"/>
          <w:color w:val="222222"/>
          <w:sz w:val="20"/>
          <w:szCs w:val="20"/>
          <w:shd w:val="clear" w:color="auto" w:fill="FFFFFF"/>
        </w:rPr>
        <w:t>Total Daily Opportunity= $240</w:t>
      </w:r>
    </w:p>
    <w:p w14:paraId="1841D738" w14:textId="77777777" w:rsidR="00882DC0" w:rsidRPr="00FB1981" w:rsidRDefault="00882DC0" w:rsidP="00882DC0">
      <w:pPr>
        <w:spacing w:after="240"/>
        <w:rPr>
          <w:rFonts w:asciiTheme="minorHAnsi" w:hAnsiTheme="minorHAnsi"/>
          <w:sz w:val="20"/>
          <w:szCs w:val="20"/>
        </w:rPr>
      </w:pPr>
    </w:p>
    <w:p w14:paraId="30EA32AC" w14:textId="77777777" w:rsidR="00882DC0" w:rsidRPr="00FB1981" w:rsidRDefault="00882DC0" w:rsidP="00882DC0">
      <w:pPr>
        <w:rPr>
          <w:rFonts w:asciiTheme="minorHAnsi" w:eastAsiaTheme="minorEastAsia" w:hAnsiTheme="minorHAnsi"/>
          <w:sz w:val="20"/>
          <w:szCs w:val="20"/>
        </w:rPr>
      </w:pPr>
      <w:r w:rsidRPr="00FB1981">
        <w:rPr>
          <w:rFonts w:asciiTheme="minorHAnsi" w:eastAsiaTheme="minorEastAsia" w:hAnsiTheme="minorHAnsi" w:cstheme="minorBidi"/>
          <w:color w:val="222222"/>
          <w:sz w:val="20"/>
          <w:szCs w:val="20"/>
          <w:shd w:val="clear" w:color="auto" w:fill="FFFFFF"/>
        </w:rPr>
        <w:t>Prime Space (12)</w:t>
      </w:r>
    </w:p>
    <w:p w14:paraId="23A6B439" w14:textId="77777777" w:rsidR="00882DC0" w:rsidRPr="00FB1981" w:rsidRDefault="00882DC0" w:rsidP="00882DC0">
      <w:pPr>
        <w:rPr>
          <w:rFonts w:asciiTheme="minorHAnsi" w:eastAsiaTheme="minorEastAsia" w:hAnsiTheme="minorHAnsi" w:cstheme="minorBidi"/>
          <w:sz w:val="20"/>
          <w:szCs w:val="20"/>
        </w:rPr>
      </w:pPr>
      <w:r w:rsidRPr="00FB1981">
        <w:rPr>
          <w:rFonts w:asciiTheme="minorHAnsi" w:eastAsiaTheme="minorEastAsia" w:hAnsiTheme="minorHAnsi" w:cstheme="minorBidi"/>
          <w:color w:val="222222"/>
          <w:sz w:val="20"/>
          <w:szCs w:val="20"/>
          <w:shd w:val="clear" w:color="auto" w:fill="FFFFFF"/>
        </w:rPr>
        <w:t>$5</w:t>
      </w:r>
    </w:p>
    <w:p w14:paraId="4D5CA9FA" w14:textId="77777777" w:rsidR="00882DC0" w:rsidRPr="00FB1981" w:rsidRDefault="00882DC0" w:rsidP="00882DC0">
      <w:pPr>
        <w:rPr>
          <w:rFonts w:asciiTheme="minorHAnsi" w:eastAsiaTheme="minorEastAsia" w:hAnsiTheme="minorHAnsi" w:cstheme="minorBidi"/>
          <w:sz w:val="20"/>
          <w:szCs w:val="20"/>
        </w:rPr>
      </w:pPr>
      <w:proofErr w:type="gramStart"/>
      <w:r w:rsidRPr="00FB1981">
        <w:rPr>
          <w:rFonts w:asciiTheme="minorHAnsi" w:eastAsiaTheme="minorEastAsia" w:hAnsiTheme="minorHAnsi" w:cstheme="minorBidi"/>
          <w:color w:val="222222"/>
          <w:sz w:val="20"/>
          <w:szCs w:val="20"/>
          <w:shd w:val="clear" w:color="auto" w:fill="FFFFFF"/>
        </w:rPr>
        <w:t>2 Hour</w:t>
      </w:r>
      <w:proofErr w:type="gramEnd"/>
      <w:r w:rsidRPr="00FB1981">
        <w:rPr>
          <w:rFonts w:asciiTheme="minorHAnsi" w:eastAsiaTheme="minorEastAsia" w:hAnsiTheme="minorHAnsi" w:cstheme="minorBidi"/>
          <w:color w:val="222222"/>
          <w:sz w:val="20"/>
          <w:szCs w:val="20"/>
          <w:shd w:val="clear" w:color="auto" w:fill="FFFFFF"/>
        </w:rPr>
        <w:t xml:space="preserve"> Time Slots</w:t>
      </w:r>
    </w:p>
    <w:p w14:paraId="76F1A94B" w14:textId="77777777" w:rsidR="00882DC0" w:rsidRPr="00FB1981" w:rsidRDefault="00882DC0" w:rsidP="00882DC0">
      <w:pPr>
        <w:rPr>
          <w:rFonts w:asciiTheme="minorHAnsi" w:eastAsiaTheme="minorEastAsia" w:hAnsiTheme="minorHAnsi" w:cstheme="minorBidi"/>
          <w:sz w:val="20"/>
          <w:szCs w:val="20"/>
        </w:rPr>
      </w:pPr>
      <w:r w:rsidRPr="00FB1981">
        <w:rPr>
          <w:rFonts w:asciiTheme="minorHAnsi" w:eastAsiaTheme="minorEastAsia" w:hAnsiTheme="minorHAnsi" w:cstheme="minorBidi"/>
          <w:color w:val="222222"/>
          <w:sz w:val="20"/>
          <w:szCs w:val="20"/>
          <w:shd w:val="clear" w:color="auto" w:fill="FFFFFF"/>
        </w:rPr>
        <w:t>12 Daily Booking opportunities (x12)</w:t>
      </w:r>
    </w:p>
    <w:p w14:paraId="2FF89B68" w14:textId="77777777" w:rsidR="00882DC0" w:rsidRPr="00FB1981" w:rsidRDefault="00882DC0" w:rsidP="00882DC0">
      <w:pPr>
        <w:rPr>
          <w:rFonts w:asciiTheme="minorHAnsi" w:eastAsiaTheme="minorEastAsia" w:hAnsiTheme="minorHAnsi" w:cstheme="minorBidi"/>
          <w:sz w:val="20"/>
          <w:szCs w:val="20"/>
        </w:rPr>
      </w:pPr>
      <w:r w:rsidRPr="00FB1981">
        <w:rPr>
          <w:rFonts w:asciiTheme="minorHAnsi" w:eastAsiaTheme="minorEastAsia" w:hAnsiTheme="minorHAnsi" w:cstheme="minorBidi"/>
          <w:color w:val="222222"/>
          <w:sz w:val="20"/>
          <w:szCs w:val="20"/>
          <w:shd w:val="clear" w:color="auto" w:fill="FFFFFF"/>
        </w:rPr>
        <w:t>Total Daily Opportunity= $720</w:t>
      </w:r>
    </w:p>
    <w:p w14:paraId="6F6EB3AE" w14:textId="77777777" w:rsidR="00882DC0" w:rsidRPr="00FB1981" w:rsidRDefault="00882DC0" w:rsidP="00882DC0">
      <w:pPr>
        <w:rPr>
          <w:rFonts w:asciiTheme="minorHAnsi" w:hAnsiTheme="minorHAnsi"/>
          <w:sz w:val="20"/>
          <w:szCs w:val="20"/>
        </w:rPr>
      </w:pPr>
    </w:p>
    <w:p w14:paraId="04EFFE52" w14:textId="77777777" w:rsidR="00882DC0" w:rsidRPr="00FB1981" w:rsidRDefault="00882DC0" w:rsidP="00882DC0">
      <w:pPr>
        <w:rPr>
          <w:rFonts w:asciiTheme="minorHAnsi" w:eastAsiaTheme="minorEastAsia" w:hAnsiTheme="minorHAnsi"/>
          <w:sz w:val="20"/>
          <w:szCs w:val="20"/>
        </w:rPr>
      </w:pPr>
      <w:r w:rsidRPr="00FB1981">
        <w:rPr>
          <w:rFonts w:asciiTheme="minorHAnsi" w:eastAsiaTheme="minorEastAsia" w:hAnsiTheme="minorHAnsi" w:cstheme="minorBidi"/>
          <w:color w:val="222222"/>
          <w:sz w:val="20"/>
          <w:szCs w:val="20"/>
          <w:shd w:val="clear" w:color="auto" w:fill="FFFFFF"/>
        </w:rPr>
        <w:t>Laptops/Desktops (20)</w:t>
      </w:r>
    </w:p>
    <w:p w14:paraId="05FC36AE" w14:textId="77777777" w:rsidR="00882DC0" w:rsidRPr="00FB1981" w:rsidRDefault="00882DC0" w:rsidP="00882DC0">
      <w:pPr>
        <w:rPr>
          <w:rFonts w:asciiTheme="minorHAnsi" w:eastAsiaTheme="minorEastAsia" w:hAnsiTheme="minorHAnsi" w:cstheme="minorBidi"/>
          <w:sz w:val="20"/>
          <w:szCs w:val="20"/>
        </w:rPr>
      </w:pPr>
      <w:r w:rsidRPr="00FB1981">
        <w:rPr>
          <w:rFonts w:asciiTheme="minorHAnsi" w:eastAsiaTheme="minorEastAsia" w:hAnsiTheme="minorHAnsi" w:cstheme="minorBidi"/>
          <w:color w:val="222222"/>
          <w:sz w:val="20"/>
          <w:szCs w:val="20"/>
          <w:shd w:val="clear" w:color="auto" w:fill="FFFFFF"/>
        </w:rPr>
        <w:t>$5</w:t>
      </w:r>
    </w:p>
    <w:p w14:paraId="37CA6F1A" w14:textId="77777777" w:rsidR="00882DC0" w:rsidRPr="00FB1981" w:rsidRDefault="00882DC0" w:rsidP="00882DC0">
      <w:pPr>
        <w:rPr>
          <w:rFonts w:asciiTheme="minorHAnsi" w:eastAsiaTheme="minorEastAsia" w:hAnsiTheme="minorHAnsi" w:cstheme="minorBidi"/>
          <w:sz w:val="20"/>
          <w:szCs w:val="20"/>
        </w:rPr>
      </w:pPr>
      <w:proofErr w:type="gramStart"/>
      <w:r w:rsidRPr="00FB1981">
        <w:rPr>
          <w:rFonts w:asciiTheme="minorHAnsi" w:eastAsiaTheme="minorEastAsia" w:hAnsiTheme="minorHAnsi" w:cstheme="minorBidi"/>
          <w:color w:val="222222"/>
          <w:sz w:val="20"/>
          <w:szCs w:val="20"/>
          <w:shd w:val="clear" w:color="auto" w:fill="FFFFFF"/>
        </w:rPr>
        <w:t>5 Hour</w:t>
      </w:r>
      <w:proofErr w:type="gramEnd"/>
      <w:r w:rsidRPr="00FB1981">
        <w:rPr>
          <w:rFonts w:asciiTheme="minorHAnsi" w:eastAsiaTheme="minorEastAsia" w:hAnsiTheme="minorHAnsi" w:cstheme="minorBidi"/>
          <w:color w:val="222222"/>
          <w:sz w:val="20"/>
          <w:szCs w:val="20"/>
          <w:shd w:val="clear" w:color="auto" w:fill="FFFFFF"/>
        </w:rPr>
        <w:t xml:space="preserve"> Time Slots</w:t>
      </w:r>
    </w:p>
    <w:p w14:paraId="6C1513A1" w14:textId="77777777" w:rsidR="00882DC0" w:rsidRPr="00FB1981" w:rsidRDefault="00882DC0" w:rsidP="00882DC0">
      <w:pPr>
        <w:rPr>
          <w:rFonts w:asciiTheme="minorHAnsi" w:eastAsiaTheme="minorEastAsia" w:hAnsiTheme="minorHAnsi" w:cstheme="minorBidi"/>
          <w:sz w:val="20"/>
          <w:szCs w:val="20"/>
        </w:rPr>
      </w:pPr>
      <w:r w:rsidRPr="00FB1981">
        <w:rPr>
          <w:rFonts w:asciiTheme="minorHAnsi" w:eastAsiaTheme="minorEastAsia" w:hAnsiTheme="minorHAnsi" w:cstheme="minorBidi"/>
          <w:color w:val="222222"/>
          <w:sz w:val="20"/>
          <w:szCs w:val="20"/>
          <w:shd w:val="clear" w:color="auto" w:fill="FFFFFF"/>
        </w:rPr>
        <w:t>24 Daily Booking opportunities (x20)</w:t>
      </w:r>
    </w:p>
    <w:p w14:paraId="7F9F09DC" w14:textId="77777777" w:rsidR="00882DC0" w:rsidRPr="00FB1981" w:rsidRDefault="00882DC0" w:rsidP="00882DC0">
      <w:pPr>
        <w:rPr>
          <w:rFonts w:asciiTheme="minorHAnsi" w:eastAsiaTheme="minorEastAsia" w:hAnsiTheme="minorHAnsi" w:cstheme="minorBidi"/>
          <w:sz w:val="20"/>
          <w:szCs w:val="20"/>
        </w:rPr>
      </w:pPr>
      <w:r w:rsidRPr="00FB1981">
        <w:rPr>
          <w:rFonts w:asciiTheme="minorHAnsi" w:eastAsiaTheme="minorEastAsia" w:hAnsiTheme="minorHAnsi" w:cstheme="minorBidi"/>
          <w:color w:val="222222"/>
          <w:sz w:val="20"/>
          <w:szCs w:val="20"/>
          <w:shd w:val="clear" w:color="auto" w:fill="FFFFFF"/>
        </w:rPr>
        <w:t>Total Daily Opportunity= $2,400</w:t>
      </w:r>
    </w:p>
    <w:p w14:paraId="134A3F3A" w14:textId="77777777" w:rsidR="00882DC0" w:rsidRPr="00FB1981" w:rsidRDefault="00882DC0" w:rsidP="00882DC0">
      <w:pPr>
        <w:rPr>
          <w:rFonts w:asciiTheme="minorHAnsi" w:hAnsiTheme="minorHAnsi"/>
          <w:sz w:val="20"/>
          <w:szCs w:val="20"/>
        </w:rPr>
      </w:pPr>
    </w:p>
    <w:p w14:paraId="226842C1" w14:textId="77777777" w:rsidR="00882DC0" w:rsidRPr="00FB1981" w:rsidRDefault="00882DC0" w:rsidP="00882DC0">
      <w:pPr>
        <w:rPr>
          <w:rFonts w:asciiTheme="minorHAnsi" w:eastAsiaTheme="minorEastAsia" w:hAnsiTheme="minorHAnsi"/>
          <w:sz w:val="20"/>
          <w:szCs w:val="20"/>
        </w:rPr>
      </w:pPr>
      <w:r w:rsidRPr="00FB1981">
        <w:rPr>
          <w:rFonts w:asciiTheme="minorHAnsi" w:eastAsiaTheme="minorEastAsia" w:hAnsiTheme="minorHAnsi" w:cstheme="minorBidi"/>
          <w:color w:val="222222"/>
          <w:sz w:val="20"/>
          <w:szCs w:val="20"/>
          <w:shd w:val="clear" w:color="auto" w:fill="FFFFFF"/>
        </w:rPr>
        <w:t>Total Daily Booking Opportunity  $5,160</w:t>
      </w:r>
    </w:p>
    <w:p w14:paraId="14D59FD0" w14:textId="77777777" w:rsidR="00882DC0" w:rsidRPr="00FB1981" w:rsidRDefault="00882DC0" w:rsidP="00882DC0">
      <w:pPr>
        <w:rPr>
          <w:rFonts w:asciiTheme="minorHAnsi" w:eastAsiaTheme="minorEastAsia" w:hAnsiTheme="minorHAnsi" w:cstheme="minorBidi"/>
          <w:sz w:val="20"/>
          <w:szCs w:val="20"/>
        </w:rPr>
      </w:pPr>
      <w:r w:rsidRPr="00FB1981">
        <w:rPr>
          <w:rFonts w:asciiTheme="minorHAnsi" w:eastAsiaTheme="minorEastAsia" w:hAnsiTheme="minorHAnsi" w:cstheme="minorBidi"/>
          <w:color w:val="222222"/>
          <w:sz w:val="20"/>
          <w:szCs w:val="20"/>
          <w:shd w:val="clear" w:color="auto" w:fill="FFFFFF"/>
        </w:rPr>
        <w:t>X 30 Days</w:t>
      </w:r>
    </w:p>
    <w:p w14:paraId="62609CCB" w14:textId="77777777" w:rsidR="00882DC0" w:rsidRPr="00FB1981" w:rsidRDefault="00882DC0" w:rsidP="00882DC0">
      <w:pPr>
        <w:rPr>
          <w:rFonts w:asciiTheme="minorHAnsi" w:eastAsiaTheme="minorEastAsia" w:hAnsiTheme="minorHAnsi" w:cstheme="minorBidi"/>
          <w:sz w:val="20"/>
          <w:szCs w:val="20"/>
        </w:rPr>
      </w:pPr>
      <w:r w:rsidRPr="00FB1981">
        <w:rPr>
          <w:rFonts w:asciiTheme="minorHAnsi" w:eastAsiaTheme="minorEastAsia" w:hAnsiTheme="minorHAnsi" w:cstheme="minorBidi"/>
          <w:color w:val="222222"/>
          <w:sz w:val="20"/>
          <w:szCs w:val="20"/>
          <w:shd w:val="clear" w:color="auto" w:fill="FFFFFF"/>
        </w:rPr>
        <w:t>154,800 Monthly</w:t>
      </w:r>
    </w:p>
    <w:p w14:paraId="2F6BF45C" w14:textId="77777777" w:rsidR="00882DC0" w:rsidRPr="00FB1981" w:rsidRDefault="00882DC0" w:rsidP="00882DC0">
      <w:pPr>
        <w:rPr>
          <w:rFonts w:asciiTheme="minorHAnsi" w:eastAsiaTheme="minorEastAsia" w:hAnsiTheme="minorHAnsi" w:cstheme="minorBidi"/>
          <w:sz w:val="20"/>
          <w:szCs w:val="20"/>
        </w:rPr>
      </w:pPr>
      <w:r w:rsidRPr="00FB1981">
        <w:rPr>
          <w:rFonts w:asciiTheme="minorHAnsi" w:eastAsiaTheme="minorEastAsia" w:hAnsiTheme="minorHAnsi" w:cstheme="minorBidi"/>
          <w:color w:val="222222"/>
          <w:sz w:val="20"/>
          <w:szCs w:val="20"/>
          <w:shd w:val="clear" w:color="auto" w:fill="FFFFFF"/>
        </w:rPr>
        <w:t>50% Utilization</w:t>
      </w:r>
    </w:p>
    <w:p w14:paraId="5B8A3461" w14:textId="77777777" w:rsidR="00882DC0" w:rsidRPr="00FB1981" w:rsidRDefault="00882DC0" w:rsidP="00882DC0">
      <w:pPr>
        <w:rPr>
          <w:rFonts w:asciiTheme="minorHAnsi" w:eastAsiaTheme="minorEastAsia" w:hAnsiTheme="minorHAnsi" w:cstheme="minorBidi"/>
          <w:sz w:val="20"/>
          <w:szCs w:val="20"/>
        </w:rPr>
      </w:pPr>
      <w:r w:rsidRPr="00FB1981">
        <w:rPr>
          <w:rFonts w:asciiTheme="minorHAnsi" w:eastAsiaTheme="minorEastAsia" w:hAnsiTheme="minorHAnsi" w:cstheme="minorBidi"/>
          <w:b/>
          <w:bCs/>
          <w:color w:val="222222"/>
          <w:sz w:val="20"/>
          <w:szCs w:val="20"/>
          <w:shd w:val="clear" w:color="auto" w:fill="FFFFFF"/>
        </w:rPr>
        <w:t>$77,400</w:t>
      </w:r>
    </w:p>
    <w:p w14:paraId="6008479A" w14:textId="77777777" w:rsidR="00882DC0" w:rsidRPr="00FB1981" w:rsidRDefault="00882DC0" w:rsidP="00882DC0">
      <w:pPr>
        <w:rPr>
          <w:rFonts w:asciiTheme="minorHAnsi" w:eastAsiaTheme="minorEastAsia" w:hAnsiTheme="minorHAnsi" w:cstheme="minorBidi"/>
          <w:sz w:val="20"/>
          <w:szCs w:val="20"/>
        </w:rPr>
      </w:pPr>
      <w:r w:rsidRPr="00FB1981">
        <w:rPr>
          <w:rFonts w:asciiTheme="minorHAnsi" w:eastAsiaTheme="minorEastAsia" w:hAnsiTheme="minorHAnsi" w:cstheme="minorBidi"/>
          <w:b/>
          <w:bCs/>
          <w:color w:val="222222"/>
          <w:sz w:val="20"/>
          <w:szCs w:val="20"/>
          <w:shd w:val="clear" w:color="auto" w:fill="FFFFFF"/>
        </w:rPr>
        <w:t>2% monthly increase</w:t>
      </w:r>
    </w:p>
    <w:p w14:paraId="38AFBB08" w14:textId="77777777" w:rsidR="00882DC0" w:rsidRPr="00FB1981" w:rsidRDefault="00882DC0" w:rsidP="00882DC0">
      <w:pPr>
        <w:rPr>
          <w:rFonts w:asciiTheme="minorHAnsi" w:eastAsiaTheme="minorEastAsia" w:hAnsiTheme="minorHAnsi" w:cstheme="minorBidi"/>
          <w:sz w:val="20"/>
          <w:szCs w:val="20"/>
        </w:rPr>
      </w:pPr>
      <w:r w:rsidRPr="00FB1981">
        <w:rPr>
          <w:rFonts w:asciiTheme="minorHAnsi" w:eastAsiaTheme="minorEastAsia" w:hAnsiTheme="minorHAnsi" w:cstheme="minorBidi"/>
          <w:b/>
          <w:bCs/>
          <w:color w:val="222222"/>
          <w:sz w:val="20"/>
          <w:szCs w:val="20"/>
          <w:shd w:val="clear" w:color="auto" w:fill="FFFFFF"/>
        </w:rPr>
        <w:t>5% Increase year 2</w:t>
      </w:r>
    </w:p>
    <w:p w14:paraId="48A704D0" w14:textId="77777777" w:rsidR="00882DC0" w:rsidRPr="00FB1981" w:rsidRDefault="00882DC0" w:rsidP="00882DC0">
      <w:pPr>
        <w:rPr>
          <w:rFonts w:asciiTheme="minorHAnsi" w:eastAsiaTheme="minorEastAsia" w:hAnsiTheme="minorHAnsi" w:cstheme="minorBidi"/>
          <w:sz w:val="20"/>
          <w:szCs w:val="20"/>
        </w:rPr>
      </w:pPr>
      <w:r w:rsidRPr="00FB1981">
        <w:rPr>
          <w:rFonts w:asciiTheme="minorHAnsi" w:eastAsiaTheme="minorEastAsia" w:hAnsiTheme="minorHAnsi" w:cstheme="minorBidi"/>
          <w:b/>
          <w:bCs/>
          <w:color w:val="222222"/>
          <w:sz w:val="20"/>
          <w:szCs w:val="20"/>
          <w:shd w:val="clear" w:color="auto" w:fill="FFFFFF"/>
        </w:rPr>
        <w:t>5% Increase year 3</w:t>
      </w:r>
    </w:p>
    <w:p w14:paraId="4A707069" w14:textId="77777777" w:rsidR="00882DC0" w:rsidRPr="00FB1981" w:rsidRDefault="00882DC0" w:rsidP="00882DC0">
      <w:pPr>
        <w:rPr>
          <w:rFonts w:asciiTheme="minorHAnsi" w:eastAsiaTheme="minorEastAsia" w:hAnsiTheme="minorHAnsi" w:cstheme="minorBidi"/>
          <w:sz w:val="20"/>
          <w:szCs w:val="20"/>
        </w:rPr>
      </w:pPr>
      <w:r w:rsidRPr="00FB1981">
        <w:rPr>
          <w:rFonts w:asciiTheme="minorHAnsi" w:eastAsiaTheme="minorEastAsia" w:hAnsiTheme="minorHAnsi" w:cstheme="minorBidi"/>
          <w:color w:val="222222"/>
          <w:sz w:val="20"/>
          <w:szCs w:val="20"/>
          <w:shd w:val="clear" w:color="auto" w:fill="FFFFFF"/>
        </w:rPr>
        <w:t xml:space="preserve"> </w:t>
      </w:r>
    </w:p>
    <w:p w14:paraId="5695459C" w14:textId="77777777" w:rsidR="00882DC0" w:rsidRPr="00FB1981" w:rsidRDefault="00882DC0" w:rsidP="00882DC0">
      <w:pPr>
        <w:rPr>
          <w:rFonts w:asciiTheme="minorHAnsi" w:eastAsiaTheme="minorEastAsia" w:hAnsiTheme="minorHAnsi" w:cstheme="minorBidi"/>
          <w:sz w:val="20"/>
          <w:szCs w:val="20"/>
        </w:rPr>
      </w:pPr>
      <w:r w:rsidRPr="00FB1981">
        <w:rPr>
          <w:rFonts w:asciiTheme="minorHAnsi" w:eastAsiaTheme="minorEastAsia" w:hAnsiTheme="minorHAnsi" w:cstheme="minorBidi"/>
          <w:b/>
          <w:bCs/>
          <w:color w:val="222222"/>
          <w:sz w:val="20"/>
          <w:szCs w:val="20"/>
          <w:u w:val="single"/>
          <w:shd w:val="clear" w:color="auto" w:fill="FFFFFF"/>
        </w:rPr>
        <w:t>Food/Beverages</w:t>
      </w:r>
    </w:p>
    <w:p w14:paraId="379C46DE" w14:textId="77777777" w:rsidR="00882DC0" w:rsidRPr="00FB1981" w:rsidRDefault="00882DC0" w:rsidP="00882DC0">
      <w:pPr>
        <w:rPr>
          <w:rFonts w:asciiTheme="minorHAnsi" w:eastAsiaTheme="minorEastAsia" w:hAnsiTheme="minorHAnsi" w:cstheme="minorBidi"/>
          <w:sz w:val="20"/>
          <w:szCs w:val="20"/>
        </w:rPr>
      </w:pPr>
      <w:r w:rsidRPr="00FB1981">
        <w:rPr>
          <w:rFonts w:asciiTheme="minorHAnsi" w:eastAsiaTheme="minorEastAsia" w:hAnsiTheme="minorHAnsi" w:cs="Arial"/>
          <w:color w:val="000000"/>
          <w:sz w:val="20"/>
          <w:szCs w:val="20"/>
        </w:rPr>
        <w:t>20% of monthly members spend $50 Monthly</w:t>
      </w:r>
    </w:p>
    <w:p w14:paraId="01577A49" w14:textId="77777777" w:rsidR="00882DC0" w:rsidRPr="00FB1981" w:rsidRDefault="00882DC0" w:rsidP="00882DC0">
      <w:pPr>
        <w:rPr>
          <w:rFonts w:asciiTheme="minorHAnsi" w:eastAsiaTheme="minorEastAsia" w:hAnsiTheme="minorHAnsi" w:cstheme="minorBidi"/>
          <w:sz w:val="20"/>
          <w:szCs w:val="20"/>
        </w:rPr>
      </w:pPr>
      <w:r w:rsidRPr="00FB1981">
        <w:rPr>
          <w:rFonts w:asciiTheme="minorHAnsi" w:eastAsiaTheme="minorEastAsia" w:hAnsiTheme="minorHAnsi" w:cs="Arial"/>
          <w:color w:val="000000"/>
          <w:sz w:val="20"/>
          <w:szCs w:val="20"/>
        </w:rPr>
        <w:t>Profit 50%</w:t>
      </w:r>
    </w:p>
    <w:p w14:paraId="13FAE883" w14:textId="77777777" w:rsidR="00882DC0" w:rsidRPr="00FB1981" w:rsidRDefault="00882DC0" w:rsidP="00882DC0">
      <w:pPr>
        <w:rPr>
          <w:rFonts w:asciiTheme="minorHAnsi" w:eastAsiaTheme="minorEastAsia" w:hAnsiTheme="minorHAnsi" w:cstheme="minorBidi"/>
          <w:sz w:val="20"/>
          <w:szCs w:val="20"/>
        </w:rPr>
      </w:pPr>
      <w:r w:rsidRPr="00FB1981">
        <w:rPr>
          <w:rFonts w:asciiTheme="minorHAnsi" w:eastAsiaTheme="minorEastAsia" w:hAnsiTheme="minorHAnsi" w:cs="Arial"/>
          <w:color w:val="000000"/>
          <w:sz w:val="20"/>
          <w:szCs w:val="20"/>
        </w:rPr>
        <w:t>10% Increase year 2 year 3</w:t>
      </w:r>
    </w:p>
    <w:p w14:paraId="1BB6A097" w14:textId="77777777" w:rsidR="00882DC0" w:rsidRPr="00FB1981" w:rsidRDefault="00882DC0" w:rsidP="00882DC0">
      <w:pPr>
        <w:rPr>
          <w:rFonts w:asciiTheme="minorHAnsi" w:eastAsiaTheme="minorEastAsia" w:hAnsiTheme="minorHAnsi" w:cstheme="minorBidi"/>
          <w:sz w:val="20"/>
          <w:szCs w:val="20"/>
        </w:rPr>
      </w:pPr>
      <w:r w:rsidRPr="00FB1981">
        <w:rPr>
          <w:rFonts w:asciiTheme="minorHAnsi" w:eastAsiaTheme="minorEastAsia" w:hAnsiTheme="minorHAnsi" w:cs="Arial"/>
          <w:color w:val="000000"/>
          <w:sz w:val="20"/>
          <w:szCs w:val="20"/>
        </w:rPr>
        <w:t>Example</w:t>
      </w:r>
    </w:p>
    <w:p w14:paraId="483B8C45" w14:textId="77777777" w:rsidR="00882DC0" w:rsidRPr="00FB1981" w:rsidRDefault="00882DC0" w:rsidP="00882DC0">
      <w:pPr>
        <w:rPr>
          <w:rFonts w:asciiTheme="minorHAnsi" w:eastAsiaTheme="minorEastAsia" w:hAnsiTheme="minorHAnsi" w:cstheme="minorBidi"/>
          <w:sz w:val="20"/>
          <w:szCs w:val="20"/>
        </w:rPr>
      </w:pPr>
      <w:r w:rsidRPr="00FB1981">
        <w:rPr>
          <w:rFonts w:asciiTheme="minorHAnsi" w:eastAsiaTheme="minorEastAsia" w:hAnsiTheme="minorHAnsi" w:cs="Arial"/>
          <w:color w:val="000000"/>
          <w:sz w:val="20"/>
          <w:szCs w:val="20"/>
        </w:rPr>
        <w:t>Month 1</w:t>
      </w:r>
    </w:p>
    <w:p w14:paraId="2F81193C" w14:textId="77777777" w:rsidR="00882DC0" w:rsidRPr="00FB1981" w:rsidRDefault="00882DC0" w:rsidP="00882DC0">
      <w:pPr>
        <w:rPr>
          <w:rFonts w:asciiTheme="minorHAnsi" w:eastAsiaTheme="minorEastAsia" w:hAnsiTheme="minorHAnsi" w:cstheme="minorBidi"/>
          <w:sz w:val="20"/>
          <w:szCs w:val="20"/>
        </w:rPr>
      </w:pPr>
      <w:r w:rsidRPr="00FB1981">
        <w:rPr>
          <w:rFonts w:asciiTheme="minorHAnsi" w:eastAsiaTheme="minorEastAsia" w:hAnsiTheme="minorHAnsi" w:cs="Arial"/>
          <w:color w:val="000000"/>
          <w:sz w:val="20"/>
          <w:szCs w:val="20"/>
        </w:rPr>
        <w:lastRenderedPageBreak/>
        <w:t>700 Members ---&gt; 20% ---&gt; 140 Members x$50 ---&gt; $7,000</w:t>
      </w:r>
    </w:p>
    <w:p w14:paraId="06B1CCA5" w14:textId="77777777" w:rsidR="00882DC0" w:rsidRPr="00FB1981" w:rsidRDefault="00882DC0" w:rsidP="00882DC0">
      <w:pPr>
        <w:spacing w:after="240"/>
        <w:rPr>
          <w:rFonts w:asciiTheme="minorHAnsi" w:hAnsiTheme="minorHAnsi"/>
          <w:sz w:val="20"/>
          <w:szCs w:val="20"/>
        </w:rPr>
      </w:pPr>
    </w:p>
    <w:p w14:paraId="6E04921B" w14:textId="77777777" w:rsidR="00882DC0" w:rsidRPr="00FB1981" w:rsidRDefault="00882DC0" w:rsidP="00882DC0">
      <w:pPr>
        <w:rPr>
          <w:rFonts w:asciiTheme="minorHAnsi" w:eastAsiaTheme="minorEastAsia" w:hAnsiTheme="minorHAnsi"/>
          <w:sz w:val="20"/>
          <w:szCs w:val="20"/>
        </w:rPr>
      </w:pPr>
      <w:r w:rsidRPr="00FB1981">
        <w:rPr>
          <w:rFonts w:asciiTheme="minorHAnsi" w:eastAsiaTheme="minorEastAsia" w:hAnsiTheme="minorHAnsi" w:cs="Arial"/>
          <w:b/>
          <w:bCs/>
          <w:color w:val="000000"/>
          <w:sz w:val="20"/>
          <w:szCs w:val="20"/>
          <w:u w:val="single"/>
        </w:rPr>
        <w:t>Freelance Services</w:t>
      </w:r>
    </w:p>
    <w:p w14:paraId="4066108B" w14:textId="77777777" w:rsidR="00882DC0" w:rsidRPr="00FB1981" w:rsidRDefault="00882DC0" w:rsidP="00882DC0">
      <w:pPr>
        <w:rPr>
          <w:rFonts w:asciiTheme="minorHAnsi" w:eastAsiaTheme="minorEastAsia" w:hAnsiTheme="minorHAnsi" w:cstheme="minorBidi"/>
          <w:sz w:val="20"/>
          <w:szCs w:val="20"/>
        </w:rPr>
      </w:pPr>
      <w:r w:rsidRPr="00FB1981">
        <w:rPr>
          <w:rFonts w:asciiTheme="minorHAnsi" w:eastAsiaTheme="minorEastAsia" w:hAnsiTheme="minorHAnsi" w:cs="Arial"/>
          <w:color w:val="000000"/>
          <w:sz w:val="20"/>
          <w:szCs w:val="20"/>
        </w:rPr>
        <w:t xml:space="preserve">Profit $5 on every purchase </w:t>
      </w:r>
    </w:p>
    <w:p w14:paraId="26956C5B" w14:textId="77777777" w:rsidR="00882DC0" w:rsidRPr="00FB1981" w:rsidRDefault="00882DC0" w:rsidP="00882DC0">
      <w:pPr>
        <w:rPr>
          <w:rFonts w:asciiTheme="minorHAnsi" w:eastAsiaTheme="minorEastAsia" w:hAnsiTheme="minorHAnsi" w:cstheme="minorBidi"/>
          <w:sz w:val="20"/>
          <w:szCs w:val="20"/>
        </w:rPr>
      </w:pPr>
      <w:r w:rsidRPr="00FB1981">
        <w:rPr>
          <w:rFonts w:asciiTheme="minorHAnsi" w:eastAsiaTheme="minorEastAsia" w:hAnsiTheme="minorHAnsi" w:cs="Arial"/>
          <w:color w:val="000000"/>
          <w:sz w:val="20"/>
          <w:szCs w:val="20"/>
        </w:rPr>
        <w:t>5% of monthly member will earn $80 monthly</w:t>
      </w:r>
    </w:p>
    <w:p w14:paraId="4D6A99F4" w14:textId="77777777" w:rsidR="00882DC0" w:rsidRPr="00FB1981" w:rsidRDefault="00882DC0" w:rsidP="00882DC0">
      <w:pPr>
        <w:rPr>
          <w:rFonts w:asciiTheme="minorHAnsi" w:eastAsiaTheme="minorEastAsia" w:hAnsiTheme="minorHAnsi" w:cstheme="minorBidi"/>
          <w:sz w:val="20"/>
          <w:szCs w:val="20"/>
        </w:rPr>
      </w:pPr>
      <w:r w:rsidRPr="00FB1981">
        <w:rPr>
          <w:rFonts w:asciiTheme="minorHAnsi" w:eastAsiaTheme="minorEastAsia" w:hAnsiTheme="minorHAnsi" w:cs="Arial"/>
          <w:color w:val="000000"/>
          <w:sz w:val="20"/>
          <w:szCs w:val="20"/>
        </w:rPr>
        <w:t>Consolidating runoffs</w:t>
      </w:r>
    </w:p>
    <w:p w14:paraId="0DA0F6A4" w14:textId="77777777" w:rsidR="00882DC0" w:rsidRPr="00FB1981" w:rsidRDefault="00882DC0" w:rsidP="00882DC0">
      <w:pPr>
        <w:rPr>
          <w:rFonts w:asciiTheme="minorHAnsi" w:eastAsiaTheme="minorEastAsia" w:hAnsiTheme="minorHAnsi" w:cstheme="minorBidi"/>
          <w:sz w:val="20"/>
          <w:szCs w:val="20"/>
        </w:rPr>
      </w:pPr>
      <w:r w:rsidRPr="00FB1981">
        <w:rPr>
          <w:rFonts w:asciiTheme="minorHAnsi" w:eastAsiaTheme="minorEastAsia" w:hAnsiTheme="minorHAnsi" w:cs="Arial"/>
          <w:color w:val="000000"/>
          <w:sz w:val="20"/>
          <w:szCs w:val="20"/>
        </w:rPr>
        <w:t>Example</w:t>
      </w:r>
    </w:p>
    <w:p w14:paraId="7322B29D" w14:textId="77777777" w:rsidR="00882DC0" w:rsidRPr="00FB1981" w:rsidRDefault="00882DC0" w:rsidP="00882DC0">
      <w:pPr>
        <w:rPr>
          <w:rFonts w:asciiTheme="minorHAnsi" w:eastAsiaTheme="minorEastAsia" w:hAnsiTheme="minorHAnsi" w:cstheme="minorBidi"/>
          <w:sz w:val="20"/>
          <w:szCs w:val="20"/>
        </w:rPr>
      </w:pPr>
      <w:r w:rsidRPr="00FB1981">
        <w:rPr>
          <w:rFonts w:asciiTheme="minorHAnsi" w:eastAsiaTheme="minorEastAsia" w:hAnsiTheme="minorHAnsi" w:cs="Arial"/>
          <w:color w:val="000000"/>
          <w:sz w:val="20"/>
          <w:szCs w:val="20"/>
        </w:rPr>
        <w:t>700 Members ---&gt; 5% ---&gt; 70 Members ---&gt; x$80 ---&gt; $5,600</w:t>
      </w:r>
    </w:p>
    <w:p w14:paraId="152B245A" w14:textId="77777777" w:rsidR="00882DC0" w:rsidRPr="00FB1981" w:rsidRDefault="00882DC0" w:rsidP="00882DC0">
      <w:pPr>
        <w:ind w:left="720" w:firstLine="720"/>
        <w:rPr>
          <w:rFonts w:asciiTheme="minorHAnsi" w:eastAsiaTheme="minorEastAsia" w:hAnsiTheme="minorHAnsi" w:cstheme="minorBidi"/>
          <w:sz w:val="20"/>
          <w:szCs w:val="20"/>
        </w:rPr>
      </w:pPr>
      <w:r w:rsidRPr="00FB1981">
        <w:rPr>
          <w:rFonts w:asciiTheme="minorHAnsi" w:eastAsiaTheme="minorEastAsia" w:hAnsiTheme="minorHAnsi" w:cs="Arial"/>
          <w:color w:val="000000"/>
          <w:sz w:val="20"/>
          <w:szCs w:val="20"/>
        </w:rPr>
        <w:t>2668</w:t>
      </w:r>
    </w:p>
    <w:p w14:paraId="331E5927" w14:textId="77777777" w:rsidR="00882DC0" w:rsidRPr="00FB1981" w:rsidRDefault="00882DC0" w:rsidP="00882DC0">
      <w:pPr>
        <w:rPr>
          <w:rFonts w:asciiTheme="minorHAnsi" w:eastAsiaTheme="minorEastAsia" w:hAnsiTheme="minorHAnsi" w:cstheme="minorBidi"/>
          <w:sz w:val="20"/>
          <w:szCs w:val="20"/>
        </w:rPr>
      </w:pPr>
      <w:r w:rsidRPr="00FB1981">
        <w:rPr>
          <w:rFonts w:asciiTheme="minorHAnsi" w:eastAsiaTheme="minorEastAsia" w:hAnsiTheme="minorHAnsi" w:cs="Arial"/>
          <w:color w:val="000000"/>
          <w:sz w:val="20"/>
          <w:szCs w:val="20"/>
        </w:rPr>
        <w:t>1334----</w:t>
      </w:r>
      <w:r w:rsidRPr="00FB1981">
        <w:rPr>
          <w:rFonts w:asciiTheme="minorHAnsi" w:eastAsiaTheme="minorEastAsia" w:hAnsiTheme="minorHAnsi" w:cs="Arial"/>
          <w:color w:val="000000"/>
          <w:sz w:val="20"/>
          <w:szCs w:val="20"/>
        </w:rPr>
        <w:tab/>
        <w:t>5336</w:t>
      </w:r>
    </w:p>
    <w:p w14:paraId="2E4EF972" w14:textId="77777777" w:rsidR="00882DC0" w:rsidRPr="00FB1981" w:rsidRDefault="00882DC0" w:rsidP="00882DC0">
      <w:pPr>
        <w:rPr>
          <w:rFonts w:asciiTheme="minorHAnsi" w:eastAsiaTheme="minorEastAsia" w:hAnsiTheme="minorHAnsi" w:cstheme="minorBidi"/>
          <w:sz w:val="20"/>
          <w:szCs w:val="20"/>
        </w:rPr>
      </w:pPr>
      <w:r w:rsidRPr="00FB1981">
        <w:rPr>
          <w:rFonts w:asciiTheme="minorHAnsi" w:eastAsiaTheme="minorEastAsia" w:hAnsiTheme="minorHAnsi" w:cs="Arial"/>
          <w:color w:val="000000"/>
          <w:sz w:val="20"/>
          <w:szCs w:val="20"/>
        </w:rPr>
        <w:t>2001----</w:t>
      </w:r>
      <w:r w:rsidRPr="00FB1981">
        <w:rPr>
          <w:rFonts w:asciiTheme="minorHAnsi" w:eastAsiaTheme="minorEastAsia" w:hAnsiTheme="minorHAnsi" w:cs="Arial"/>
          <w:color w:val="000000"/>
          <w:sz w:val="20"/>
          <w:szCs w:val="20"/>
        </w:rPr>
        <w:tab/>
        <w:t>8004</w:t>
      </w:r>
    </w:p>
    <w:p w14:paraId="26C460CF" w14:textId="77777777" w:rsidR="00882DC0" w:rsidRPr="00FB1981" w:rsidRDefault="00882DC0" w:rsidP="00882DC0">
      <w:pPr>
        <w:rPr>
          <w:rFonts w:asciiTheme="minorHAnsi" w:eastAsiaTheme="minorEastAsia" w:hAnsiTheme="minorHAnsi" w:cstheme="minorBidi"/>
          <w:sz w:val="20"/>
          <w:szCs w:val="20"/>
        </w:rPr>
      </w:pPr>
      <w:r w:rsidRPr="00FB1981">
        <w:rPr>
          <w:rFonts w:asciiTheme="minorHAnsi" w:eastAsiaTheme="minorEastAsia" w:hAnsiTheme="minorHAnsi" w:cs="Arial"/>
          <w:color w:val="000000"/>
          <w:sz w:val="20"/>
          <w:szCs w:val="20"/>
        </w:rPr>
        <w:t>2668---</w:t>
      </w:r>
      <w:r w:rsidRPr="00FB1981">
        <w:rPr>
          <w:rFonts w:asciiTheme="minorHAnsi" w:eastAsiaTheme="minorEastAsia" w:hAnsiTheme="minorHAnsi" w:cs="Arial"/>
          <w:color w:val="000000"/>
          <w:sz w:val="20"/>
          <w:szCs w:val="20"/>
        </w:rPr>
        <w:tab/>
      </w:r>
      <w:r w:rsidRPr="00FB1981">
        <w:rPr>
          <w:rFonts w:asciiTheme="minorHAnsi" w:eastAsiaTheme="minorEastAsia" w:hAnsiTheme="minorHAnsi" w:cs="Arial"/>
          <w:color w:val="000000"/>
          <w:sz w:val="20"/>
          <w:szCs w:val="20"/>
        </w:rPr>
        <w:tab/>
        <w:t>10672</w:t>
      </w:r>
    </w:p>
    <w:p w14:paraId="56C2A93C" w14:textId="77777777" w:rsidR="00882DC0" w:rsidRPr="00FB1981" w:rsidRDefault="00882DC0" w:rsidP="00882DC0">
      <w:pPr>
        <w:rPr>
          <w:rFonts w:asciiTheme="minorHAnsi" w:eastAsiaTheme="minorEastAsia" w:hAnsiTheme="minorHAnsi" w:cstheme="minorBidi"/>
          <w:sz w:val="20"/>
          <w:szCs w:val="20"/>
        </w:rPr>
      </w:pPr>
      <w:r w:rsidRPr="00FB1981">
        <w:rPr>
          <w:rFonts w:asciiTheme="minorHAnsi" w:eastAsiaTheme="minorEastAsia" w:hAnsiTheme="minorHAnsi" w:cs="Arial"/>
          <w:color w:val="000000"/>
          <w:sz w:val="20"/>
          <w:szCs w:val="20"/>
        </w:rPr>
        <w:t>3335----</w:t>
      </w:r>
      <w:r w:rsidRPr="00FB1981">
        <w:rPr>
          <w:rFonts w:asciiTheme="minorHAnsi" w:eastAsiaTheme="minorEastAsia" w:hAnsiTheme="minorHAnsi" w:cs="Arial"/>
          <w:color w:val="000000"/>
          <w:sz w:val="20"/>
          <w:szCs w:val="20"/>
        </w:rPr>
        <w:tab/>
        <w:t>13340</w:t>
      </w:r>
    </w:p>
    <w:p w14:paraId="04E339F1" w14:textId="77777777" w:rsidR="00882DC0" w:rsidRPr="00FB1981" w:rsidRDefault="00882DC0" w:rsidP="00882DC0">
      <w:pPr>
        <w:rPr>
          <w:rFonts w:asciiTheme="minorHAnsi" w:eastAsiaTheme="minorEastAsia" w:hAnsiTheme="minorHAnsi" w:cstheme="minorBidi"/>
          <w:sz w:val="20"/>
          <w:szCs w:val="20"/>
        </w:rPr>
      </w:pPr>
      <w:r w:rsidRPr="00FB1981">
        <w:rPr>
          <w:rFonts w:asciiTheme="minorHAnsi" w:eastAsiaTheme="minorEastAsia" w:hAnsiTheme="minorHAnsi" w:cs="Arial"/>
          <w:color w:val="000000"/>
          <w:sz w:val="20"/>
          <w:szCs w:val="20"/>
        </w:rPr>
        <w:t>4002-----</w:t>
      </w:r>
      <w:r w:rsidRPr="00FB1981">
        <w:rPr>
          <w:rFonts w:asciiTheme="minorHAnsi" w:eastAsiaTheme="minorEastAsia" w:hAnsiTheme="minorHAnsi" w:cs="Arial"/>
          <w:color w:val="000000"/>
          <w:sz w:val="20"/>
          <w:szCs w:val="20"/>
        </w:rPr>
        <w:tab/>
        <w:t>16008</w:t>
      </w:r>
    </w:p>
    <w:p w14:paraId="1C328F8C" w14:textId="77777777" w:rsidR="00882DC0" w:rsidRPr="00FB1981" w:rsidRDefault="00882DC0" w:rsidP="00882DC0">
      <w:pPr>
        <w:rPr>
          <w:rFonts w:asciiTheme="minorHAnsi" w:eastAsiaTheme="minorEastAsia" w:hAnsiTheme="minorHAnsi" w:cstheme="minorBidi"/>
          <w:sz w:val="20"/>
          <w:szCs w:val="20"/>
        </w:rPr>
      </w:pPr>
      <w:r w:rsidRPr="00FB1981">
        <w:rPr>
          <w:rFonts w:asciiTheme="minorHAnsi" w:eastAsiaTheme="minorEastAsia" w:hAnsiTheme="minorHAnsi" w:cs="Arial"/>
          <w:color w:val="000000"/>
          <w:sz w:val="20"/>
          <w:szCs w:val="20"/>
        </w:rPr>
        <w:t>4669---</w:t>
      </w:r>
      <w:r w:rsidRPr="00FB1981">
        <w:rPr>
          <w:rFonts w:asciiTheme="minorHAnsi" w:eastAsiaTheme="minorEastAsia" w:hAnsiTheme="minorHAnsi" w:cs="Arial"/>
          <w:color w:val="000000"/>
          <w:sz w:val="20"/>
          <w:szCs w:val="20"/>
        </w:rPr>
        <w:tab/>
      </w:r>
      <w:r w:rsidRPr="00FB1981">
        <w:rPr>
          <w:rFonts w:asciiTheme="minorHAnsi" w:eastAsiaTheme="minorEastAsia" w:hAnsiTheme="minorHAnsi" w:cs="Arial"/>
          <w:color w:val="000000"/>
          <w:sz w:val="20"/>
          <w:szCs w:val="20"/>
        </w:rPr>
        <w:tab/>
        <w:t>18676</w:t>
      </w:r>
    </w:p>
    <w:p w14:paraId="5AB99BCA" w14:textId="77777777" w:rsidR="00882DC0" w:rsidRPr="00FB1981" w:rsidRDefault="00882DC0" w:rsidP="00882DC0">
      <w:pPr>
        <w:rPr>
          <w:rFonts w:asciiTheme="minorHAnsi" w:eastAsiaTheme="minorEastAsia" w:hAnsiTheme="minorHAnsi" w:cstheme="minorBidi"/>
          <w:sz w:val="20"/>
          <w:szCs w:val="20"/>
        </w:rPr>
      </w:pPr>
      <w:r w:rsidRPr="00FB1981">
        <w:rPr>
          <w:rFonts w:asciiTheme="minorHAnsi" w:eastAsiaTheme="minorEastAsia" w:hAnsiTheme="minorHAnsi" w:cs="Arial"/>
          <w:color w:val="000000"/>
          <w:sz w:val="20"/>
          <w:szCs w:val="20"/>
        </w:rPr>
        <w:t>5336</w:t>
      </w:r>
      <w:r w:rsidRPr="00FB1981">
        <w:rPr>
          <w:rFonts w:asciiTheme="minorHAnsi" w:eastAsiaTheme="minorEastAsia" w:hAnsiTheme="minorHAnsi" w:cs="Arial"/>
          <w:color w:val="000000"/>
          <w:sz w:val="20"/>
          <w:szCs w:val="20"/>
        </w:rPr>
        <w:tab/>
      </w:r>
      <w:r w:rsidRPr="00FB1981">
        <w:rPr>
          <w:rFonts w:asciiTheme="minorHAnsi" w:eastAsiaTheme="minorEastAsia" w:hAnsiTheme="minorHAnsi" w:cs="Arial"/>
          <w:color w:val="000000"/>
          <w:sz w:val="20"/>
          <w:szCs w:val="20"/>
        </w:rPr>
        <w:tab/>
        <w:t>21344</w:t>
      </w:r>
    </w:p>
    <w:p w14:paraId="1D9A7B7D" w14:textId="77777777" w:rsidR="00882DC0" w:rsidRPr="00FB1981" w:rsidRDefault="00882DC0" w:rsidP="00882DC0">
      <w:pPr>
        <w:rPr>
          <w:rFonts w:asciiTheme="minorHAnsi" w:eastAsiaTheme="minorEastAsia" w:hAnsiTheme="minorHAnsi" w:cstheme="minorBidi"/>
          <w:sz w:val="20"/>
          <w:szCs w:val="20"/>
        </w:rPr>
      </w:pPr>
      <w:r w:rsidRPr="00FB1981">
        <w:rPr>
          <w:rFonts w:asciiTheme="minorHAnsi" w:eastAsiaTheme="minorEastAsia" w:hAnsiTheme="minorHAnsi" w:cs="Arial"/>
          <w:b/>
          <w:bCs/>
          <w:color w:val="000000"/>
          <w:sz w:val="20"/>
          <w:szCs w:val="20"/>
        </w:rPr>
        <w:t>Anticipated Expenditures</w:t>
      </w:r>
    </w:p>
    <w:p w14:paraId="4A801B7D" w14:textId="77777777" w:rsidR="00882DC0" w:rsidRPr="00FB1981" w:rsidRDefault="00882DC0" w:rsidP="00882DC0">
      <w:pPr>
        <w:rPr>
          <w:rFonts w:asciiTheme="minorHAnsi" w:eastAsiaTheme="minorEastAsia" w:hAnsiTheme="minorHAnsi" w:cstheme="minorBidi"/>
          <w:sz w:val="20"/>
          <w:szCs w:val="20"/>
        </w:rPr>
      </w:pPr>
      <w:r w:rsidRPr="00FB1981">
        <w:rPr>
          <w:rFonts w:asciiTheme="minorHAnsi" w:eastAsiaTheme="minorEastAsia" w:hAnsiTheme="minorHAnsi" w:cs="Arial"/>
          <w:b/>
          <w:bCs/>
          <w:color w:val="000000"/>
          <w:sz w:val="20"/>
          <w:szCs w:val="20"/>
        </w:rPr>
        <w:t>Leasehold Improvements</w:t>
      </w:r>
    </w:p>
    <w:p w14:paraId="2FAB6347" w14:textId="77777777" w:rsidR="00882DC0" w:rsidRPr="00FB1981" w:rsidRDefault="00882DC0" w:rsidP="00882DC0">
      <w:pPr>
        <w:numPr>
          <w:ilvl w:val="0"/>
          <w:numId w:val="53"/>
        </w:numPr>
        <w:ind w:left="1440"/>
        <w:textAlignment w:val="baseline"/>
        <w:rPr>
          <w:rFonts w:asciiTheme="minorHAnsi" w:eastAsiaTheme="minorEastAsia" w:hAnsiTheme="minorHAnsi" w:cs="Arial"/>
          <w:color w:val="000000"/>
          <w:sz w:val="20"/>
          <w:szCs w:val="20"/>
        </w:rPr>
      </w:pPr>
      <w:r w:rsidRPr="00FB1981">
        <w:rPr>
          <w:rFonts w:asciiTheme="minorHAnsi" w:eastAsiaTheme="minorEastAsia" w:hAnsiTheme="minorHAnsi" w:cs="Arial"/>
          <w:color w:val="000000"/>
          <w:sz w:val="20"/>
          <w:szCs w:val="20"/>
        </w:rPr>
        <w:t>Electrical -            </w:t>
      </w:r>
      <w:r w:rsidRPr="00FB1981">
        <w:rPr>
          <w:rFonts w:asciiTheme="minorHAnsi" w:eastAsiaTheme="minorEastAsia" w:hAnsiTheme="minorHAnsi" w:cs="Arial"/>
          <w:color w:val="000000"/>
          <w:sz w:val="20"/>
          <w:szCs w:val="20"/>
        </w:rPr>
        <w:tab/>
        <w:t>$1,000</w:t>
      </w:r>
    </w:p>
    <w:p w14:paraId="5D0C5E9A" w14:textId="77777777" w:rsidR="00882DC0" w:rsidRPr="00FB1981" w:rsidRDefault="00882DC0" w:rsidP="00882DC0">
      <w:pPr>
        <w:numPr>
          <w:ilvl w:val="0"/>
          <w:numId w:val="53"/>
        </w:numPr>
        <w:ind w:left="1440"/>
        <w:textAlignment w:val="baseline"/>
        <w:rPr>
          <w:rFonts w:asciiTheme="minorHAnsi" w:eastAsiaTheme="minorEastAsia" w:hAnsiTheme="minorHAnsi" w:cs="Arial"/>
          <w:color w:val="000000"/>
          <w:sz w:val="20"/>
          <w:szCs w:val="20"/>
        </w:rPr>
      </w:pPr>
      <w:r w:rsidRPr="00FB1981">
        <w:rPr>
          <w:rFonts w:asciiTheme="minorHAnsi" w:eastAsiaTheme="minorEastAsia" w:hAnsiTheme="minorHAnsi" w:cs="Arial"/>
          <w:color w:val="000000"/>
          <w:sz w:val="20"/>
          <w:szCs w:val="20"/>
        </w:rPr>
        <w:t>Plumbing            </w:t>
      </w:r>
      <w:r w:rsidRPr="00FB1981">
        <w:rPr>
          <w:rFonts w:asciiTheme="minorHAnsi" w:eastAsiaTheme="minorEastAsia" w:hAnsiTheme="minorHAnsi" w:cs="Arial"/>
          <w:color w:val="000000"/>
          <w:sz w:val="20"/>
          <w:szCs w:val="20"/>
        </w:rPr>
        <w:tab/>
        <w:t>$3,000</w:t>
      </w:r>
    </w:p>
    <w:p w14:paraId="3E96228C" w14:textId="77777777" w:rsidR="00882DC0" w:rsidRPr="00FB1981" w:rsidRDefault="00882DC0" w:rsidP="00882DC0">
      <w:pPr>
        <w:numPr>
          <w:ilvl w:val="0"/>
          <w:numId w:val="53"/>
        </w:numPr>
        <w:ind w:left="1440"/>
        <w:textAlignment w:val="baseline"/>
        <w:rPr>
          <w:rFonts w:asciiTheme="minorHAnsi" w:eastAsiaTheme="minorEastAsia" w:hAnsiTheme="minorHAnsi" w:cs="Arial"/>
          <w:color w:val="000000"/>
          <w:sz w:val="20"/>
          <w:szCs w:val="20"/>
        </w:rPr>
      </w:pPr>
      <w:r w:rsidRPr="00FB1981">
        <w:rPr>
          <w:rFonts w:asciiTheme="minorHAnsi" w:eastAsiaTheme="minorEastAsia" w:hAnsiTheme="minorHAnsi" w:cs="Arial"/>
          <w:color w:val="000000"/>
          <w:sz w:val="20"/>
          <w:szCs w:val="20"/>
        </w:rPr>
        <w:t>Lights-     </w:t>
      </w:r>
      <w:r w:rsidRPr="00FB1981">
        <w:rPr>
          <w:rFonts w:asciiTheme="minorHAnsi" w:eastAsiaTheme="minorEastAsia" w:hAnsiTheme="minorHAnsi" w:cs="Arial"/>
          <w:color w:val="000000"/>
          <w:sz w:val="20"/>
          <w:szCs w:val="20"/>
        </w:rPr>
        <w:tab/>
      </w:r>
      <w:r w:rsidRPr="00FB1981">
        <w:rPr>
          <w:rFonts w:asciiTheme="minorHAnsi" w:eastAsiaTheme="minorEastAsia" w:hAnsiTheme="minorHAnsi" w:cs="Arial"/>
          <w:color w:val="000000"/>
          <w:sz w:val="20"/>
          <w:szCs w:val="20"/>
        </w:rPr>
        <w:tab/>
        <w:t>$3,000</w:t>
      </w:r>
    </w:p>
    <w:p w14:paraId="20B81E37" w14:textId="77777777" w:rsidR="00882DC0" w:rsidRPr="00FB1981" w:rsidRDefault="00882DC0" w:rsidP="00882DC0">
      <w:pPr>
        <w:numPr>
          <w:ilvl w:val="0"/>
          <w:numId w:val="53"/>
        </w:numPr>
        <w:ind w:left="1440"/>
        <w:textAlignment w:val="baseline"/>
        <w:rPr>
          <w:rFonts w:asciiTheme="minorHAnsi" w:eastAsiaTheme="minorEastAsia" w:hAnsiTheme="minorHAnsi" w:cs="Arial"/>
          <w:color w:val="000000"/>
          <w:sz w:val="20"/>
          <w:szCs w:val="20"/>
        </w:rPr>
      </w:pPr>
      <w:r w:rsidRPr="00FB1981">
        <w:rPr>
          <w:rFonts w:asciiTheme="minorHAnsi" w:eastAsiaTheme="minorEastAsia" w:hAnsiTheme="minorHAnsi" w:cs="Arial"/>
          <w:color w:val="000000"/>
          <w:sz w:val="20"/>
          <w:szCs w:val="20"/>
        </w:rPr>
        <w:t>Paint/Drywall</w:t>
      </w:r>
      <w:r w:rsidRPr="00FB1981">
        <w:rPr>
          <w:rFonts w:asciiTheme="minorHAnsi" w:eastAsiaTheme="minorEastAsia" w:hAnsiTheme="minorHAnsi" w:cs="Arial"/>
          <w:color w:val="000000"/>
          <w:sz w:val="20"/>
          <w:szCs w:val="20"/>
        </w:rPr>
        <w:tab/>
      </w:r>
      <w:r w:rsidRPr="00FB1981">
        <w:rPr>
          <w:rFonts w:asciiTheme="minorHAnsi" w:eastAsiaTheme="minorEastAsia" w:hAnsiTheme="minorHAnsi" w:cs="Arial"/>
          <w:color w:val="000000"/>
          <w:sz w:val="20"/>
          <w:szCs w:val="20"/>
        </w:rPr>
        <w:tab/>
        <w:t>$5,000</w:t>
      </w:r>
    </w:p>
    <w:p w14:paraId="526BF726" w14:textId="77777777" w:rsidR="00882DC0" w:rsidRPr="00FB1981" w:rsidRDefault="00882DC0" w:rsidP="00882DC0">
      <w:pPr>
        <w:numPr>
          <w:ilvl w:val="0"/>
          <w:numId w:val="53"/>
        </w:numPr>
        <w:ind w:left="1440"/>
        <w:textAlignment w:val="baseline"/>
        <w:rPr>
          <w:rFonts w:asciiTheme="minorHAnsi" w:eastAsiaTheme="minorEastAsia" w:hAnsiTheme="minorHAnsi" w:cs="Arial"/>
          <w:color w:val="000000"/>
          <w:sz w:val="20"/>
          <w:szCs w:val="20"/>
        </w:rPr>
      </w:pPr>
      <w:r w:rsidRPr="00FB1981">
        <w:rPr>
          <w:rFonts w:asciiTheme="minorHAnsi" w:eastAsiaTheme="minorEastAsia" w:hAnsiTheme="minorHAnsi" w:cs="Arial"/>
          <w:color w:val="000000"/>
          <w:sz w:val="20"/>
          <w:szCs w:val="20"/>
        </w:rPr>
        <w:t>Flooring</w:t>
      </w:r>
      <w:r w:rsidRPr="00FB1981">
        <w:rPr>
          <w:rFonts w:asciiTheme="minorHAnsi" w:eastAsiaTheme="minorEastAsia" w:hAnsiTheme="minorHAnsi" w:cs="Arial"/>
          <w:color w:val="000000"/>
          <w:sz w:val="20"/>
          <w:szCs w:val="20"/>
        </w:rPr>
        <w:tab/>
      </w:r>
      <w:r w:rsidRPr="00FB1981">
        <w:rPr>
          <w:rFonts w:asciiTheme="minorHAnsi" w:eastAsiaTheme="minorEastAsia" w:hAnsiTheme="minorHAnsi" w:cs="Arial"/>
          <w:color w:val="000000"/>
          <w:sz w:val="20"/>
          <w:szCs w:val="20"/>
        </w:rPr>
        <w:tab/>
        <w:t>$8,000</w:t>
      </w:r>
    </w:p>
    <w:p w14:paraId="12F55E79" w14:textId="77777777" w:rsidR="00882DC0" w:rsidRPr="00FB1981" w:rsidRDefault="00882DC0" w:rsidP="00882DC0">
      <w:pPr>
        <w:rPr>
          <w:rFonts w:asciiTheme="minorHAnsi" w:eastAsiaTheme="minorEastAsia" w:hAnsiTheme="minorHAnsi"/>
          <w:sz w:val="20"/>
          <w:szCs w:val="20"/>
        </w:rPr>
      </w:pPr>
      <w:r w:rsidRPr="00FB1981">
        <w:rPr>
          <w:rFonts w:asciiTheme="minorHAnsi" w:eastAsiaTheme="minorEastAsia" w:hAnsiTheme="minorHAnsi" w:cs="Arial"/>
          <w:b/>
          <w:bCs/>
          <w:color w:val="000000"/>
          <w:sz w:val="20"/>
          <w:szCs w:val="20"/>
        </w:rPr>
        <w:t>LEASEHOLD IMPROVEMENTS                  </w:t>
      </w:r>
      <w:r w:rsidRPr="00FB1981">
        <w:rPr>
          <w:rFonts w:asciiTheme="minorHAnsi" w:eastAsiaTheme="minorEastAsia" w:hAnsiTheme="minorHAnsi" w:cs="Arial"/>
          <w:b/>
          <w:bCs/>
          <w:color w:val="000000"/>
          <w:sz w:val="20"/>
          <w:szCs w:val="20"/>
        </w:rPr>
        <w:tab/>
        <w:t xml:space="preserve">     </w:t>
      </w:r>
      <w:r w:rsidRPr="00FB1981">
        <w:rPr>
          <w:rFonts w:asciiTheme="minorHAnsi" w:eastAsiaTheme="minorEastAsia" w:hAnsiTheme="minorHAnsi" w:cs="Arial"/>
          <w:b/>
          <w:bCs/>
          <w:color w:val="000000"/>
          <w:sz w:val="20"/>
          <w:szCs w:val="20"/>
        </w:rPr>
        <w:tab/>
        <w:t xml:space="preserve">     </w:t>
      </w:r>
      <w:r w:rsidRPr="00FB1981">
        <w:rPr>
          <w:rFonts w:asciiTheme="minorHAnsi" w:eastAsiaTheme="minorEastAsia" w:hAnsiTheme="minorHAnsi" w:cs="Arial"/>
          <w:b/>
          <w:bCs/>
          <w:color w:val="000000"/>
          <w:sz w:val="20"/>
          <w:szCs w:val="20"/>
        </w:rPr>
        <w:tab/>
      </w:r>
      <w:r w:rsidRPr="00FB1981">
        <w:rPr>
          <w:rFonts w:asciiTheme="minorHAnsi" w:eastAsiaTheme="minorEastAsia" w:hAnsiTheme="minorHAnsi" w:cs="Arial"/>
          <w:b/>
          <w:bCs/>
          <w:color w:val="000000"/>
          <w:sz w:val="20"/>
          <w:szCs w:val="20"/>
        </w:rPr>
        <w:tab/>
        <w:t>$20,000</w:t>
      </w:r>
    </w:p>
    <w:p w14:paraId="6A36107C" w14:textId="77777777" w:rsidR="00882DC0" w:rsidRPr="00FB1981" w:rsidRDefault="00882DC0" w:rsidP="00882DC0">
      <w:pPr>
        <w:rPr>
          <w:rFonts w:asciiTheme="minorHAnsi" w:hAnsiTheme="minorHAnsi"/>
          <w:sz w:val="20"/>
          <w:szCs w:val="20"/>
        </w:rPr>
      </w:pPr>
    </w:p>
    <w:p w14:paraId="37235EA8" w14:textId="77777777" w:rsidR="00882DC0" w:rsidRPr="00FB1981" w:rsidRDefault="00882DC0" w:rsidP="00882DC0">
      <w:pPr>
        <w:rPr>
          <w:rFonts w:asciiTheme="minorHAnsi" w:eastAsiaTheme="minorEastAsia" w:hAnsiTheme="minorHAnsi"/>
          <w:sz w:val="20"/>
          <w:szCs w:val="20"/>
        </w:rPr>
      </w:pPr>
      <w:r w:rsidRPr="00FB1981">
        <w:rPr>
          <w:rFonts w:asciiTheme="minorHAnsi" w:eastAsiaTheme="minorEastAsia" w:hAnsiTheme="minorHAnsi" w:cs="Arial"/>
          <w:b/>
          <w:bCs/>
          <w:color w:val="000000"/>
          <w:sz w:val="20"/>
          <w:szCs w:val="20"/>
        </w:rPr>
        <w:t>Fixed Assets</w:t>
      </w:r>
    </w:p>
    <w:p w14:paraId="62F3254D" w14:textId="77777777" w:rsidR="00882DC0" w:rsidRPr="00FB1981" w:rsidRDefault="00882DC0" w:rsidP="00882DC0">
      <w:pPr>
        <w:rPr>
          <w:rFonts w:asciiTheme="minorHAnsi" w:eastAsiaTheme="minorEastAsia" w:hAnsiTheme="minorHAnsi" w:cstheme="minorBidi"/>
          <w:sz w:val="20"/>
          <w:szCs w:val="20"/>
        </w:rPr>
      </w:pPr>
      <w:r w:rsidRPr="00FB1981">
        <w:rPr>
          <w:rFonts w:asciiTheme="minorHAnsi" w:eastAsiaTheme="minorEastAsia" w:hAnsiTheme="minorHAnsi" w:cs="Arial"/>
          <w:b/>
          <w:bCs/>
          <w:color w:val="000000"/>
          <w:sz w:val="20"/>
          <w:szCs w:val="20"/>
        </w:rPr>
        <w:t>Furniture/Fixtures                                                           </w:t>
      </w:r>
    </w:p>
    <w:p w14:paraId="24EAE5BF" w14:textId="77777777" w:rsidR="00882DC0" w:rsidRPr="00FB1981" w:rsidRDefault="00882DC0" w:rsidP="00882DC0">
      <w:pPr>
        <w:spacing w:before="300" w:after="300"/>
        <w:rPr>
          <w:rFonts w:asciiTheme="minorHAnsi" w:eastAsiaTheme="minorEastAsia" w:hAnsiTheme="minorHAnsi" w:cstheme="minorBidi"/>
          <w:sz w:val="20"/>
          <w:szCs w:val="20"/>
        </w:rPr>
      </w:pPr>
      <w:r w:rsidRPr="00FB1981">
        <w:rPr>
          <w:rFonts w:asciiTheme="minorHAnsi" w:eastAsiaTheme="minorEastAsia" w:hAnsiTheme="minorHAnsi" w:cs="Arial"/>
          <w:b/>
          <w:bCs/>
          <w:color w:val="000000"/>
          <w:sz w:val="20"/>
          <w:szCs w:val="20"/>
        </w:rPr>
        <w:t>Furniture</w:t>
      </w:r>
      <w:r w:rsidRPr="00FB1981">
        <w:rPr>
          <w:rFonts w:asciiTheme="minorHAnsi" w:eastAsiaTheme="minorEastAsia" w:hAnsiTheme="minorHAnsi" w:cs="Arial"/>
          <w:b/>
          <w:bCs/>
          <w:color w:val="000000"/>
          <w:sz w:val="20"/>
          <w:szCs w:val="20"/>
        </w:rPr>
        <w:tab/>
      </w:r>
      <w:r w:rsidRPr="00FB1981">
        <w:rPr>
          <w:rFonts w:asciiTheme="minorHAnsi" w:eastAsiaTheme="minorEastAsia" w:hAnsiTheme="minorHAnsi" w:cs="Arial"/>
          <w:color w:val="000000"/>
          <w:sz w:val="20"/>
          <w:szCs w:val="20"/>
        </w:rPr>
        <w:tab/>
      </w:r>
      <w:r w:rsidRPr="00FB1981">
        <w:rPr>
          <w:rFonts w:asciiTheme="minorHAnsi" w:eastAsiaTheme="minorEastAsia" w:hAnsiTheme="minorHAnsi" w:cs="Arial"/>
          <w:color w:val="000000"/>
          <w:sz w:val="20"/>
          <w:szCs w:val="20"/>
        </w:rPr>
        <w:tab/>
      </w:r>
      <w:r w:rsidRPr="00FB1981">
        <w:rPr>
          <w:rFonts w:asciiTheme="minorHAnsi" w:eastAsiaTheme="minorEastAsia" w:hAnsiTheme="minorHAnsi" w:cs="Arial"/>
          <w:color w:val="000000"/>
          <w:sz w:val="20"/>
          <w:szCs w:val="20"/>
        </w:rPr>
        <w:tab/>
      </w:r>
      <w:r w:rsidRPr="00FB1981">
        <w:rPr>
          <w:rFonts w:asciiTheme="minorHAnsi" w:eastAsiaTheme="minorEastAsia" w:hAnsiTheme="minorHAnsi" w:cs="Arial"/>
          <w:color w:val="000000"/>
          <w:sz w:val="20"/>
          <w:szCs w:val="20"/>
        </w:rPr>
        <w:tab/>
      </w:r>
      <w:r w:rsidRPr="00FB1981">
        <w:rPr>
          <w:rFonts w:asciiTheme="minorHAnsi" w:eastAsiaTheme="minorEastAsia" w:hAnsiTheme="minorHAnsi" w:cs="Arial"/>
          <w:color w:val="000000"/>
          <w:sz w:val="20"/>
          <w:szCs w:val="20"/>
        </w:rPr>
        <w:tab/>
      </w:r>
      <w:r w:rsidRPr="00FB1981">
        <w:rPr>
          <w:rFonts w:asciiTheme="minorHAnsi" w:eastAsiaTheme="minorEastAsia" w:hAnsiTheme="minorHAnsi" w:cs="Arial"/>
          <w:color w:val="000000"/>
          <w:sz w:val="20"/>
          <w:szCs w:val="20"/>
        </w:rPr>
        <w:tab/>
      </w:r>
      <w:r w:rsidRPr="00FB1981">
        <w:rPr>
          <w:rFonts w:asciiTheme="minorHAnsi" w:eastAsiaTheme="minorEastAsia" w:hAnsiTheme="minorHAnsi" w:cs="Arial"/>
          <w:color w:val="000000"/>
          <w:sz w:val="20"/>
          <w:szCs w:val="20"/>
        </w:rPr>
        <w:tab/>
      </w:r>
      <w:r w:rsidRPr="00FB1981">
        <w:rPr>
          <w:rFonts w:asciiTheme="minorHAnsi" w:eastAsiaTheme="minorEastAsia" w:hAnsiTheme="minorHAnsi" w:cs="Arial"/>
          <w:color w:val="000000"/>
          <w:sz w:val="20"/>
          <w:szCs w:val="20"/>
        </w:rPr>
        <w:tab/>
      </w:r>
      <w:r w:rsidRPr="00FB1981">
        <w:rPr>
          <w:rFonts w:asciiTheme="minorHAnsi" w:eastAsiaTheme="minorEastAsia" w:hAnsiTheme="minorHAnsi" w:cs="Arial"/>
          <w:b/>
          <w:bCs/>
          <w:color w:val="000000"/>
          <w:sz w:val="20"/>
          <w:szCs w:val="20"/>
        </w:rPr>
        <w:t>$22,000</w:t>
      </w:r>
    </w:p>
    <w:p w14:paraId="627CA401" w14:textId="77777777" w:rsidR="00882DC0" w:rsidRPr="00FB1981" w:rsidRDefault="00882DC0" w:rsidP="00882DC0">
      <w:pPr>
        <w:numPr>
          <w:ilvl w:val="1"/>
          <w:numId w:val="54"/>
        </w:numPr>
        <w:spacing w:before="300"/>
        <w:textAlignment w:val="baseline"/>
        <w:rPr>
          <w:rFonts w:asciiTheme="minorHAnsi" w:eastAsiaTheme="minorEastAsia" w:hAnsiTheme="minorHAnsi" w:cs="Arial"/>
          <w:color w:val="000000"/>
          <w:sz w:val="20"/>
          <w:szCs w:val="20"/>
        </w:rPr>
      </w:pPr>
      <w:r w:rsidRPr="00FB1981">
        <w:rPr>
          <w:rFonts w:asciiTheme="minorHAnsi" w:eastAsiaTheme="minorEastAsia" w:hAnsiTheme="minorHAnsi" w:cs="Arial"/>
          <w:color w:val="000000"/>
          <w:sz w:val="20"/>
          <w:szCs w:val="20"/>
        </w:rPr>
        <w:t>100 dorm Chairs</w:t>
      </w:r>
      <w:r w:rsidRPr="00FB1981">
        <w:rPr>
          <w:rFonts w:asciiTheme="minorHAnsi" w:eastAsiaTheme="minorEastAsia" w:hAnsiTheme="minorHAnsi" w:cs="Arial"/>
          <w:color w:val="000000"/>
          <w:sz w:val="20"/>
          <w:szCs w:val="20"/>
        </w:rPr>
        <w:tab/>
        <w:t>$2000</w:t>
      </w:r>
    </w:p>
    <w:p w14:paraId="62ACAF79" w14:textId="77777777" w:rsidR="00882DC0" w:rsidRPr="00FB1981" w:rsidRDefault="00882DC0" w:rsidP="00882DC0">
      <w:pPr>
        <w:numPr>
          <w:ilvl w:val="1"/>
          <w:numId w:val="54"/>
        </w:numPr>
        <w:textAlignment w:val="baseline"/>
        <w:rPr>
          <w:rFonts w:asciiTheme="minorHAnsi" w:eastAsiaTheme="minorEastAsia" w:hAnsiTheme="minorHAnsi" w:cs="Arial"/>
          <w:color w:val="000000"/>
          <w:sz w:val="20"/>
          <w:szCs w:val="20"/>
        </w:rPr>
      </w:pPr>
      <w:r w:rsidRPr="00FB1981">
        <w:rPr>
          <w:rFonts w:asciiTheme="minorHAnsi" w:eastAsiaTheme="minorEastAsia" w:hAnsiTheme="minorHAnsi" w:cs="Arial"/>
          <w:color w:val="000000"/>
          <w:sz w:val="20"/>
          <w:szCs w:val="20"/>
        </w:rPr>
        <w:t>50 Lounge Couches</w:t>
      </w:r>
      <w:r w:rsidRPr="00FB1981">
        <w:rPr>
          <w:rFonts w:asciiTheme="minorHAnsi" w:eastAsiaTheme="minorEastAsia" w:hAnsiTheme="minorHAnsi" w:cs="Arial"/>
          <w:color w:val="000000"/>
          <w:sz w:val="20"/>
          <w:szCs w:val="20"/>
        </w:rPr>
        <w:tab/>
        <w:t>$5000</w:t>
      </w:r>
    </w:p>
    <w:p w14:paraId="15D4B17E" w14:textId="77777777" w:rsidR="00882DC0" w:rsidRPr="00FB1981" w:rsidRDefault="00882DC0" w:rsidP="00882DC0">
      <w:pPr>
        <w:numPr>
          <w:ilvl w:val="1"/>
          <w:numId w:val="54"/>
        </w:numPr>
        <w:textAlignment w:val="baseline"/>
        <w:rPr>
          <w:rFonts w:asciiTheme="minorHAnsi" w:eastAsiaTheme="minorEastAsia" w:hAnsiTheme="minorHAnsi" w:cs="Arial"/>
          <w:color w:val="000000"/>
          <w:sz w:val="20"/>
          <w:szCs w:val="20"/>
        </w:rPr>
      </w:pPr>
      <w:r w:rsidRPr="00FB1981">
        <w:rPr>
          <w:rFonts w:asciiTheme="minorHAnsi" w:eastAsiaTheme="minorEastAsia" w:hAnsiTheme="minorHAnsi" w:cs="Arial"/>
          <w:color w:val="000000"/>
          <w:sz w:val="20"/>
          <w:szCs w:val="20"/>
        </w:rPr>
        <w:t>100 Work Chairs</w:t>
      </w:r>
      <w:r w:rsidRPr="00FB1981">
        <w:rPr>
          <w:rFonts w:asciiTheme="minorHAnsi" w:eastAsiaTheme="minorEastAsia" w:hAnsiTheme="minorHAnsi" w:cs="Arial"/>
          <w:color w:val="000000"/>
          <w:sz w:val="20"/>
          <w:szCs w:val="20"/>
        </w:rPr>
        <w:tab/>
        <w:t>$1000</w:t>
      </w:r>
    </w:p>
    <w:p w14:paraId="1BA9DDE8" w14:textId="77777777" w:rsidR="00882DC0" w:rsidRPr="00FB1981" w:rsidRDefault="00882DC0" w:rsidP="00882DC0">
      <w:pPr>
        <w:numPr>
          <w:ilvl w:val="1"/>
          <w:numId w:val="54"/>
        </w:numPr>
        <w:textAlignment w:val="baseline"/>
        <w:rPr>
          <w:rFonts w:asciiTheme="minorHAnsi" w:eastAsiaTheme="minorEastAsia" w:hAnsiTheme="minorHAnsi" w:cs="Arial"/>
          <w:color w:val="000000"/>
          <w:sz w:val="20"/>
          <w:szCs w:val="20"/>
        </w:rPr>
      </w:pPr>
      <w:r w:rsidRPr="00FB1981">
        <w:rPr>
          <w:rFonts w:asciiTheme="minorHAnsi" w:eastAsiaTheme="minorEastAsia" w:hAnsiTheme="minorHAnsi" w:cs="Arial"/>
          <w:color w:val="000000"/>
          <w:sz w:val="20"/>
          <w:szCs w:val="20"/>
        </w:rPr>
        <w:t>Conference Tables     $5000</w:t>
      </w:r>
    </w:p>
    <w:p w14:paraId="5EB2CA6C" w14:textId="77777777" w:rsidR="00882DC0" w:rsidRPr="00FB1981" w:rsidRDefault="00882DC0" w:rsidP="00882DC0">
      <w:pPr>
        <w:numPr>
          <w:ilvl w:val="1"/>
          <w:numId w:val="54"/>
        </w:numPr>
        <w:textAlignment w:val="baseline"/>
        <w:rPr>
          <w:rFonts w:asciiTheme="minorHAnsi" w:eastAsiaTheme="minorEastAsia" w:hAnsiTheme="minorHAnsi" w:cs="Arial"/>
          <w:color w:val="000000"/>
          <w:sz w:val="20"/>
          <w:szCs w:val="20"/>
        </w:rPr>
      </w:pPr>
      <w:r w:rsidRPr="00FB1981">
        <w:rPr>
          <w:rFonts w:asciiTheme="minorHAnsi" w:eastAsiaTheme="minorEastAsia" w:hAnsiTheme="minorHAnsi" w:cs="Arial"/>
          <w:color w:val="000000"/>
          <w:sz w:val="20"/>
          <w:szCs w:val="20"/>
        </w:rPr>
        <w:t>Small Tables</w:t>
      </w:r>
      <w:r w:rsidRPr="00FB1981">
        <w:rPr>
          <w:rFonts w:asciiTheme="minorHAnsi" w:eastAsiaTheme="minorEastAsia" w:hAnsiTheme="minorHAnsi" w:cs="Arial"/>
          <w:color w:val="000000"/>
          <w:sz w:val="20"/>
          <w:szCs w:val="20"/>
        </w:rPr>
        <w:tab/>
      </w:r>
      <w:r w:rsidRPr="00FB1981">
        <w:rPr>
          <w:rFonts w:asciiTheme="minorHAnsi" w:eastAsiaTheme="minorEastAsia" w:hAnsiTheme="minorHAnsi" w:cs="Arial"/>
          <w:color w:val="000000"/>
          <w:sz w:val="20"/>
          <w:szCs w:val="20"/>
        </w:rPr>
        <w:tab/>
        <w:t>$2000</w:t>
      </w:r>
    </w:p>
    <w:p w14:paraId="0C0C7378" w14:textId="77777777" w:rsidR="00882DC0" w:rsidRPr="00FB1981" w:rsidRDefault="00882DC0" w:rsidP="00882DC0">
      <w:pPr>
        <w:numPr>
          <w:ilvl w:val="1"/>
          <w:numId w:val="54"/>
        </w:numPr>
        <w:textAlignment w:val="baseline"/>
        <w:rPr>
          <w:rFonts w:asciiTheme="minorHAnsi" w:eastAsiaTheme="minorEastAsia" w:hAnsiTheme="minorHAnsi" w:cs="Arial"/>
          <w:color w:val="000000"/>
          <w:sz w:val="20"/>
          <w:szCs w:val="20"/>
        </w:rPr>
      </w:pPr>
      <w:r w:rsidRPr="00FB1981">
        <w:rPr>
          <w:rFonts w:asciiTheme="minorHAnsi" w:eastAsiaTheme="minorEastAsia" w:hAnsiTheme="minorHAnsi" w:cs="Arial"/>
          <w:color w:val="000000"/>
          <w:sz w:val="20"/>
          <w:szCs w:val="20"/>
        </w:rPr>
        <w:t>50 Workstations</w:t>
      </w:r>
      <w:r w:rsidRPr="00FB1981">
        <w:rPr>
          <w:rFonts w:asciiTheme="minorHAnsi" w:eastAsiaTheme="minorEastAsia" w:hAnsiTheme="minorHAnsi" w:cs="Arial"/>
          <w:color w:val="000000"/>
          <w:sz w:val="20"/>
          <w:szCs w:val="20"/>
        </w:rPr>
        <w:tab/>
        <w:t>$5000</w:t>
      </w:r>
    </w:p>
    <w:p w14:paraId="54B67B17" w14:textId="77777777" w:rsidR="00882DC0" w:rsidRPr="00FB1981" w:rsidRDefault="00882DC0" w:rsidP="00882DC0">
      <w:pPr>
        <w:numPr>
          <w:ilvl w:val="1"/>
          <w:numId w:val="54"/>
        </w:numPr>
        <w:spacing w:after="300"/>
        <w:textAlignment w:val="baseline"/>
        <w:rPr>
          <w:rFonts w:asciiTheme="minorHAnsi" w:eastAsiaTheme="minorEastAsia" w:hAnsiTheme="minorHAnsi" w:cs="Arial"/>
          <w:color w:val="000000"/>
          <w:sz w:val="20"/>
          <w:szCs w:val="20"/>
        </w:rPr>
      </w:pPr>
      <w:r w:rsidRPr="00FB1981">
        <w:rPr>
          <w:rFonts w:asciiTheme="minorHAnsi" w:eastAsiaTheme="minorEastAsia" w:hAnsiTheme="minorHAnsi" w:cs="Arial"/>
          <w:color w:val="000000"/>
          <w:sz w:val="20"/>
          <w:szCs w:val="20"/>
        </w:rPr>
        <w:t>Service Desk</w:t>
      </w:r>
      <w:r w:rsidRPr="00FB1981">
        <w:rPr>
          <w:rFonts w:asciiTheme="minorHAnsi" w:eastAsiaTheme="minorEastAsia" w:hAnsiTheme="minorHAnsi" w:cs="Arial"/>
          <w:color w:val="000000"/>
          <w:sz w:val="20"/>
          <w:szCs w:val="20"/>
        </w:rPr>
        <w:tab/>
      </w:r>
      <w:r w:rsidRPr="00FB1981">
        <w:rPr>
          <w:rFonts w:asciiTheme="minorHAnsi" w:eastAsiaTheme="minorEastAsia" w:hAnsiTheme="minorHAnsi" w:cs="Arial"/>
          <w:color w:val="000000"/>
          <w:sz w:val="20"/>
          <w:szCs w:val="20"/>
        </w:rPr>
        <w:tab/>
        <w:t>$2000</w:t>
      </w:r>
    </w:p>
    <w:p w14:paraId="779CF98B" w14:textId="77777777" w:rsidR="00882DC0" w:rsidRPr="00FB1981" w:rsidRDefault="00882DC0" w:rsidP="00882DC0">
      <w:pPr>
        <w:rPr>
          <w:rFonts w:asciiTheme="minorHAnsi" w:eastAsiaTheme="minorEastAsia" w:hAnsiTheme="minorHAnsi"/>
          <w:sz w:val="20"/>
          <w:szCs w:val="20"/>
        </w:rPr>
      </w:pPr>
      <w:r w:rsidRPr="00FB1981">
        <w:rPr>
          <w:rFonts w:asciiTheme="minorHAnsi" w:eastAsiaTheme="minorEastAsia" w:hAnsiTheme="minorHAnsi" w:cs="Arial"/>
          <w:b/>
          <w:bCs/>
          <w:color w:val="000000"/>
          <w:sz w:val="20"/>
          <w:szCs w:val="20"/>
        </w:rPr>
        <w:t>Office Needs</w:t>
      </w:r>
      <w:r w:rsidRPr="00FB1981">
        <w:rPr>
          <w:rFonts w:asciiTheme="minorHAnsi" w:eastAsiaTheme="minorEastAsia" w:hAnsiTheme="minorHAnsi" w:cs="Arial"/>
          <w:b/>
          <w:bCs/>
          <w:color w:val="000000"/>
          <w:sz w:val="20"/>
          <w:szCs w:val="20"/>
        </w:rPr>
        <w:tab/>
      </w:r>
      <w:r w:rsidRPr="00FB1981">
        <w:rPr>
          <w:rFonts w:asciiTheme="minorHAnsi" w:eastAsiaTheme="minorEastAsia" w:hAnsiTheme="minorHAnsi" w:cs="Arial"/>
          <w:b/>
          <w:bCs/>
          <w:color w:val="000000"/>
          <w:sz w:val="20"/>
          <w:szCs w:val="20"/>
        </w:rPr>
        <w:tab/>
      </w:r>
      <w:r w:rsidRPr="00FB1981">
        <w:rPr>
          <w:rFonts w:asciiTheme="minorHAnsi" w:eastAsiaTheme="minorEastAsia" w:hAnsiTheme="minorHAnsi" w:cs="Arial"/>
          <w:b/>
          <w:bCs/>
          <w:color w:val="000000"/>
          <w:sz w:val="20"/>
          <w:szCs w:val="20"/>
        </w:rPr>
        <w:tab/>
      </w:r>
      <w:r w:rsidRPr="00FB1981">
        <w:rPr>
          <w:rFonts w:asciiTheme="minorHAnsi" w:eastAsiaTheme="minorEastAsia" w:hAnsiTheme="minorHAnsi" w:cs="Arial"/>
          <w:b/>
          <w:bCs/>
          <w:color w:val="000000"/>
          <w:sz w:val="20"/>
          <w:szCs w:val="20"/>
        </w:rPr>
        <w:tab/>
      </w:r>
      <w:r w:rsidRPr="00FB1981">
        <w:rPr>
          <w:rFonts w:asciiTheme="minorHAnsi" w:eastAsiaTheme="minorEastAsia" w:hAnsiTheme="minorHAnsi" w:cs="Arial"/>
          <w:b/>
          <w:bCs/>
          <w:color w:val="000000"/>
          <w:sz w:val="20"/>
          <w:szCs w:val="20"/>
        </w:rPr>
        <w:tab/>
      </w:r>
      <w:r w:rsidRPr="00FB1981">
        <w:rPr>
          <w:rFonts w:asciiTheme="minorHAnsi" w:eastAsiaTheme="minorEastAsia" w:hAnsiTheme="minorHAnsi" w:cs="Arial"/>
          <w:b/>
          <w:bCs/>
          <w:color w:val="000000"/>
          <w:sz w:val="20"/>
          <w:szCs w:val="20"/>
        </w:rPr>
        <w:tab/>
      </w:r>
      <w:r w:rsidRPr="00FB1981">
        <w:rPr>
          <w:rFonts w:asciiTheme="minorHAnsi" w:eastAsiaTheme="minorEastAsia" w:hAnsiTheme="minorHAnsi" w:cs="Arial"/>
          <w:b/>
          <w:bCs/>
          <w:color w:val="000000"/>
          <w:sz w:val="20"/>
          <w:szCs w:val="20"/>
        </w:rPr>
        <w:tab/>
      </w:r>
      <w:r w:rsidRPr="00FB1981">
        <w:rPr>
          <w:rFonts w:asciiTheme="minorHAnsi" w:eastAsiaTheme="minorEastAsia" w:hAnsiTheme="minorHAnsi" w:cs="Arial"/>
          <w:b/>
          <w:bCs/>
          <w:color w:val="000000"/>
          <w:sz w:val="20"/>
          <w:szCs w:val="20"/>
        </w:rPr>
        <w:tab/>
      </w:r>
      <w:r w:rsidRPr="00FB1981">
        <w:rPr>
          <w:rFonts w:asciiTheme="minorHAnsi" w:eastAsiaTheme="minorEastAsia" w:hAnsiTheme="minorHAnsi" w:cs="Arial"/>
          <w:b/>
          <w:bCs/>
          <w:color w:val="000000"/>
          <w:sz w:val="20"/>
          <w:szCs w:val="20"/>
        </w:rPr>
        <w:tab/>
        <w:t xml:space="preserve"> $4,200</w:t>
      </w:r>
    </w:p>
    <w:p w14:paraId="5C1E41AE" w14:textId="77777777" w:rsidR="00882DC0" w:rsidRPr="00FB1981" w:rsidRDefault="00882DC0" w:rsidP="00882DC0">
      <w:pPr>
        <w:numPr>
          <w:ilvl w:val="0"/>
          <w:numId w:val="55"/>
        </w:numPr>
        <w:spacing w:before="300"/>
        <w:textAlignment w:val="baseline"/>
        <w:rPr>
          <w:rFonts w:asciiTheme="minorHAnsi" w:eastAsiaTheme="minorEastAsia" w:hAnsiTheme="minorHAnsi" w:cs="Arial"/>
          <w:color w:val="000000"/>
          <w:sz w:val="20"/>
          <w:szCs w:val="20"/>
        </w:rPr>
      </w:pPr>
      <w:r w:rsidRPr="00FB1981">
        <w:rPr>
          <w:rFonts w:asciiTheme="minorHAnsi" w:eastAsiaTheme="minorEastAsia" w:hAnsiTheme="minorHAnsi" w:cs="Arial"/>
          <w:color w:val="000000"/>
          <w:sz w:val="20"/>
          <w:szCs w:val="20"/>
        </w:rPr>
        <w:t xml:space="preserve">20 Laptops per location </w:t>
      </w:r>
      <w:r w:rsidRPr="00FB1981">
        <w:rPr>
          <w:rFonts w:asciiTheme="minorHAnsi" w:eastAsiaTheme="minorEastAsia" w:hAnsiTheme="minorHAnsi" w:cs="Arial"/>
          <w:color w:val="000000"/>
          <w:sz w:val="20"/>
          <w:szCs w:val="20"/>
        </w:rPr>
        <w:tab/>
        <w:t>$4000</w:t>
      </w:r>
    </w:p>
    <w:p w14:paraId="0FCA978A" w14:textId="77777777" w:rsidR="00882DC0" w:rsidRPr="00FB1981" w:rsidRDefault="00882DC0" w:rsidP="00882DC0">
      <w:pPr>
        <w:numPr>
          <w:ilvl w:val="0"/>
          <w:numId w:val="55"/>
        </w:numPr>
        <w:spacing w:after="300"/>
        <w:textAlignment w:val="baseline"/>
        <w:rPr>
          <w:rFonts w:asciiTheme="minorHAnsi" w:eastAsiaTheme="minorEastAsia" w:hAnsiTheme="minorHAnsi" w:cs="Arial"/>
          <w:color w:val="000000"/>
          <w:sz w:val="20"/>
          <w:szCs w:val="20"/>
        </w:rPr>
      </w:pPr>
      <w:proofErr w:type="spellStart"/>
      <w:r w:rsidRPr="00FB1981">
        <w:rPr>
          <w:rFonts w:asciiTheme="minorHAnsi" w:eastAsiaTheme="minorEastAsia" w:hAnsiTheme="minorHAnsi" w:cs="Arial"/>
          <w:color w:val="000000"/>
          <w:sz w:val="20"/>
          <w:szCs w:val="20"/>
        </w:rPr>
        <w:t>Printer</w:t>
      </w:r>
      <w:proofErr w:type="gramStart"/>
      <w:r w:rsidRPr="00FB1981">
        <w:rPr>
          <w:rFonts w:asciiTheme="minorHAnsi" w:eastAsiaTheme="minorEastAsia" w:hAnsiTheme="minorHAnsi" w:cs="Arial"/>
          <w:color w:val="000000"/>
          <w:sz w:val="20"/>
          <w:szCs w:val="20"/>
        </w:rPr>
        <w:t>,Fax,Copy</w:t>
      </w:r>
      <w:proofErr w:type="spellEnd"/>
      <w:proofErr w:type="gramEnd"/>
      <w:r w:rsidRPr="00FB1981">
        <w:rPr>
          <w:rFonts w:asciiTheme="minorHAnsi" w:eastAsiaTheme="minorEastAsia" w:hAnsiTheme="minorHAnsi" w:cs="Arial"/>
          <w:color w:val="000000"/>
          <w:sz w:val="20"/>
          <w:szCs w:val="20"/>
        </w:rPr>
        <w:tab/>
      </w:r>
      <w:r w:rsidRPr="00FB1981">
        <w:rPr>
          <w:rFonts w:asciiTheme="minorHAnsi" w:eastAsiaTheme="minorEastAsia" w:hAnsiTheme="minorHAnsi" w:cs="Arial"/>
          <w:color w:val="000000"/>
          <w:sz w:val="20"/>
          <w:szCs w:val="20"/>
        </w:rPr>
        <w:tab/>
        <w:t>$200</w:t>
      </w:r>
    </w:p>
    <w:p w14:paraId="6A244F1D" w14:textId="77777777" w:rsidR="00882DC0" w:rsidRPr="00FB1981" w:rsidRDefault="00882DC0" w:rsidP="00882DC0">
      <w:pPr>
        <w:rPr>
          <w:rFonts w:asciiTheme="minorHAnsi" w:eastAsiaTheme="minorEastAsia" w:hAnsiTheme="minorHAnsi"/>
          <w:sz w:val="20"/>
          <w:szCs w:val="20"/>
        </w:rPr>
      </w:pPr>
      <w:r w:rsidRPr="00FB1981">
        <w:rPr>
          <w:rFonts w:asciiTheme="minorHAnsi" w:eastAsiaTheme="minorEastAsia" w:hAnsiTheme="minorHAnsi" w:cs="Arial"/>
          <w:b/>
          <w:bCs/>
          <w:color w:val="000000"/>
          <w:sz w:val="20"/>
          <w:szCs w:val="20"/>
        </w:rPr>
        <w:t>Equipment                                                          </w:t>
      </w:r>
      <w:r w:rsidRPr="00FB1981">
        <w:rPr>
          <w:rFonts w:asciiTheme="minorHAnsi" w:eastAsiaTheme="minorEastAsia" w:hAnsiTheme="minorHAnsi" w:cs="Arial"/>
          <w:b/>
          <w:bCs/>
          <w:color w:val="000000"/>
          <w:sz w:val="20"/>
          <w:szCs w:val="20"/>
        </w:rPr>
        <w:tab/>
        <w:t xml:space="preserve">              </w:t>
      </w:r>
      <w:r w:rsidRPr="00FB1981">
        <w:rPr>
          <w:rFonts w:asciiTheme="minorHAnsi" w:eastAsiaTheme="minorEastAsia" w:hAnsiTheme="minorHAnsi" w:cs="Arial"/>
          <w:b/>
          <w:bCs/>
          <w:color w:val="000000"/>
          <w:sz w:val="20"/>
          <w:szCs w:val="20"/>
        </w:rPr>
        <w:tab/>
      </w:r>
      <w:r w:rsidRPr="00FB1981">
        <w:rPr>
          <w:rFonts w:asciiTheme="minorHAnsi" w:eastAsiaTheme="minorEastAsia" w:hAnsiTheme="minorHAnsi" w:cs="Arial"/>
          <w:b/>
          <w:bCs/>
          <w:color w:val="000000"/>
          <w:sz w:val="20"/>
          <w:szCs w:val="20"/>
        </w:rPr>
        <w:tab/>
        <w:t>$12,700</w:t>
      </w:r>
    </w:p>
    <w:p w14:paraId="0DFBFE67" w14:textId="77777777" w:rsidR="00882DC0" w:rsidRPr="00FB1981" w:rsidRDefault="00882DC0" w:rsidP="00882DC0">
      <w:pPr>
        <w:numPr>
          <w:ilvl w:val="0"/>
          <w:numId w:val="56"/>
        </w:numPr>
        <w:spacing w:before="300"/>
        <w:textAlignment w:val="baseline"/>
        <w:rPr>
          <w:rFonts w:asciiTheme="minorHAnsi" w:eastAsiaTheme="minorEastAsia" w:hAnsiTheme="minorHAnsi" w:cs="Arial"/>
          <w:color w:val="000000"/>
          <w:sz w:val="20"/>
          <w:szCs w:val="20"/>
        </w:rPr>
      </w:pPr>
      <w:r w:rsidRPr="00FB1981">
        <w:rPr>
          <w:rFonts w:asciiTheme="minorHAnsi" w:eastAsiaTheme="minorEastAsia" w:hAnsiTheme="minorHAnsi" w:cs="Arial"/>
          <w:color w:val="000000"/>
          <w:sz w:val="20"/>
          <w:szCs w:val="20"/>
        </w:rPr>
        <w:t>Games Installation</w:t>
      </w:r>
      <w:r w:rsidRPr="00FB1981">
        <w:rPr>
          <w:rFonts w:asciiTheme="minorHAnsi" w:eastAsiaTheme="minorEastAsia" w:hAnsiTheme="minorHAnsi" w:cs="Arial"/>
          <w:color w:val="000000"/>
          <w:sz w:val="20"/>
          <w:szCs w:val="20"/>
        </w:rPr>
        <w:tab/>
      </w:r>
      <w:r w:rsidRPr="00FB1981">
        <w:rPr>
          <w:rFonts w:asciiTheme="minorHAnsi" w:eastAsiaTheme="minorEastAsia" w:hAnsiTheme="minorHAnsi" w:cs="Arial"/>
          <w:color w:val="000000"/>
          <w:sz w:val="20"/>
          <w:szCs w:val="20"/>
        </w:rPr>
        <w:tab/>
      </w:r>
      <w:r w:rsidRPr="00FB1981">
        <w:rPr>
          <w:rFonts w:asciiTheme="minorHAnsi" w:eastAsiaTheme="minorEastAsia" w:hAnsiTheme="minorHAnsi" w:cs="Arial"/>
          <w:color w:val="000000"/>
          <w:sz w:val="20"/>
          <w:szCs w:val="20"/>
        </w:rPr>
        <w:tab/>
      </w:r>
      <w:r w:rsidRPr="00FB1981">
        <w:rPr>
          <w:rFonts w:asciiTheme="minorHAnsi" w:eastAsiaTheme="minorEastAsia" w:hAnsiTheme="minorHAnsi" w:cs="Arial"/>
          <w:color w:val="000000"/>
          <w:sz w:val="20"/>
          <w:szCs w:val="20"/>
        </w:rPr>
        <w:tab/>
      </w:r>
      <w:r w:rsidRPr="00FB1981">
        <w:rPr>
          <w:rFonts w:asciiTheme="minorHAnsi" w:eastAsiaTheme="minorEastAsia" w:hAnsiTheme="minorHAnsi" w:cs="Arial"/>
          <w:color w:val="000000"/>
          <w:sz w:val="20"/>
          <w:szCs w:val="20"/>
        </w:rPr>
        <w:tab/>
        <w:t>$500</w:t>
      </w:r>
    </w:p>
    <w:p w14:paraId="175B7A5B" w14:textId="77777777" w:rsidR="00882DC0" w:rsidRPr="00FB1981" w:rsidRDefault="00882DC0" w:rsidP="00882DC0">
      <w:pPr>
        <w:numPr>
          <w:ilvl w:val="0"/>
          <w:numId w:val="56"/>
        </w:numPr>
        <w:textAlignment w:val="baseline"/>
        <w:rPr>
          <w:rFonts w:asciiTheme="minorHAnsi" w:eastAsiaTheme="minorEastAsia" w:hAnsiTheme="minorHAnsi" w:cs="Arial"/>
          <w:color w:val="000000"/>
          <w:sz w:val="20"/>
          <w:szCs w:val="20"/>
        </w:rPr>
      </w:pPr>
      <w:r w:rsidRPr="00FB1981">
        <w:rPr>
          <w:rFonts w:asciiTheme="minorHAnsi" w:eastAsiaTheme="minorEastAsia" w:hAnsiTheme="minorHAnsi" w:cs="Arial"/>
          <w:color w:val="000000"/>
          <w:sz w:val="20"/>
          <w:szCs w:val="20"/>
        </w:rPr>
        <w:t>(20) HD TV’s                                             </w:t>
      </w:r>
      <w:r w:rsidRPr="00FB1981">
        <w:rPr>
          <w:rFonts w:asciiTheme="minorHAnsi" w:eastAsiaTheme="minorEastAsia" w:hAnsiTheme="minorHAnsi" w:cs="Arial"/>
          <w:color w:val="000000"/>
          <w:sz w:val="20"/>
          <w:szCs w:val="20"/>
        </w:rPr>
        <w:tab/>
        <w:t xml:space="preserve">        </w:t>
      </w:r>
      <w:r w:rsidRPr="00FB1981">
        <w:rPr>
          <w:rFonts w:asciiTheme="minorHAnsi" w:eastAsiaTheme="minorEastAsia" w:hAnsiTheme="minorHAnsi" w:cs="Arial"/>
          <w:color w:val="000000"/>
          <w:sz w:val="20"/>
          <w:szCs w:val="20"/>
        </w:rPr>
        <w:tab/>
        <w:t>$4,000</w:t>
      </w:r>
    </w:p>
    <w:p w14:paraId="2B71ACBB" w14:textId="77777777" w:rsidR="00882DC0" w:rsidRPr="00FB1981" w:rsidRDefault="00882DC0" w:rsidP="00882DC0">
      <w:pPr>
        <w:numPr>
          <w:ilvl w:val="0"/>
          <w:numId w:val="56"/>
        </w:numPr>
        <w:textAlignment w:val="baseline"/>
        <w:rPr>
          <w:rFonts w:asciiTheme="minorHAnsi" w:eastAsiaTheme="minorEastAsia" w:hAnsiTheme="minorHAnsi" w:cs="Arial"/>
          <w:color w:val="000000"/>
          <w:sz w:val="20"/>
          <w:szCs w:val="20"/>
        </w:rPr>
      </w:pPr>
      <w:r w:rsidRPr="00FB1981">
        <w:rPr>
          <w:rFonts w:asciiTheme="minorHAnsi" w:eastAsiaTheme="minorEastAsia" w:hAnsiTheme="minorHAnsi" w:cs="Arial"/>
          <w:color w:val="000000"/>
          <w:sz w:val="20"/>
          <w:szCs w:val="20"/>
        </w:rPr>
        <w:lastRenderedPageBreak/>
        <w:t>Wall Mounts &amp; Cables                                        </w:t>
      </w:r>
      <w:r w:rsidRPr="00FB1981">
        <w:rPr>
          <w:rFonts w:asciiTheme="minorHAnsi" w:eastAsiaTheme="minorEastAsia" w:hAnsiTheme="minorHAnsi" w:cs="Arial"/>
          <w:color w:val="000000"/>
          <w:sz w:val="20"/>
          <w:szCs w:val="20"/>
        </w:rPr>
        <w:tab/>
        <w:t>$200</w:t>
      </w:r>
    </w:p>
    <w:p w14:paraId="42FC5A33" w14:textId="77777777" w:rsidR="00882DC0" w:rsidRPr="00FB1981" w:rsidRDefault="00882DC0" w:rsidP="00882DC0">
      <w:pPr>
        <w:numPr>
          <w:ilvl w:val="0"/>
          <w:numId w:val="56"/>
        </w:numPr>
        <w:textAlignment w:val="baseline"/>
        <w:rPr>
          <w:rFonts w:asciiTheme="minorHAnsi" w:eastAsiaTheme="minorEastAsia" w:hAnsiTheme="minorHAnsi" w:cs="Arial"/>
          <w:color w:val="000000"/>
          <w:sz w:val="20"/>
          <w:szCs w:val="20"/>
        </w:rPr>
      </w:pPr>
      <w:r w:rsidRPr="00FB1981">
        <w:rPr>
          <w:rFonts w:asciiTheme="minorHAnsi" w:eastAsiaTheme="minorEastAsia" w:hAnsiTheme="minorHAnsi" w:cs="Arial"/>
          <w:color w:val="000000"/>
          <w:sz w:val="20"/>
          <w:szCs w:val="20"/>
        </w:rPr>
        <w:t>Headphones</w:t>
      </w:r>
      <w:r w:rsidRPr="00FB1981">
        <w:rPr>
          <w:rFonts w:asciiTheme="minorHAnsi" w:eastAsiaTheme="minorEastAsia" w:hAnsiTheme="minorHAnsi" w:cs="Arial"/>
          <w:color w:val="000000"/>
          <w:sz w:val="20"/>
          <w:szCs w:val="20"/>
        </w:rPr>
        <w:tab/>
      </w:r>
      <w:r w:rsidRPr="00FB1981">
        <w:rPr>
          <w:rFonts w:asciiTheme="minorHAnsi" w:eastAsiaTheme="minorEastAsia" w:hAnsiTheme="minorHAnsi" w:cs="Arial"/>
          <w:color w:val="000000"/>
          <w:sz w:val="20"/>
          <w:szCs w:val="20"/>
        </w:rPr>
        <w:tab/>
      </w:r>
      <w:r w:rsidRPr="00FB1981">
        <w:rPr>
          <w:rFonts w:asciiTheme="minorHAnsi" w:eastAsiaTheme="minorEastAsia" w:hAnsiTheme="minorHAnsi" w:cs="Arial"/>
          <w:color w:val="000000"/>
          <w:sz w:val="20"/>
          <w:szCs w:val="20"/>
        </w:rPr>
        <w:tab/>
      </w:r>
      <w:r w:rsidRPr="00FB1981">
        <w:rPr>
          <w:rFonts w:asciiTheme="minorHAnsi" w:eastAsiaTheme="minorEastAsia" w:hAnsiTheme="minorHAnsi" w:cs="Arial"/>
          <w:color w:val="000000"/>
          <w:sz w:val="20"/>
          <w:szCs w:val="20"/>
        </w:rPr>
        <w:tab/>
      </w:r>
      <w:r w:rsidRPr="00FB1981">
        <w:rPr>
          <w:rFonts w:asciiTheme="minorHAnsi" w:eastAsiaTheme="minorEastAsia" w:hAnsiTheme="minorHAnsi" w:cs="Arial"/>
          <w:color w:val="000000"/>
          <w:sz w:val="20"/>
          <w:szCs w:val="20"/>
        </w:rPr>
        <w:tab/>
      </w:r>
      <w:r w:rsidRPr="00FB1981">
        <w:rPr>
          <w:rFonts w:asciiTheme="minorHAnsi" w:eastAsiaTheme="minorEastAsia" w:hAnsiTheme="minorHAnsi" w:cs="Arial"/>
          <w:color w:val="000000"/>
          <w:sz w:val="20"/>
          <w:szCs w:val="20"/>
        </w:rPr>
        <w:tab/>
        <w:t>$1000</w:t>
      </w:r>
    </w:p>
    <w:p w14:paraId="661D2F51" w14:textId="77777777" w:rsidR="00882DC0" w:rsidRPr="00FB1981" w:rsidRDefault="00882DC0" w:rsidP="00882DC0">
      <w:pPr>
        <w:numPr>
          <w:ilvl w:val="0"/>
          <w:numId w:val="56"/>
        </w:numPr>
        <w:textAlignment w:val="baseline"/>
        <w:rPr>
          <w:rFonts w:asciiTheme="minorHAnsi" w:eastAsiaTheme="minorEastAsia" w:hAnsiTheme="minorHAnsi" w:cs="Arial"/>
          <w:color w:val="000000"/>
          <w:sz w:val="20"/>
          <w:szCs w:val="20"/>
        </w:rPr>
      </w:pPr>
      <w:r w:rsidRPr="00FB1981">
        <w:rPr>
          <w:rFonts w:asciiTheme="minorHAnsi" w:eastAsiaTheme="minorEastAsia" w:hAnsiTheme="minorHAnsi" w:cs="Arial"/>
          <w:color w:val="000000"/>
          <w:sz w:val="20"/>
          <w:szCs w:val="20"/>
        </w:rPr>
        <w:t>Gaming Consoles                                  </w:t>
      </w:r>
      <w:r w:rsidRPr="00FB1981">
        <w:rPr>
          <w:rFonts w:asciiTheme="minorHAnsi" w:eastAsiaTheme="minorEastAsia" w:hAnsiTheme="minorHAnsi" w:cs="Arial"/>
          <w:color w:val="000000"/>
          <w:sz w:val="20"/>
          <w:szCs w:val="20"/>
        </w:rPr>
        <w:tab/>
        <w:t xml:space="preserve">        </w:t>
      </w:r>
      <w:r w:rsidRPr="00FB1981">
        <w:rPr>
          <w:rFonts w:asciiTheme="minorHAnsi" w:eastAsiaTheme="minorEastAsia" w:hAnsiTheme="minorHAnsi" w:cs="Arial"/>
          <w:color w:val="000000"/>
          <w:sz w:val="20"/>
          <w:szCs w:val="20"/>
        </w:rPr>
        <w:tab/>
        <w:t>$1000</w:t>
      </w:r>
    </w:p>
    <w:p w14:paraId="08AD19A2" w14:textId="77777777" w:rsidR="00882DC0" w:rsidRPr="00FB1981" w:rsidRDefault="00882DC0" w:rsidP="00882DC0">
      <w:pPr>
        <w:numPr>
          <w:ilvl w:val="1"/>
          <w:numId w:val="56"/>
        </w:numPr>
        <w:textAlignment w:val="baseline"/>
        <w:rPr>
          <w:rFonts w:asciiTheme="minorHAnsi" w:eastAsiaTheme="minorEastAsia" w:hAnsiTheme="minorHAnsi" w:cs="Arial"/>
          <w:color w:val="000000"/>
          <w:sz w:val="20"/>
          <w:szCs w:val="20"/>
        </w:rPr>
      </w:pPr>
      <w:r w:rsidRPr="00FB1981">
        <w:rPr>
          <w:rFonts w:asciiTheme="minorHAnsi" w:eastAsiaTheme="minorEastAsia" w:hAnsiTheme="minorHAnsi" w:cs="Arial"/>
          <w:i/>
          <w:iCs/>
          <w:color w:val="000000"/>
          <w:sz w:val="20"/>
          <w:szCs w:val="20"/>
        </w:rPr>
        <w:t>(1) Wii $200</w:t>
      </w:r>
    </w:p>
    <w:p w14:paraId="73BD2235" w14:textId="77777777" w:rsidR="00882DC0" w:rsidRPr="00FB1981" w:rsidRDefault="00882DC0" w:rsidP="00882DC0">
      <w:pPr>
        <w:numPr>
          <w:ilvl w:val="1"/>
          <w:numId w:val="56"/>
        </w:numPr>
        <w:textAlignment w:val="baseline"/>
        <w:rPr>
          <w:rFonts w:asciiTheme="minorHAnsi" w:eastAsiaTheme="minorEastAsia" w:hAnsiTheme="minorHAnsi" w:cs="Arial"/>
          <w:color w:val="000000"/>
          <w:sz w:val="20"/>
          <w:szCs w:val="20"/>
        </w:rPr>
      </w:pPr>
      <w:r w:rsidRPr="00FB1981">
        <w:rPr>
          <w:rFonts w:asciiTheme="minorHAnsi" w:eastAsiaTheme="minorEastAsia" w:hAnsiTheme="minorHAnsi" w:cs="Arial"/>
          <w:i/>
          <w:iCs/>
          <w:color w:val="000000"/>
          <w:sz w:val="20"/>
          <w:szCs w:val="20"/>
        </w:rPr>
        <w:t>(2) Xbox $400                                                                  </w:t>
      </w:r>
      <w:r w:rsidRPr="00FB1981">
        <w:rPr>
          <w:rFonts w:asciiTheme="minorHAnsi" w:eastAsiaTheme="minorEastAsia" w:hAnsiTheme="minorHAnsi" w:cs="Arial"/>
          <w:i/>
          <w:iCs/>
          <w:color w:val="000000"/>
          <w:sz w:val="20"/>
          <w:szCs w:val="20"/>
        </w:rPr>
        <w:tab/>
      </w:r>
    </w:p>
    <w:p w14:paraId="39D63A99" w14:textId="77777777" w:rsidR="00882DC0" w:rsidRPr="00FB1981" w:rsidRDefault="00882DC0" w:rsidP="00882DC0">
      <w:pPr>
        <w:numPr>
          <w:ilvl w:val="1"/>
          <w:numId w:val="56"/>
        </w:numPr>
        <w:textAlignment w:val="baseline"/>
        <w:rPr>
          <w:rFonts w:asciiTheme="minorHAnsi" w:eastAsiaTheme="minorEastAsia" w:hAnsiTheme="minorHAnsi" w:cs="Arial"/>
          <w:color w:val="000000"/>
          <w:sz w:val="20"/>
          <w:szCs w:val="20"/>
        </w:rPr>
      </w:pPr>
      <w:r w:rsidRPr="00FB1981">
        <w:rPr>
          <w:rFonts w:asciiTheme="minorHAnsi" w:eastAsiaTheme="minorEastAsia" w:hAnsiTheme="minorHAnsi" w:cs="Arial"/>
          <w:i/>
          <w:iCs/>
          <w:color w:val="000000"/>
          <w:sz w:val="20"/>
          <w:szCs w:val="20"/>
        </w:rPr>
        <w:t>(2) PlayStation $400</w:t>
      </w:r>
    </w:p>
    <w:p w14:paraId="6A92D66C" w14:textId="77777777" w:rsidR="00882DC0" w:rsidRPr="00FB1981" w:rsidRDefault="00882DC0" w:rsidP="00882DC0">
      <w:pPr>
        <w:numPr>
          <w:ilvl w:val="0"/>
          <w:numId w:val="56"/>
        </w:numPr>
        <w:textAlignment w:val="baseline"/>
        <w:rPr>
          <w:rFonts w:asciiTheme="minorHAnsi" w:eastAsiaTheme="minorEastAsia" w:hAnsiTheme="minorHAnsi" w:cs="Arial"/>
          <w:color w:val="000000"/>
          <w:sz w:val="20"/>
          <w:szCs w:val="20"/>
        </w:rPr>
      </w:pPr>
      <w:r w:rsidRPr="00FB1981">
        <w:rPr>
          <w:rFonts w:asciiTheme="minorHAnsi" w:eastAsiaTheme="minorEastAsia" w:hAnsiTheme="minorHAnsi" w:cs="Arial"/>
          <w:color w:val="000000"/>
          <w:sz w:val="20"/>
          <w:szCs w:val="20"/>
        </w:rPr>
        <w:t>Video Games                                                       </w:t>
      </w:r>
      <w:r w:rsidRPr="00FB1981">
        <w:rPr>
          <w:rFonts w:asciiTheme="minorHAnsi" w:eastAsiaTheme="minorEastAsia" w:hAnsiTheme="minorHAnsi" w:cs="Arial"/>
          <w:color w:val="000000"/>
          <w:sz w:val="20"/>
          <w:szCs w:val="20"/>
        </w:rPr>
        <w:tab/>
        <w:t>$400</w:t>
      </w:r>
    </w:p>
    <w:p w14:paraId="1E38DB15" w14:textId="77777777" w:rsidR="00882DC0" w:rsidRPr="00FB1981" w:rsidRDefault="00882DC0" w:rsidP="00882DC0">
      <w:pPr>
        <w:numPr>
          <w:ilvl w:val="1"/>
          <w:numId w:val="56"/>
        </w:numPr>
        <w:textAlignment w:val="baseline"/>
        <w:rPr>
          <w:rFonts w:asciiTheme="minorHAnsi" w:eastAsiaTheme="minorEastAsia" w:hAnsiTheme="minorHAnsi" w:cs="Arial"/>
          <w:color w:val="000000"/>
          <w:sz w:val="20"/>
          <w:szCs w:val="20"/>
        </w:rPr>
      </w:pPr>
      <w:r w:rsidRPr="00FB1981">
        <w:rPr>
          <w:rFonts w:asciiTheme="minorHAnsi" w:eastAsiaTheme="minorEastAsia" w:hAnsiTheme="minorHAnsi" w:cs="Arial"/>
          <w:color w:val="000000"/>
          <w:sz w:val="20"/>
          <w:szCs w:val="20"/>
        </w:rPr>
        <w:t>Game Share Accts.</w:t>
      </w:r>
    </w:p>
    <w:p w14:paraId="0639730C" w14:textId="77777777" w:rsidR="00882DC0" w:rsidRPr="00FB1981" w:rsidRDefault="00882DC0" w:rsidP="00882DC0">
      <w:pPr>
        <w:numPr>
          <w:ilvl w:val="0"/>
          <w:numId w:val="56"/>
        </w:numPr>
        <w:textAlignment w:val="baseline"/>
        <w:rPr>
          <w:rFonts w:asciiTheme="minorHAnsi" w:eastAsiaTheme="minorEastAsia" w:hAnsiTheme="minorHAnsi" w:cs="Arial"/>
          <w:color w:val="000000"/>
          <w:sz w:val="20"/>
          <w:szCs w:val="20"/>
        </w:rPr>
      </w:pPr>
      <w:r w:rsidRPr="00FB1981">
        <w:rPr>
          <w:rFonts w:asciiTheme="minorHAnsi" w:eastAsiaTheme="minorEastAsia" w:hAnsiTheme="minorHAnsi" w:cs="Arial"/>
          <w:color w:val="000000"/>
          <w:sz w:val="20"/>
          <w:szCs w:val="20"/>
        </w:rPr>
        <w:t>Video &amp; Recording Equipment                         </w:t>
      </w:r>
      <w:r w:rsidRPr="00FB1981">
        <w:rPr>
          <w:rFonts w:asciiTheme="minorHAnsi" w:eastAsiaTheme="minorEastAsia" w:hAnsiTheme="minorHAnsi" w:cs="Arial"/>
          <w:color w:val="000000"/>
          <w:sz w:val="20"/>
          <w:szCs w:val="20"/>
        </w:rPr>
        <w:tab/>
        <w:t>$500</w:t>
      </w:r>
    </w:p>
    <w:p w14:paraId="64FF5299" w14:textId="77777777" w:rsidR="00882DC0" w:rsidRPr="00FB1981" w:rsidRDefault="00882DC0" w:rsidP="00882DC0">
      <w:pPr>
        <w:numPr>
          <w:ilvl w:val="0"/>
          <w:numId w:val="56"/>
        </w:numPr>
        <w:textAlignment w:val="baseline"/>
        <w:rPr>
          <w:rFonts w:asciiTheme="minorHAnsi" w:eastAsiaTheme="minorEastAsia" w:hAnsiTheme="minorHAnsi" w:cs="Arial"/>
          <w:color w:val="000000"/>
          <w:sz w:val="20"/>
          <w:szCs w:val="20"/>
        </w:rPr>
      </w:pPr>
      <w:r w:rsidRPr="00FB1981">
        <w:rPr>
          <w:rFonts w:asciiTheme="minorHAnsi" w:eastAsiaTheme="minorEastAsia" w:hAnsiTheme="minorHAnsi" w:cs="Arial"/>
          <w:color w:val="000000"/>
          <w:sz w:val="20"/>
          <w:szCs w:val="20"/>
        </w:rPr>
        <w:t>Water &amp; Coffee Machine                                    </w:t>
      </w:r>
      <w:r w:rsidRPr="00FB1981">
        <w:rPr>
          <w:rFonts w:asciiTheme="minorHAnsi" w:eastAsiaTheme="minorEastAsia" w:hAnsiTheme="minorHAnsi" w:cs="Arial"/>
          <w:color w:val="000000"/>
          <w:sz w:val="20"/>
          <w:szCs w:val="20"/>
        </w:rPr>
        <w:tab/>
        <w:t>$300</w:t>
      </w:r>
    </w:p>
    <w:p w14:paraId="32109D1C" w14:textId="77777777" w:rsidR="00882DC0" w:rsidRPr="00FB1981" w:rsidRDefault="00882DC0" w:rsidP="00882DC0">
      <w:pPr>
        <w:numPr>
          <w:ilvl w:val="0"/>
          <w:numId w:val="56"/>
        </w:numPr>
        <w:textAlignment w:val="baseline"/>
        <w:rPr>
          <w:rFonts w:asciiTheme="minorHAnsi" w:eastAsiaTheme="minorEastAsia" w:hAnsiTheme="minorHAnsi" w:cs="Arial"/>
          <w:color w:val="000000"/>
          <w:sz w:val="20"/>
          <w:szCs w:val="20"/>
        </w:rPr>
      </w:pPr>
      <w:r w:rsidRPr="00FB1981">
        <w:rPr>
          <w:rFonts w:asciiTheme="minorHAnsi" w:eastAsiaTheme="minorEastAsia" w:hAnsiTheme="minorHAnsi" w:cs="Arial"/>
          <w:color w:val="000000"/>
          <w:sz w:val="20"/>
          <w:szCs w:val="20"/>
        </w:rPr>
        <w:t>Security Cameras                                   </w:t>
      </w:r>
      <w:r w:rsidRPr="00FB1981">
        <w:rPr>
          <w:rFonts w:asciiTheme="minorHAnsi" w:eastAsiaTheme="minorEastAsia" w:hAnsiTheme="minorHAnsi" w:cs="Arial"/>
          <w:color w:val="000000"/>
          <w:sz w:val="20"/>
          <w:szCs w:val="20"/>
        </w:rPr>
        <w:tab/>
        <w:t xml:space="preserve">        </w:t>
      </w:r>
      <w:r w:rsidRPr="00FB1981">
        <w:rPr>
          <w:rFonts w:asciiTheme="minorHAnsi" w:eastAsiaTheme="minorEastAsia" w:hAnsiTheme="minorHAnsi" w:cs="Arial"/>
          <w:color w:val="000000"/>
          <w:sz w:val="20"/>
          <w:szCs w:val="20"/>
        </w:rPr>
        <w:tab/>
        <w:t>$500</w:t>
      </w:r>
    </w:p>
    <w:p w14:paraId="426819BB" w14:textId="77777777" w:rsidR="00882DC0" w:rsidRPr="00FB1981" w:rsidRDefault="00882DC0" w:rsidP="00882DC0">
      <w:pPr>
        <w:numPr>
          <w:ilvl w:val="0"/>
          <w:numId w:val="56"/>
        </w:numPr>
        <w:textAlignment w:val="baseline"/>
        <w:rPr>
          <w:rFonts w:asciiTheme="minorHAnsi" w:eastAsiaTheme="minorEastAsia" w:hAnsiTheme="minorHAnsi" w:cs="Arial"/>
          <w:color w:val="000000"/>
          <w:sz w:val="20"/>
          <w:szCs w:val="20"/>
        </w:rPr>
      </w:pPr>
      <w:r w:rsidRPr="00FB1981">
        <w:rPr>
          <w:rFonts w:asciiTheme="minorHAnsi" w:eastAsiaTheme="minorEastAsia" w:hAnsiTheme="minorHAnsi" w:cs="Arial"/>
          <w:color w:val="000000"/>
          <w:sz w:val="20"/>
          <w:szCs w:val="20"/>
        </w:rPr>
        <w:t>Metal Detectors                                                    </w:t>
      </w:r>
      <w:r w:rsidRPr="00FB1981">
        <w:rPr>
          <w:rFonts w:asciiTheme="minorHAnsi" w:eastAsiaTheme="minorEastAsia" w:hAnsiTheme="minorHAnsi" w:cs="Arial"/>
          <w:color w:val="000000"/>
          <w:sz w:val="20"/>
          <w:szCs w:val="20"/>
        </w:rPr>
        <w:tab/>
        <w:t>$1,000</w:t>
      </w:r>
    </w:p>
    <w:p w14:paraId="2EAFFD9E" w14:textId="77777777" w:rsidR="00882DC0" w:rsidRPr="00FB1981" w:rsidRDefault="00882DC0" w:rsidP="00882DC0">
      <w:pPr>
        <w:numPr>
          <w:ilvl w:val="0"/>
          <w:numId w:val="56"/>
        </w:numPr>
        <w:textAlignment w:val="baseline"/>
        <w:rPr>
          <w:rFonts w:asciiTheme="minorHAnsi" w:eastAsiaTheme="minorEastAsia" w:hAnsiTheme="minorHAnsi" w:cs="Arial"/>
          <w:color w:val="000000"/>
          <w:sz w:val="20"/>
          <w:szCs w:val="20"/>
        </w:rPr>
      </w:pPr>
      <w:r w:rsidRPr="00FB1981">
        <w:rPr>
          <w:rFonts w:asciiTheme="minorHAnsi" w:eastAsiaTheme="minorEastAsia" w:hAnsiTheme="minorHAnsi" w:cs="Arial"/>
          <w:color w:val="000000"/>
          <w:sz w:val="20"/>
          <w:szCs w:val="20"/>
        </w:rPr>
        <w:t>Safe Individual Emergency Alarms                  </w:t>
      </w:r>
      <w:r w:rsidRPr="00FB1981">
        <w:rPr>
          <w:rFonts w:asciiTheme="minorHAnsi" w:eastAsiaTheme="minorEastAsia" w:hAnsiTheme="minorHAnsi" w:cs="Arial"/>
          <w:color w:val="000000"/>
          <w:sz w:val="20"/>
          <w:szCs w:val="20"/>
        </w:rPr>
        <w:tab/>
        <w:t>$100</w:t>
      </w:r>
    </w:p>
    <w:p w14:paraId="30A15258" w14:textId="77777777" w:rsidR="00882DC0" w:rsidRPr="00FB1981" w:rsidRDefault="00882DC0" w:rsidP="00882DC0">
      <w:pPr>
        <w:numPr>
          <w:ilvl w:val="0"/>
          <w:numId w:val="56"/>
        </w:numPr>
        <w:textAlignment w:val="baseline"/>
        <w:rPr>
          <w:rFonts w:asciiTheme="minorHAnsi" w:eastAsiaTheme="minorEastAsia" w:hAnsiTheme="minorHAnsi" w:cs="Arial"/>
          <w:color w:val="000000"/>
          <w:sz w:val="20"/>
          <w:szCs w:val="20"/>
        </w:rPr>
      </w:pPr>
      <w:r w:rsidRPr="00FB1981">
        <w:rPr>
          <w:rFonts w:asciiTheme="minorHAnsi" w:eastAsiaTheme="minorEastAsia" w:hAnsiTheme="minorHAnsi" w:cs="Arial"/>
          <w:color w:val="000000"/>
          <w:sz w:val="20"/>
          <w:szCs w:val="20"/>
        </w:rPr>
        <w:t>Proximity Card Reader                                       </w:t>
      </w:r>
      <w:r w:rsidRPr="00FB1981">
        <w:rPr>
          <w:rFonts w:asciiTheme="minorHAnsi" w:eastAsiaTheme="minorEastAsia" w:hAnsiTheme="minorHAnsi" w:cs="Arial"/>
          <w:color w:val="000000"/>
          <w:sz w:val="20"/>
          <w:szCs w:val="20"/>
        </w:rPr>
        <w:tab/>
        <w:t>$200</w:t>
      </w:r>
    </w:p>
    <w:p w14:paraId="37E0B96F" w14:textId="77777777" w:rsidR="00882DC0" w:rsidRPr="00FB1981" w:rsidRDefault="00882DC0" w:rsidP="00882DC0">
      <w:pPr>
        <w:numPr>
          <w:ilvl w:val="0"/>
          <w:numId w:val="56"/>
        </w:numPr>
        <w:textAlignment w:val="baseline"/>
        <w:rPr>
          <w:rFonts w:asciiTheme="minorHAnsi" w:eastAsiaTheme="minorEastAsia" w:hAnsiTheme="minorHAnsi" w:cs="Arial"/>
          <w:color w:val="000000"/>
          <w:sz w:val="20"/>
          <w:szCs w:val="20"/>
        </w:rPr>
      </w:pPr>
      <w:r w:rsidRPr="00FB1981">
        <w:rPr>
          <w:rFonts w:asciiTheme="minorHAnsi" w:eastAsiaTheme="minorEastAsia" w:hAnsiTheme="minorHAnsi" w:cs="Arial"/>
          <w:color w:val="000000"/>
          <w:sz w:val="20"/>
          <w:szCs w:val="20"/>
        </w:rPr>
        <w:t>Permanent Sign                                                  </w:t>
      </w:r>
      <w:r w:rsidRPr="00FB1981">
        <w:rPr>
          <w:rFonts w:asciiTheme="minorHAnsi" w:eastAsiaTheme="minorEastAsia" w:hAnsiTheme="minorHAnsi" w:cs="Arial"/>
          <w:color w:val="000000"/>
          <w:sz w:val="20"/>
          <w:szCs w:val="20"/>
        </w:rPr>
        <w:tab/>
        <w:t>$2,000</w:t>
      </w:r>
    </w:p>
    <w:p w14:paraId="4336AB65" w14:textId="77777777" w:rsidR="00882DC0" w:rsidRPr="00FB1981" w:rsidRDefault="00882DC0" w:rsidP="00882DC0">
      <w:pPr>
        <w:numPr>
          <w:ilvl w:val="0"/>
          <w:numId w:val="56"/>
        </w:numPr>
        <w:spacing w:after="300"/>
        <w:textAlignment w:val="baseline"/>
        <w:rPr>
          <w:rFonts w:asciiTheme="minorHAnsi" w:eastAsiaTheme="minorEastAsia" w:hAnsiTheme="minorHAnsi" w:cs="Arial"/>
          <w:color w:val="000000"/>
          <w:sz w:val="20"/>
          <w:szCs w:val="20"/>
        </w:rPr>
      </w:pPr>
      <w:r w:rsidRPr="00FB1981">
        <w:rPr>
          <w:rFonts w:asciiTheme="minorHAnsi" w:eastAsiaTheme="minorEastAsia" w:hAnsiTheme="minorHAnsi" w:cs="Arial"/>
          <w:color w:val="000000"/>
          <w:sz w:val="20"/>
          <w:szCs w:val="20"/>
        </w:rPr>
        <w:t>Apparel (Staff/Volunteers)                      </w:t>
      </w:r>
      <w:r w:rsidRPr="00FB1981">
        <w:rPr>
          <w:rFonts w:asciiTheme="minorHAnsi" w:eastAsiaTheme="minorEastAsia" w:hAnsiTheme="minorHAnsi" w:cs="Arial"/>
          <w:color w:val="000000"/>
          <w:sz w:val="20"/>
          <w:szCs w:val="20"/>
        </w:rPr>
        <w:tab/>
        <w:t xml:space="preserve">        </w:t>
      </w:r>
      <w:r w:rsidRPr="00FB1981">
        <w:rPr>
          <w:rFonts w:asciiTheme="minorHAnsi" w:eastAsiaTheme="minorEastAsia" w:hAnsiTheme="minorHAnsi" w:cs="Arial"/>
          <w:color w:val="000000"/>
          <w:sz w:val="20"/>
          <w:szCs w:val="20"/>
        </w:rPr>
        <w:tab/>
        <w:t>$500</w:t>
      </w:r>
    </w:p>
    <w:p w14:paraId="235A13E4" w14:textId="77777777" w:rsidR="00882DC0" w:rsidRPr="00FB1981" w:rsidRDefault="00882DC0" w:rsidP="00882DC0">
      <w:pPr>
        <w:rPr>
          <w:rFonts w:asciiTheme="minorHAnsi" w:eastAsiaTheme="minorEastAsia" w:hAnsiTheme="minorHAnsi"/>
          <w:sz w:val="20"/>
          <w:szCs w:val="20"/>
        </w:rPr>
      </w:pPr>
      <w:r w:rsidRPr="00FB1981">
        <w:rPr>
          <w:rFonts w:asciiTheme="minorHAnsi" w:eastAsiaTheme="minorEastAsia" w:hAnsiTheme="minorHAnsi" w:cs="Arial"/>
          <w:b/>
          <w:bCs/>
          <w:color w:val="000000"/>
          <w:sz w:val="20"/>
          <w:szCs w:val="20"/>
        </w:rPr>
        <w:t xml:space="preserve">                                                        </w:t>
      </w:r>
      <w:r w:rsidRPr="00FB1981">
        <w:rPr>
          <w:rFonts w:asciiTheme="minorHAnsi" w:eastAsiaTheme="minorEastAsia" w:hAnsiTheme="minorHAnsi" w:cs="Arial"/>
          <w:b/>
          <w:bCs/>
          <w:color w:val="000000"/>
          <w:sz w:val="20"/>
          <w:szCs w:val="20"/>
        </w:rPr>
        <w:tab/>
      </w:r>
      <w:r w:rsidRPr="00FB1981">
        <w:rPr>
          <w:rFonts w:asciiTheme="minorHAnsi" w:eastAsiaTheme="minorEastAsia" w:hAnsiTheme="minorHAnsi" w:cs="Arial"/>
          <w:color w:val="000000"/>
          <w:sz w:val="20"/>
          <w:szCs w:val="20"/>
        </w:rPr>
        <w:t xml:space="preserve">                                </w:t>
      </w:r>
      <w:r w:rsidRPr="00FB1981">
        <w:rPr>
          <w:rFonts w:asciiTheme="minorHAnsi" w:eastAsiaTheme="minorEastAsia" w:hAnsiTheme="minorHAnsi" w:cs="Arial"/>
          <w:color w:val="000000"/>
          <w:sz w:val="20"/>
          <w:szCs w:val="20"/>
        </w:rPr>
        <w:tab/>
      </w:r>
      <w:r w:rsidRPr="00FB1981">
        <w:rPr>
          <w:rFonts w:asciiTheme="minorHAnsi" w:eastAsiaTheme="minorEastAsia" w:hAnsiTheme="minorHAnsi" w:cs="Arial"/>
          <w:b/>
          <w:bCs/>
          <w:color w:val="000000"/>
          <w:sz w:val="20"/>
          <w:szCs w:val="20"/>
        </w:rPr>
        <w:t xml:space="preserve">                    </w:t>
      </w:r>
      <w:r w:rsidRPr="00FB1981">
        <w:rPr>
          <w:rFonts w:asciiTheme="minorHAnsi" w:eastAsiaTheme="minorEastAsia" w:hAnsiTheme="minorHAnsi" w:cs="Arial"/>
          <w:b/>
          <w:bCs/>
          <w:color w:val="000000"/>
          <w:sz w:val="20"/>
          <w:szCs w:val="20"/>
        </w:rPr>
        <w:tab/>
        <w:t xml:space="preserve"> </w:t>
      </w:r>
    </w:p>
    <w:p w14:paraId="51B9CF45" w14:textId="77777777" w:rsidR="00882DC0" w:rsidRPr="00FB1981" w:rsidRDefault="00882DC0" w:rsidP="00882DC0">
      <w:pPr>
        <w:rPr>
          <w:rFonts w:asciiTheme="minorHAnsi" w:eastAsiaTheme="minorEastAsia" w:hAnsiTheme="minorHAnsi" w:cstheme="minorBidi"/>
          <w:sz w:val="20"/>
          <w:szCs w:val="20"/>
        </w:rPr>
      </w:pPr>
      <w:r w:rsidRPr="00FB1981">
        <w:rPr>
          <w:rFonts w:asciiTheme="minorHAnsi" w:eastAsiaTheme="minorEastAsia" w:hAnsiTheme="minorHAnsi" w:cs="Arial"/>
          <w:b/>
          <w:bCs/>
          <w:color w:val="000000"/>
          <w:sz w:val="20"/>
          <w:szCs w:val="20"/>
        </w:rPr>
        <w:t>Miscellaneous</w:t>
      </w:r>
      <w:r w:rsidRPr="00FB1981">
        <w:rPr>
          <w:rFonts w:asciiTheme="minorHAnsi" w:eastAsiaTheme="minorEastAsia" w:hAnsiTheme="minorHAnsi" w:cs="Arial"/>
          <w:b/>
          <w:bCs/>
          <w:color w:val="000000"/>
          <w:sz w:val="20"/>
          <w:szCs w:val="20"/>
        </w:rPr>
        <w:tab/>
      </w:r>
      <w:r w:rsidRPr="00FB1981">
        <w:rPr>
          <w:rFonts w:asciiTheme="minorHAnsi" w:eastAsiaTheme="minorEastAsia" w:hAnsiTheme="minorHAnsi" w:cs="Arial"/>
          <w:b/>
          <w:bCs/>
          <w:color w:val="000000"/>
          <w:sz w:val="20"/>
          <w:szCs w:val="20"/>
        </w:rPr>
        <w:tab/>
      </w:r>
      <w:r w:rsidRPr="00FB1981">
        <w:rPr>
          <w:rFonts w:asciiTheme="minorHAnsi" w:eastAsiaTheme="minorEastAsia" w:hAnsiTheme="minorHAnsi" w:cs="Arial"/>
          <w:b/>
          <w:bCs/>
          <w:color w:val="000000"/>
          <w:sz w:val="20"/>
          <w:szCs w:val="20"/>
        </w:rPr>
        <w:tab/>
      </w:r>
      <w:r w:rsidRPr="00FB1981">
        <w:rPr>
          <w:rFonts w:asciiTheme="minorHAnsi" w:eastAsiaTheme="minorEastAsia" w:hAnsiTheme="minorHAnsi" w:cs="Arial"/>
          <w:b/>
          <w:bCs/>
          <w:color w:val="000000"/>
          <w:sz w:val="20"/>
          <w:szCs w:val="20"/>
        </w:rPr>
        <w:tab/>
      </w:r>
      <w:r w:rsidRPr="00FB1981">
        <w:rPr>
          <w:rFonts w:asciiTheme="minorHAnsi" w:eastAsiaTheme="minorEastAsia" w:hAnsiTheme="minorHAnsi" w:cs="Arial"/>
          <w:b/>
          <w:bCs/>
          <w:color w:val="000000"/>
          <w:sz w:val="20"/>
          <w:szCs w:val="20"/>
        </w:rPr>
        <w:tab/>
      </w:r>
      <w:r w:rsidRPr="00FB1981">
        <w:rPr>
          <w:rFonts w:asciiTheme="minorHAnsi" w:eastAsiaTheme="minorEastAsia" w:hAnsiTheme="minorHAnsi" w:cs="Arial"/>
          <w:b/>
          <w:bCs/>
          <w:color w:val="000000"/>
          <w:sz w:val="20"/>
          <w:szCs w:val="20"/>
        </w:rPr>
        <w:tab/>
      </w:r>
      <w:r w:rsidRPr="00FB1981">
        <w:rPr>
          <w:rFonts w:asciiTheme="minorHAnsi" w:eastAsiaTheme="minorEastAsia" w:hAnsiTheme="minorHAnsi" w:cs="Arial"/>
          <w:b/>
          <w:bCs/>
          <w:color w:val="000000"/>
          <w:sz w:val="20"/>
          <w:szCs w:val="20"/>
        </w:rPr>
        <w:tab/>
      </w:r>
      <w:r w:rsidRPr="00FB1981">
        <w:rPr>
          <w:rFonts w:asciiTheme="minorHAnsi" w:eastAsiaTheme="minorEastAsia" w:hAnsiTheme="minorHAnsi" w:cs="Arial"/>
          <w:b/>
          <w:bCs/>
          <w:color w:val="000000"/>
          <w:sz w:val="20"/>
          <w:szCs w:val="20"/>
        </w:rPr>
        <w:tab/>
        <w:t>$6,500</w:t>
      </w:r>
    </w:p>
    <w:p w14:paraId="605161CE" w14:textId="77777777" w:rsidR="00882DC0" w:rsidRPr="00FB1981" w:rsidRDefault="00882DC0" w:rsidP="00882DC0">
      <w:pPr>
        <w:numPr>
          <w:ilvl w:val="0"/>
          <w:numId w:val="57"/>
        </w:numPr>
        <w:textAlignment w:val="baseline"/>
        <w:rPr>
          <w:rFonts w:asciiTheme="minorHAnsi" w:eastAsiaTheme="minorEastAsia" w:hAnsiTheme="minorHAnsi" w:cs="Arial"/>
          <w:color w:val="000000"/>
          <w:sz w:val="20"/>
          <w:szCs w:val="20"/>
        </w:rPr>
      </w:pPr>
      <w:r w:rsidRPr="00FB1981">
        <w:rPr>
          <w:rFonts w:asciiTheme="minorHAnsi" w:eastAsiaTheme="minorEastAsia" w:hAnsiTheme="minorHAnsi" w:cs="Arial"/>
          <w:color w:val="000000"/>
          <w:sz w:val="20"/>
          <w:szCs w:val="20"/>
        </w:rPr>
        <w:t>Unfor</w:t>
      </w:r>
      <w:r>
        <w:rPr>
          <w:rFonts w:asciiTheme="minorHAnsi" w:eastAsiaTheme="minorEastAsia" w:hAnsiTheme="minorHAnsi" w:cs="Arial"/>
          <w:color w:val="000000"/>
          <w:sz w:val="20"/>
          <w:szCs w:val="20"/>
        </w:rPr>
        <w:t>e</w:t>
      </w:r>
      <w:r w:rsidRPr="00FB1981">
        <w:rPr>
          <w:rFonts w:asciiTheme="minorHAnsi" w:eastAsiaTheme="minorEastAsia" w:hAnsiTheme="minorHAnsi" w:cs="Arial"/>
          <w:color w:val="000000"/>
          <w:sz w:val="20"/>
          <w:szCs w:val="20"/>
        </w:rPr>
        <w:t>seen</w:t>
      </w:r>
      <w:r w:rsidRPr="00FB1981">
        <w:rPr>
          <w:rFonts w:asciiTheme="minorHAnsi" w:eastAsiaTheme="minorEastAsia" w:hAnsiTheme="minorHAnsi" w:cs="Arial"/>
          <w:color w:val="000000"/>
          <w:sz w:val="20"/>
          <w:szCs w:val="20"/>
        </w:rPr>
        <w:tab/>
        <w:t xml:space="preserve">     </w:t>
      </w:r>
      <w:r w:rsidRPr="00FB1981">
        <w:rPr>
          <w:rFonts w:asciiTheme="minorHAnsi" w:eastAsiaTheme="minorEastAsia" w:hAnsiTheme="minorHAnsi" w:cs="Arial"/>
          <w:color w:val="000000"/>
          <w:sz w:val="20"/>
          <w:szCs w:val="20"/>
        </w:rPr>
        <w:tab/>
      </w:r>
      <w:r w:rsidRPr="00FB1981">
        <w:rPr>
          <w:rFonts w:asciiTheme="minorHAnsi" w:eastAsiaTheme="minorEastAsia" w:hAnsiTheme="minorHAnsi" w:cs="Arial"/>
          <w:color w:val="000000"/>
          <w:sz w:val="20"/>
          <w:szCs w:val="20"/>
        </w:rPr>
        <w:tab/>
      </w:r>
      <w:r w:rsidRPr="00FB1981">
        <w:rPr>
          <w:rFonts w:asciiTheme="minorHAnsi" w:eastAsiaTheme="minorEastAsia" w:hAnsiTheme="minorHAnsi" w:cs="Arial"/>
          <w:color w:val="000000"/>
          <w:sz w:val="20"/>
          <w:szCs w:val="20"/>
        </w:rPr>
        <w:tab/>
        <w:t xml:space="preserve"> $1,000          </w:t>
      </w:r>
    </w:p>
    <w:p w14:paraId="2D221093" w14:textId="77777777" w:rsidR="00882DC0" w:rsidRPr="00FB1981" w:rsidRDefault="00882DC0" w:rsidP="00882DC0">
      <w:pPr>
        <w:numPr>
          <w:ilvl w:val="0"/>
          <w:numId w:val="57"/>
        </w:numPr>
        <w:textAlignment w:val="baseline"/>
        <w:rPr>
          <w:rFonts w:asciiTheme="minorHAnsi" w:eastAsiaTheme="minorEastAsia" w:hAnsiTheme="minorHAnsi" w:cs="Arial"/>
          <w:color w:val="000000"/>
          <w:sz w:val="20"/>
          <w:szCs w:val="20"/>
        </w:rPr>
      </w:pPr>
      <w:r w:rsidRPr="00FB1981">
        <w:rPr>
          <w:rFonts w:asciiTheme="minorHAnsi" w:eastAsiaTheme="minorEastAsia" w:hAnsiTheme="minorHAnsi" w:cs="Arial"/>
          <w:color w:val="000000"/>
          <w:sz w:val="20"/>
          <w:szCs w:val="20"/>
        </w:rPr>
        <w:t>Ink, Paper, Workstation supplies,</w:t>
      </w:r>
    </w:p>
    <w:p w14:paraId="0EE2B118" w14:textId="77777777" w:rsidR="00882DC0" w:rsidRPr="00FB1981" w:rsidRDefault="00882DC0" w:rsidP="00882DC0">
      <w:pPr>
        <w:numPr>
          <w:ilvl w:val="0"/>
          <w:numId w:val="57"/>
        </w:numPr>
        <w:textAlignment w:val="baseline"/>
        <w:rPr>
          <w:rFonts w:asciiTheme="minorHAnsi" w:eastAsiaTheme="minorEastAsia" w:hAnsiTheme="minorHAnsi" w:cs="Arial"/>
          <w:color w:val="000000"/>
          <w:sz w:val="20"/>
          <w:szCs w:val="20"/>
        </w:rPr>
      </w:pPr>
      <w:r w:rsidRPr="00FB1981">
        <w:rPr>
          <w:rFonts w:asciiTheme="minorHAnsi" w:eastAsiaTheme="minorEastAsia" w:hAnsiTheme="minorHAnsi" w:cs="Arial"/>
          <w:color w:val="000000"/>
          <w:sz w:val="20"/>
          <w:szCs w:val="20"/>
        </w:rPr>
        <w:t xml:space="preserve"> Flash Drives, Inventory                     $2,500          </w:t>
      </w:r>
    </w:p>
    <w:p w14:paraId="29B0A975" w14:textId="77777777" w:rsidR="00882DC0" w:rsidRPr="00FB1981" w:rsidRDefault="00882DC0" w:rsidP="00882DC0">
      <w:pPr>
        <w:numPr>
          <w:ilvl w:val="0"/>
          <w:numId w:val="57"/>
        </w:numPr>
        <w:textAlignment w:val="baseline"/>
        <w:rPr>
          <w:rFonts w:asciiTheme="minorHAnsi" w:eastAsiaTheme="minorEastAsia" w:hAnsiTheme="minorHAnsi" w:cs="Arial"/>
          <w:color w:val="000000"/>
          <w:sz w:val="20"/>
          <w:szCs w:val="20"/>
        </w:rPr>
      </w:pPr>
      <w:r w:rsidRPr="00FB1981">
        <w:rPr>
          <w:rFonts w:asciiTheme="minorHAnsi" w:eastAsiaTheme="minorEastAsia" w:hAnsiTheme="minorHAnsi" w:cs="Arial"/>
          <w:color w:val="000000"/>
          <w:sz w:val="20"/>
          <w:szCs w:val="20"/>
        </w:rPr>
        <w:t>Water, Coffee, Cleaning Supplies, Paper Products</w:t>
      </w:r>
    </w:p>
    <w:p w14:paraId="7961A8C5" w14:textId="77777777" w:rsidR="00882DC0" w:rsidRPr="00FB1981" w:rsidRDefault="00882DC0" w:rsidP="00882DC0">
      <w:pPr>
        <w:numPr>
          <w:ilvl w:val="0"/>
          <w:numId w:val="57"/>
        </w:numPr>
        <w:textAlignment w:val="baseline"/>
        <w:rPr>
          <w:rFonts w:asciiTheme="minorHAnsi" w:eastAsiaTheme="minorEastAsia" w:hAnsiTheme="minorHAnsi" w:cs="Arial"/>
          <w:color w:val="000000"/>
          <w:sz w:val="20"/>
          <w:szCs w:val="20"/>
        </w:rPr>
      </w:pPr>
      <w:r w:rsidRPr="00FB1981">
        <w:rPr>
          <w:rFonts w:asciiTheme="minorHAnsi" w:eastAsiaTheme="minorEastAsia" w:hAnsiTheme="minorHAnsi" w:cs="Arial"/>
          <w:color w:val="000000"/>
          <w:sz w:val="20"/>
          <w:szCs w:val="20"/>
        </w:rPr>
        <w:t>Travel</w:t>
      </w:r>
      <w:r w:rsidRPr="00FB1981">
        <w:rPr>
          <w:rFonts w:asciiTheme="minorHAnsi" w:eastAsiaTheme="minorEastAsia" w:hAnsiTheme="minorHAnsi" w:cs="Arial"/>
          <w:color w:val="000000"/>
          <w:sz w:val="20"/>
          <w:szCs w:val="20"/>
        </w:rPr>
        <w:tab/>
      </w:r>
      <w:r w:rsidRPr="00FB1981">
        <w:rPr>
          <w:rFonts w:asciiTheme="minorHAnsi" w:eastAsiaTheme="minorEastAsia" w:hAnsiTheme="minorHAnsi" w:cs="Arial"/>
          <w:color w:val="000000"/>
          <w:sz w:val="20"/>
          <w:szCs w:val="20"/>
        </w:rPr>
        <w:tab/>
      </w:r>
      <w:r w:rsidRPr="00FB1981">
        <w:rPr>
          <w:rFonts w:asciiTheme="minorHAnsi" w:eastAsiaTheme="minorEastAsia" w:hAnsiTheme="minorHAnsi" w:cs="Arial"/>
          <w:color w:val="000000"/>
          <w:sz w:val="20"/>
          <w:szCs w:val="20"/>
        </w:rPr>
        <w:tab/>
      </w:r>
      <w:r w:rsidRPr="00FB1981">
        <w:rPr>
          <w:rFonts w:asciiTheme="minorHAnsi" w:eastAsiaTheme="minorEastAsia" w:hAnsiTheme="minorHAnsi" w:cs="Arial"/>
          <w:color w:val="000000"/>
          <w:sz w:val="20"/>
          <w:szCs w:val="20"/>
        </w:rPr>
        <w:tab/>
      </w:r>
      <w:r w:rsidRPr="00FB1981">
        <w:rPr>
          <w:rFonts w:asciiTheme="minorHAnsi" w:eastAsiaTheme="minorEastAsia" w:hAnsiTheme="minorHAnsi" w:cs="Arial"/>
          <w:color w:val="000000"/>
          <w:sz w:val="20"/>
          <w:szCs w:val="20"/>
        </w:rPr>
        <w:tab/>
        <w:t>$3,000</w:t>
      </w:r>
    </w:p>
    <w:p w14:paraId="32948168" w14:textId="77777777" w:rsidR="00882DC0" w:rsidRPr="00FB1981" w:rsidRDefault="00882DC0" w:rsidP="00882DC0">
      <w:pPr>
        <w:spacing w:after="240"/>
        <w:rPr>
          <w:rFonts w:asciiTheme="minorHAnsi" w:hAnsiTheme="minorHAnsi"/>
          <w:sz w:val="20"/>
          <w:szCs w:val="20"/>
        </w:rPr>
      </w:pPr>
      <w:r w:rsidRPr="00FB1981">
        <w:rPr>
          <w:rFonts w:asciiTheme="minorHAnsi" w:hAnsiTheme="minorHAnsi"/>
          <w:sz w:val="20"/>
          <w:szCs w:val="20"/>
        </w:rPr>
        <w:br/>
      </w:r>
    </w:p>
    <w:p w14:paraId="063545BB" w14:textId="77777777" w:rsidR="00882DC0" w:rsidRPr="00FB1981" w:rsidRDefault="00882DC0" w:rsidP="00882DC0">
      <w:pPr>
        <w:rPr>
          <w:rFonts w:asciiTheme="minorHAnsi" w:eastAsiaTheme="minorEastAsia" w:hAnsiTheme="minorHAnsi"/>
          <w:sz w:val="20"/>
          <w:szCs w:val="20"/>
        </w:rPr>
      </w:pPr>
      <w:r w:rsidRPr="00FB1981">
        <w:rPr>
          <w:rFonts w:asciiTheme="minorHAnsi" w:eastAsiaTheme="minorEastAsia" w:hAnsiTheme="minorHAnsi" w:cs="Arial"/>
          <w:b/>
          <w:bCs/>
          <w:color w:val="000000"/>
          <w:sz w:val="20"/>
          <w:szCs w:val="20"/>
        </w:rPr>
        <w:t>START UP PER CENTER</w:t>
      </w:r>
      <w:r w:rsidRPr="00FB1981">
        <w:rPr>
          <w:rFonts w:asciiTheme="minorHAnsi" w:eastAsiaTheme="minorEastAsia" w:hAnsiTheme="minorHAnsi" w:cs="Arial"/>
          <w:b/>
          <w:bCs/>
          <w:color w:val="000000"/>
          <w:sz w:val="20"/>
          <w:szCs w:val="20"/>
        </w:rPr>
        <w:tab/>
        <w:t xml:space="preserve">     </w:t>
      </w:r>
      <w:r w:rsidRPr="00FB1981">
        <w:rPr>
          <w:rFonts w:asciiTheme="minorHAnsi" w:eastAsiaTheme="minorEastAsia" w:hAnsiTheme="minorHAnsi" w:cs="Arial"/>
          <w:b/>
          <w:bCs/>
          <w:color w:val="000000"/>
          <w:sz w:val="20"/>
          <w:szCs w:val="20"/>
        </w:rPr>
        <w:tab/>
      </w:r>
      <w:r w:rsidRPr="00FB1981">
        <w:rPr>
          <w:rFonts w:asciiTheme="minorHAnsi" w:eastAsiaTheme="minorEastAsia" w:hAnsiTheme="minorHAnsi" w:cs="Arial"/>
          <w:b/>
          <w:bCs/>
          <w:color w:val="000000"/>
          <w:sz w:val="20"/>
          <w:szCs w:val="20"/>
        </w:rPr>
        <w:tab/>
      </w:r>
      <w:r w:rsidRPr="00FB1981">
        <w:rPr>
          <w:rFonts w:asciiTheme="minorHAnsi" w:eastAsiaTheme="minorEastAsia" w:hAnsiTheme="minorHAnsi" w:cs="Arial"/>
          <w:b/>
          <w:bCs/>
          <w:color w:val="000000"/>
          <w:sz w:val="20"/>
          <w:szCs w:val="20"/>
        </w:rPr>
        <w:tab/>
      </w:r>
      <w:r w:rsidRPr="00FB1981">
        <w:rPr>
          <w:rFonts w:asciiTheme="minorHAnsi" w:eastAsiaTheme="minorEastAsia" w:hAnsiTheme="minorHAnsi" w:cs="Arial"/>
          <w:b/>
          <w:bCs/>
          <w:color w:val="000000"/>
          <w:sz w:val="20"/>
          <w:szCs w:val="20"/>
        </w:rPr>
        <w:tab/>
      </w:r>
      <w:r w:rsidRPr="00FB1981">
        <w:rPr>
          <w:rFonts w:asciiTheme="minorHAnsi" w:eastAsiaTheme="minorEastAsia" w:hAnsiTheme="minorHAnsi" w:cs="Arial"/>
          <w:b/>
          <w:bCs/>
          <w:color w:val="000000"/>
          <w:sz w:val="20"/>
          <w:szCs w:val="20"/>
        </w:rPr>
        <w:tab/>
      </w:r>
      <w:r w:rsidRPr="00FB1981">
        <w:rPr>
          <w:rFonts w:asciiTheme="minorHAnsi" w:eastAsiaTheme="minorEastAsia" w:hAnsiTheme="minorHAnsi" w:cs="Arial"/>
          <w:b/>
          <w:bCs/>
          <w:color w:val="000000"/>
          <w:sz w:val="20"/>
          <w:szCs w:val="20"/>
        </w:rPr>
        <w:tab/>
        <w:t>$65,400</w:t>
      </w:r>
    </w:p>
    <w:p w14:paraId="44C0CD55" w14:textId="77777777" w:rsidR="00882DC0" w:rsidRPr="00FB1981" w:rsidRDefault="00882DC0" w:rsidP="00882DC0">
      <w:pPr>
        <w:spacing w:after="240"/>
        <w:rPr>
          <w:rFonts w:asciiTheme="minorHAnsi" w:hAnsiTheme="minorHAnsi"/>
          <w:sz w:val="20"/>
          <w:szCs w:val="20"/>
        </w:rPr>
      </w:pPr>
      <w:r w:rsidRPr="00FB1981">
        <w:rPr>
          <w:rFonts w:asciiTheme="minorHAnsi" w:hAnsiTheme="minorHAnsi"/>
          <w:sz w:val="20"/>
          <w:szCs w:val="20"/>
        </w:rPr>
        <w:br/>
      </w:r>
      <w:r w:rsidRPr="00FB1981">
        <w:rPr>
          <w:rFonts w:asciiTheme="minorHAnsi" w:hAnsiTheme="minorHAnsi"/>
          <w:sz w:val="20"/>
          <w:szCs w:val="20"/>
        </w:rPr>
        <w:br/>
      </w:r>
    </w:p>
    <w:p w14:paraId="33920AC6" w14:textId="77777777" w:rsidR="00882DC0" w:rsidRPr="00FB1981" w:rsidRDefault="00882DC0" w:rsidP="00882DC0">
      <w:pPr>
        <w:rPr>
          <w:rFonts w:asciiTheme="minorHAnsi" w:eastAsiaTheme="minorEastAsia" w:hAnsiTheme="minorHAnsi"/>
          <w:sz w:val="20"/>
          <w:szCs w:val="20"/>
        </w:rPr>
      </w:pPr>
      <w:r w:rsidRPr="00FB1981">
        <w:rPr>
          <w:rFonts w:asciiTheme="minorHAnsi" w:eastAsiaTheme="minorEastAsia" w:hAnsiTheme="minorHAnsi" w:cs="Arial"/>
          <w:b/>
          <w:bCs/>
          <w:color w:val="000000"/>
          <w:sz w:val="20"/>
          <w:szCs w:val="20"/>
        </w:rPr>
        <w:t>ESTIMATE OF MONTHLY EXPENDITURES</w:t>
      </w:r>
    </w:p>
    <w:p w14:paraId="04B4200E" w14:textId="77777777" w:rsidR="00882DC0" w:rsidRPr="00FB1981" w:rsidRDefault="00882DC0" w:rsidP="00882DC0">
      <w:pPr>
        <w:rPr>
          <w:rFonts w:asciiTheme="minorHAnsi" w:eastAsiaTheme="minorEastAsia" w:hAnsiTheme="minorHAnsi" w:cstheme="minorBidi"/>
          <w:sz w:val="20"/>
          <w:szCs w:val="20"/>
        </w:rPr>
      </w:pPr>
      <w:r w:rsidRPr="00FB1981">
        <w:rPr>
          <w:rFonts w:asciiTheme="minorHAnsi" w:eastAsiaTheme="minorEastAsia" w:hAnsiTheme="minorHAnsi" w:cs="Arial"/>
          <w:b/>
          <w:bCs/>
          <w:color w:val="000000"/>
          <w:sz w:val="20"/>
          <w:szCs w:val="20"/>
        </w:rPr>
        <w:t>(Accurately and quoted)</w:t>
      </w:r>
    </w:p>
    <w:p w14:paraId="0D3E6F90" w14:textId="77777777" w:rsidR="00882DC0" w:rsidRPr="00FB1981" w:rsidRDefault="00882DC0" w:rsidP="00882DC0">
      <w:pPr>
        <w:rPr>
          <w:rFonts w:asciiTheme="minorHAnsi" w:eastAsiaTheme="minorEastAsia" w:hAnsiTheme="minorHAnsi" w:cstheme="minorBidi"/>
          <w:sz w:val="20"/>
          <w:szCs w:val="20"/>
        </w:rPr>
      </w:pPr>
      <w:r w:rsidRPr="00FB1981">
        <w:rPr>
          <w:rFonts w:asciiTheme="minorHAnsi" w:eastAsiaTheme="minorEastAsia" w:hAnsiTheme="minorHAnsi" w:cs="Arial"/>
          <w:b/>
          <w:bCs/>
          <w:i/>
          <w:iCs/>
          <w:color w:val="000000"/>
          <w:sz w:val="20"/>
          <w:szCs w:val="20"/>
        </w:rPr>
        <w:t>Accounts</w:t>
      </w:r>
    </w:p>
    <w:p w14:paraId="2F4A9CD0" w14:textId="77777777" w:rsidR="00882DC0" w:rsidRPr="00FB1981" w:rsidRDefault="00882DC0" w:rsidP="00882DC0">
      <w:pPr>
        <w:numPr>
          <w:ilvl w:val="0"/>
          <w:numId w:val="58"/>
        </w:numPr>
        <w:spacing w:before="300"/>
        <w:textAlignment w:val="baseline"/>
        <w:rPr>
          <w:rFonts w:asciiTheme="minorHAnsi" w:eastAsiaTheme="minorEastAsia" w:hAnsiTheme="minorHAnsi" w:cs="Arial"/>
          <w:color w:val="000000"/>
          <w:sz w:val="20"/>
          <w:szCs w:val="20"/>
        </w:rPr>
      </w:pPr>
      <w:r w:rsidRPr="00FB1981">
        <w:rPr>
          <w:rFonts w:asciiTheme="minorHAnsi" w:eastAsiaTheme="minorEastAsia" w:hAnsiTheme="minorHAnsi" w:cs="Arial"/>
          <w:b/>
          <w:bCs/>
          <w:color w:val="000000"/>
          <w:sz w:val="20"/>
          <w:szCs w:val="20"/>
        </w:rPr>
        <w:t>ADVERTISING:                                                      </w:t>
      </w:r>
      <w:r w:rsidRPr="00FB1981">
        <w:rPr>
          <w:rFonts w:asciiTheme="minorHAnsi" w:eastAsiaTheme="minorEastAsia" w:hAnsiTheme="minorHAnsi" w:cs="Arial"/>
          <w:b/>
          <w:bCs/>
          <w:color w:val="000000"/>
          <w:sz w:val="20"/>
          <w:szCs w:val="20"/>
        </w:rPr>
        <w:tab/>
        <w:t>$1,000</w:t>
      </w:r>
    </w:p>
    <w:p w14:paraId="5C6EA590" w14:textId="77777777" w:rsidR="00882DC0" w:rsidRPr="00FB1981" w:rsidRDefault="00882DC0" w:rsidP="00882DC0">
      <w:pPr>
        <w:numPr>
          <w:ilvl w:val="1"/>
          <w:numId w:val="58"/>
        </w:numPr>
        <w:textAlignment w:val="baseline"/>
        <w:rPr>
          <w:rFonts w:asciiTheme="minorHAnsi" w:eastAsiaTheme="minorEastAsia" w:hAnsiTheme="minorHAnsi" w:cs="Arial"/>
          <w:color w:val="000000"/>
          <w:sz w:val="20"/>
          <w:szCs w:val="20"/>
        </w:rPr>
      </w:pPr>
      <w:r w:rsidRPr="00FB1981">
        <w:rPr>
          <w:rFonts w:asciiTheme="minorHAnsi" w:eastAsiaTheme="minorEastAsia" w:hAnsiTheme="minorHAnsi" w:cs="Arial"/>
          <w:color w:val="000000"/>
          <w:sz w:val="20"/>
          <w:szCs w:val="20"/>
        </w:rPr>
        <w:t xml:space="preserve">Advertising is only for new </w:t>
      </w:r>
      <w:proofErr w:type="gramStart"/>
      <w:r w:rsidRPr="00FB1981">
        <w:rPr>
          <w:rFonts w:asciiTheme="minorHAnsi" w:eastAsiaTheme="minorEastAsia" w:hAnsiTheme="minorHAnsi" w:cs="Arial"/>
          <w:color w:val="000000"/>
          <w:sz w:val="20"/>
          <w:szCs w:val="20"/>
        </w:rPr>
        <w:t>locations,</w:t>
      </w:r>
      <w:proofErr w:type="gramEnd"/>
      <w:r w:rsidRPr="00FB1981">
        <w:rPr>
          <w:rFonts w:asciiTheme="minorHAnsi" w:eastAsiaTheme="minorEastAsia" w:hAnsiTheme="minorHAnsi" w:cs="Arial"/>
          <w:color w:val="000000"/>
          <w:sz w:val="20"/>
          <w:szCs w:val="20"/>
        </w:rPr>
        <w:t xml:space="preserve"> Our </w:t>
      </w:r>
      <w:proofErr w:type="spellStart"/>
      <w:r w:rsidRPr="00FB1981">
        <w:rPr>
          <w:rFonts w:asciiTheme="minorHAnsi" w:eastAsiaTheme="minorEastAsia" w:hAnsiTheme="minorHAnsi" w:cs="Arial"/>
          <w:color w:val="000000"/>
          <w:sz w:val="20"/>
          <w:szCs w:val="20"/>
        </w:rPr>
        <w:t>dyanimc</w:t>
      </w:r>
      <w:proofErr w:type="spellEnd"/>
      <w:r w:rsidRPr="00FB1981">
        <w:rPr>
          <w:rFonts w:asciiTheme="minorHAnsi" w:eastAsiaTheme="minorEastAsia" w:hAnsiTheme="minorHAnsi" w:cs="Arial"/>
          <w:color w:val="000000"/>
          <w:sz w:val="20"/>
          <w:szCs w:val="20"/>
        </w:rPr>
        <w:t xml:space="preserve"> plan allows us to not allocate additional cost. The more members we have the less we spend on ads, with the number of online marketing techniques we keep our advertising cost rather low. Large number of members and staff with specific marketing objectives. We also have a large number of social media influencers and celebs who will direct potential customers to our website thus saving us thousands.</w:t>
      </w:r>
    </w:p>
    <w:p w14:paraId="1BD26287" w14:textId="77777777" w:rsidR="00882DC0" w:rsidRPr="00FB1981" w:rsidRDefault="00882DC0" w:rsidP="00882DC0">
      <w:pPr>
        <w:numPr>
          <w:ilvl w:val="0"/>
          <w:numId w:val="59"/>
        </w:numPr>
        <w:textAlignment w:val="baseline"/>
        <w:rPr>
          <w:rFonts w:asciiTheme="minorHAnsi" w:eastAsiaTheme="minorEastAsia" w:hAnsiTheme="minorHAnsi" w:cs="Arial"/>
          <w:color w:val="000000"/>
          <w:sz w:val="20"/>
          <w:szCs w:val="20"/>
        </w:rPr>
      </w:pPr>
      <w:r w:rsidRPr="00FB1981">
        <w:rPr>
          <w:rFonts w:asciiTheme="minorHAnsi" w:eastAsiaTheme="minorEastAsia" w:hAnsiTheme="minorHAnsi" w:cs="Arial"/>
          <w:b/>
          <w:bCs/>
          <w:color w:val="000000"/>
          <w:sz w:val="20"/>
          <w:szCs w:val="20"/>
        </w:rPr>
        <w:t>CLEANING:                                                            </w:t>
      </w:r>
      <w:r w:rsidRPr="00FB1981">
        <w:rPr>
          <w:rFonts w:asciiTheme="minorHAnsi" w:eastAsiaTheme="minorEastAsia" w:hAnsiTheme="minorHAnsi" w:cs="Arial"/>
          <w:b/>
          <w:bCs/>
          <w:color w:val="000000"/>
          <w:sz w:val="20"/>
          <w:szCs w:val="20"/>
        </w:rPr>
        <w:tab/>
        <w:t>$200</w:t>
      </w:r>
    </w:p>
    <w:p w14:paraId="711A8704" w14:textId="77777777" w:rsidR="00882DC0" w:rsidRPr="00FB1981" w:rsidRDefault="00882DC0" w:rsidP="00882DC0">
      <w:pPr>
        <w:numPr>
          <w:ilvl w:val="1"/>
          <w:numId w:val="59"/>
        </w:numPr>
        <w:textAlignment w:val="baseline"/>
        <w:rPr>
          <w:rFonts w:asciiTheme="minorHAnsi" w:eastAsiaTheme="minorEastAsia" w:hAnsiTheme="minorHAnsi" w:cs="Arial"/>
          <w:color w:val="000000"/>
          <w:sz w:val="20"/>
          <w:szCs w:val="20"/>
        </w:rPr>
      </w:pPr>
      <w:r w:rsidRPr="00FB1981">
        <w:rPr>
          <w:rFonts w:asciiTheme="minorHAnsi" w:eastAsiaTheme="minorEastAsia" w:hAnsiTheme="minorHAnsi" w:cs="Arial"/>
          <w:color w:val="000000"/>
          <w:sz w:val="20"/>
          <w:szCs w:val="20"/>
        </w:rPr>
        <w:t>Done by front desk workers every thirty minutes, sanitize all equipment, bathrooms, vacuum, trash, recycle.</w:t>
      </w:r>
    </w:p>
    <w:p w14:paraId="21BAAA94" w14:textId="77777777" w:rsidR="00882DC0" w:rsidRPr="00FB1981" w:rsidRDefault="00882DC0" w:rsidP="00882DC0">
      <w:pPr>
        <w:numPr>
          <w:ilvl w:val="0"/>
          <w:numId w:val="60"/>
        </w:numPr>
        <w:textAlignment w:val="baseline"/>
        <w:rPr>
          <w:rFonts w:asciiTheme="minorHAnsi" w:eastAsiaTheme="minorEastAsia" w:hAnsiTheme="minorHAnsi" w:cs="Arial"/>
          <w:color w:val="000000"/>
          <w:sz w:val="20"/>
          <w:szCs w:val="20"/>
        </w:rPr>
      </w:pPr>
      <w:r w:rsidRPr="00FB1981">
        <w:rPr>
          <w:rFonts w:asciiTheme="minorHAnsi" w:eastAsiaTheme="minorEastAsia" w:hAnsiTheme="minorHAnsi" w:cs="Arial"/>
          <w:b/>
          <w:bCs/>
          <w:color w:val="000000"/>
          <w:sz w:val="20"/>
          <w:szCs w:val="20"/>
        </w:rPr>
        <w:t>DUES/SUBSCRIPTIONS:                                    </w:t>
      </w:r>
      <w:r w:rsidRPr="00FB1981">
        <w:rPr>
          <w:rFonts w:asciiTheme="minorHAnsi" w:eastAsiaTheme="minorEastAsia" w:hAnsiTheme="minorHAnsi" w:cs="Arial"/>
          <w:b/>
          <w:bCs/>
          <w:color w:val="000000"/>
          <w:sz w:val="20"/>
          <w:szCs w:val="20"/>
        </w:rPr>
        <w:tab/>
        <w:t>$200</w:t>
      </w:r>
    </w:p>
    <w:p w14:paraId="112EA8A4" w14:textId="77777777" w:rsidR="00882DC0" w:rsidRPr="00FB1981" w:rsidRDefault="00882DC0" w:rsidP="00882DC0">
      <w:pPr>
        <w:numPr>
          <w:ilvl w:val="1"/>
          <w:numId w:val="60"/>
        </w:numPr>
        <w:textAlignment w:val="baseline"/>
        <w:rPr>
          <w:rFonts w:asciiTheme="minorHAnsi" w:eastAsiaTheme="minorEastAsia" w:hAnsiTheme="minorHAnsi" w:cs="Arial"/>
          <w:color w:val="000000"/>
          <w:sz w:val="20"/>
          <w:szCs w:val="20"/>
        </w:rPr>
      </w:pPr>
      <w:r w:rsidRPr="00FB1981">
        <w:rPr>
          <w:rFonts w:asciiTheme="minorHAnsi" w:eastAsiaTheme="minorEastAsia" w:hAnsiTheme="minorHAnsi" w:cs="Arial"/>
          <w:color w:val="000000"/>
          <w:sz w:val="20"/>
          <w:szCs w:val="20"/>
        </w:rPr>
        <w:t>TV Streaming $10</w:t>
      </w:r>
    </w:p>
    <w:p w14:paraId="460849E2" w14:textId="77777777" w:rsidR="00882DC0" w:rsidRPr="00FB1981" w:rsidRDefault="00882DC0" w:rsidP="00882DC0">
      <w:pPr>
        <w:numPr>
          <w:ilvl w:val="2"/>
          <w:numId w:val="60"/>
        </w:numPr>
        <w:textAlignment w:val="baseline"/>
        <w:rPr>
          <w:rFonts w:asciiTheme="minorHAnsi" w:eastAsiaTheme="minorEastAsia" w:hAnsiTheme="minorHAnsi" w:cs="Arial"/>
          <w:color w:val="000000"/>
          <w:sz w:val="20"/>
          <w:szCs w:val="20"/>
        </w:rPr>
      </w:pPr>
      <w:r w:rsidRPr="00FB1981">
        <w:rPr>
          <w:rFonts w:asciiTheme="minorHAnsi" w:eastAsiaTheme="minorEastAsia" w:hAnsiTheme="minorHAnsi" w:cs="Arial"/>
          <w:color w:val="000000"/>
          <w:sz w:val="20"/>
          <w:szCs w:val="20"/>
        </w:rPr>
        <w:lastRenderedPageBreak/>
        <w:t>Through constant marketing we plan to gain sponsorship offers from TV streaming apps. We will encourage our members to post about the show or movie that was watched inside Mission 24.</w:t>
      </w:r>
    </w:p>
    <w:p w14:paraId="470746AE" w14:textId="77777777" w:rsidR="00882DC0" w:rsidRPr="00FB1981" w:rsidRDefault="00882DC0" w:rsidP="00882DC0">
      <w:pPr>
        <w:numPr>
          <w:ilvl w:val="1"/>
          <w:numId w:val="60"/>
        </w:numPr>
        <w:textAlignment w:val="baseline"/>
        <w:rPr>
          <w:rFonts w:asciiTheme="minorHAnsi" w:eastAsiaTheme="minorEastAsia" w:hAnsiTheme="minorHAnsi" w:cs="Arial"/>
          <w:color w:val="000000"/>
          <w:sz w:val="20"/>
          <w:szCs w:val="20"/>
        </w:rPr>
      </w:pPr>
      <w:r w:rsidRPr="00FB1981">
        <w:rPr>
          <w:rFonts w:asciiTheme="minorHAnsi" w:eastAsiaTheme="minorEastAsia" w:hAnsiTheme="minorHAnsi" w:cs="Arial"/>
          <w:color w:val="000000"/>
          <w:sz w:val="20"/>
          <w:szCs w:val="20"/>
        </w:rPr>
        <w:t>Gaming Services $10</w:t>
      </w:r>
    </w:p>
    <w:p w14:paraId="7D2F6A68" w14:textId="77777777" w:rsidR="00882DC0" w:rsidRPr="00FB1981" w:rsidRDefault="00882DC0" w:rsidP="00882DC0">
      <w:pPr>
        <w:numPr>
          <w:ilvl w:val="2"/>
          <w:numId w:val="60"/>
        </w:numPr>
        <w:textAlignment w:val="baseline"/>
        <w:rPr>
          <w:rFonts w:asciiTheme="minorHAnsi" w:eastAsiaTheme="minorEastAsia" w:hAnsiTheme="minorHAnsi" w:cs="Arial"/>
          <w:color w:val="000000"/>
          <w:sz w:val="20"/>
          <w:szCs w:val="20"/>
        </w:rPr>
      </w:pPr>
      <w:r w:rsidRPr="00FB1981">
        <w:rPr>
          <w:rFonts w:asciiTheme="minorHAnsi" w:eastAsiaTheme="minorEastAsia" w:hAnsiTheme="minorHAnsi" w:cs="Arial"/>
          <w:color w:val="000000"/>
          <w:sz w:val="20"/>
          <w:szCs w:val="20"/>
        </w:rPr>
        <w:t>Through constant marketing we plan to gain sponsorship offers from gaming companies. We will encourage our members to post about the game played inside Mission 24.</w:t>
      </w:r>
    </w:p>
    <w:p w14:paraId="1F1218E3" w14:textId="77777777" w:rsidR="00882DC0" w:rsidRPr="00FB1981" w:rsidRDefault="00882DC0" w:rsidP="00882DC0">
      <w:pPr>
        <w:numPr>
          <w:ilvl w:val="1"/>
          <w:numId w:val="60"/>
        </w:numPr>
        <w:textAlignment w:val="baseline"/>
        <w:rPr>
          <w:rFonts w:asciiTheme="minorHAnsi" w:eastAsiaTheme="minorEastAsia" w:hAnsiTheme="minorHAnsi" w:cs="Arial"/>
          <w:color w:val="000000"/>
          <w:sz w:val="20"/>
          <w:szCs w:val="20"/>
        </w:rPr>
      </w:pPr>
      <w:r w:rsidRPr="00FB1981">
        <w:rPr>
          <w:rFonts w:asciiTheme="minorHAnsi" w:eastAsiaTheme="minorEastAsia" w:hAnsiTheme="minorHAnsi" w:cs="Arial"/>
          <w:color w:val="000000"/>
          <w:sz w:val="20"/>
          <w:szCs w:val="20"/>
        </w:rPr>
        <w:t>Website $50</w:t>
      </w:r>
    </w:p>
    <w:p w14:paraId="14516EBF" w14:textId="77777777" w:rsidR="00882DC0" w:rsidRPr="00FB1981" w:rsidRDefault="00882DC0" w:rsidP="00882DC0">
      <w:pPr>
        <w:numPr>
          <w:ilvl w:val="2"/>
          <w:numId w:val="60"/>
        </w:numPr>
        <w:textAlignment w:val="baseline"/>
        <w:rPr>
          <w:rFonts w:asciiTheme="minorHAnsi" w:eastAsiaTheme="minorEastAsia" w:hAnsiTheme="minorHAnsi" w:cs="Arial"/>
          <w:color w:val="000000"/>
          <w:sz w:val="20"/>
          <w:szCs w:val="20"/>
        </w:rPr>
      </w:pPr>
      <w:r w:rsidRPr="00FB1981">
        <w:rPr>
          <w:rFonts w:asciiTheme="minorHAnsi" w:eastAsiaTheme="minorEastAsia" w:hAnsiTheme="minorHAnsi" w:cs="Arial"/>
          <w:color w:val="000000"/>
          <w:sz w:val="20"/>
          <w:szCs w:val="20"/>
        </w:rPr>
        <w:t>Attract Customers</w:t>
      </w:r>
    </w:p>
    <w:p w14:paraId="1312444B" w14:textId="77777777" w:rsidR="00882DC0" w:rsidRPr="00FB1981" w:rsidRDefault="00882DC0" w:rsidP="00882DC0">
      <w:pPr>
        <w:numPr>
          <w:ilvl w:val="1"/>
          <w:numId w:val="60"/>
        </w:numPr>
        <w:textAlignment w:val="baseline"/>
        <w:rPr>
          <w:rFonts w:asciiTheme="minorHAnsi" w:eastAsiaTheme="minorEastAsia" w:hAnsiTheme="minorHAnsi" w:cs="Arial"/>
          <w:color w:val="000000"/>
          <w:sz w:val="20"/>
          <w:szCs w:val="20"/>
        </w:rPr>
      </w:pPr>
      <w:r w:rsidRPr="00FB1981">
        <w:rPr>
          <w:rFonts w:asciiTheme="minorHAnsi" w:eastAsiaTheme="minorEastAsia" w:hAnsiTheme="minorHAnsi" w:cs="Arial"/>
          <w:color w:val="000000"/>
          <w:sz w:val="20"/>
          <w:szCs w:val="20"/>
        </w:rPr>
        <w:t>Domains $30</w:t>
      </w:r>
    </w:p>
    <w:p w14:paraId="3ED2BFD9" w14:textId="77777777" w:rsidR="00882DC0" w:rsidRPr="00FB1981" w:rsidRDefault="00882DC0" w:rsidP="00882DC0">
      <w:pPr>
        <w:numPr>
          <w:ilvl w:val="2"/>
          <w:numId w:val="60"/>
        </w:numPr>
        <w:textAlignment w:val="baseline"/>
        <w:rPr>
          <w:rFonts w:asciiTheme="minorHAnsi" w:eastAsiaTheme="minorEastAsia" w:hAnsiTheme="minorHAnsi" w:cs="Arial"/>
          <w:color w:val="000000"/>
          <w:sz w:val="20"/>
          <w:szCs w:val="20"/>
        </w:rPr>
      </w:pPr>
      <w:r w:rsidRPr="00FB1981">
        <w:rPr>
          <w:rFonts w:asciiTheme="minorHAnsi" w:eastAsiaTheme="minorEastAsia" w:hAnsiTheme="minorHAnsi" w:cs="Arial"/>
          <w:color w:val="000000"/>
          <w:sz w:val="20"/>
          <w:szCs w:val="20"/>
        </w:rPr>
        <w:t>Staff professional emails</w:t>
      </w:r>
    </w:p>
    <w:p w14:paraId="3616B010" w14:textId="77777777" w:rsidR="00882DC0" w:rsidRPr="00FB1981" w:rsidRDefault="00882DC0" w:rsidP="00882DC0">
      <w:pPr>
        <w:numPr>
          <w:ilvl w:val="1"/>
          <w:numId w:val="60"/>
        </w:numPr>
        <w:textAlignment w:val="baseline"/>
        <w:rPr>
          <w:rFonts w:asciiTheme="minorHAnsi" w:eastAsiaTheme="minorEastAsia" w:hAnsiTheme="minorHAnsi" w:cs="Arial"/>
          <w:color w:val="000000"/>
          <w:sz w:val="20"/>
          <w:szCs w:val="20"/>
        </w:rPr>
      </w:pPr>
      <w:r w:rsidRPr="00FB1981">
        <w:rPr>
          <w:rFonts w:asciiTheme="minorHAnsi" w:eastAsiaTheme="minorEastAsia" w:hAnsiTheme="minorHAnsi" w:cs="Arial"/>
          <w:color w:val="000000"/>
          <w:sz w:val="20"/>
          <w:szCs w:val="20"/>
        </w:rPr>
        <w:t>Online Portal Member/Staff $30</w:t>
      </w:r>
    </w:p>
    <w:p w14:paraId="1F6D338D" w14:textId="77777777" w:rsidR="00882DC0" w:rsidRPr="00FB1981" w:rsidRDefault="00882DC0" w:rsidP="00882DC0">
      <w:pPr>
        <w:numPr>
          <w:ilvl w:val="2"/>
          <w:numId w:val="60"/>
        </w:numPr>
        <w:textAlignment w:val="baseline"/>
        <w:rPr>
          <w:rFonts w:asciiTheme="minorHAnsi" w:eastAsiaTheme="minorEastAsia" w:hAnsiTheme="minorHAnsi" w:cs="Arial"/>
          <w:color w:val="000000"/>
          <w:sz w:val="20"/>
          <w:szCs w:val="20"/>
        </w:rPr>
      </w:pPr>
      <w:r w:rsidRPr="00FB1981">
        <w:rPr>
          <w:rFonts w:asciiTheme="minorHAnsi" w:eastAsiaTheme="minorEastAsia" w:hAnsiTheme="minorHAnsi" w:cs="Arial"/>
          <w:color w:val="000000"/>
          <w:sz w:val="20"/>
          <w:szCs w:val="20"/>
        </w:rPr>
        <w:t>Check ins, Clock ins, Billing, Payroll, Tracking, Updates, Services, Event Schedule</w:t>
      </w:r>
    </w:p>
    <w:p w14:paraId="3B5F649E" w14:textId="77777777" w:rsidR="00882DC0" w:rsidRPr="00FB1981" w:rsidRDefault="00882DC0" w:rsidP="00882DC0">
      <w:pPr>
        <w:numPr>
          <w:ilvl w:val="1"/>
          <w:numId w:val="60"/>
        </w:numPr>
        <w:textAlignment w:val="baseline"/>
        <w:rPr>
          <w:rFonts w:asciiTheme="minorHAnsi" w:eastAsiaTheme="minorEastAsia" w:hAnsiTheme="minorHAnsi" w:cs="Arial"/>
          <w:color w:val="000000"/>
          <w:sz w:val="20"/>
          <w:szCs w:val="20"/>
        </w:rPr>
      </w:pPr>
      <w:r w:rsidRPr="00FB1981">
        <w:rPr>
          <w:rFonts w:asciiTheme="minorHAnsi" w:eastAsiaTheme="minorEastAsia" w:hAnsiTheme="minorHAnsi" w:cs="Arial"/>
          <w:color w:val="000000"/>
          <w:sz w:val="20"/>
          <w:szCs w:val="20"/>
        </w:rPr>
        <w:t>Security Cameras $20</w:t>
      </w:r>
    </w:p>
    <w:p w14:paraId="55A3C44F" w14:textId="77777777" w:rsidR="00882DC0" w:rsidRPr="00FB1981" w:rsidRDefault="00882DC0" w:rsidP="00882DC0">
      <w:pPr>
        <w:numPr>
          <w:ilvl w:val="2"/>
          <w:numId w:val="60"/>
        </w:numPr>
        <w:textAlignment w:val="baseline"/>
        <w:rPr>
          <w:rFonts w:asciiTheme="minorHAnsi" w:eastAsiaTheme="minorEastAsia" w:hAnsiTheme="minorHAnsi" w:cs="Arial"/>
          <w:color w:val="000000"/>
          <w:sz w:val="20"/>
          <w:szCs w:val="20"/>
        </w:rPr>
      </w:pPr>
      <w:r w:rsidRPr="00FB1981">
        <w:rPr>
          <w:rFonts w:asciiTheme="minorHAnsi" w:eastAsiaTheme="minorEastAsia" w:hAnsiTheme="minorHAnsi" w:cs="Arial"/>
          <w:color w:val="000000"/>
          <w:sz w:val="20"/>
          <w:szCs w:val="20"/>
        </w:rPr>
        <w:t>Member Security</w:t>
      </w:r>
    </w:p>
    <w:p w14:paraId="06AEEC69" w14:textId="77777777" w:rsidR="00882DC0" w:rsidRPr="00FB1981" w:rsidRDefault="00882DC0" w:rsidP="00882DC0">
      <w:pPr>
        <w:numPr>
          <w:ilvl w:val="1"/>
          <w:numId w:val="60"/>
        </w:numPr>
        <w:textAlignment w:val="baseline"/>
        <w:rPr>
          <w:rFonts w:asciiTheme="minorHAnsi" w:eastAsiaTheme="minorEastAsia" w:hAnsiTheme="minorHAnsi" w:cs="Arial"/>
          <w:color w:val="000000"/>
          <w:sz w:val="20"/>
          <w:szCs w:val="20"/>
        </w:rPr>
      </w:pPr>
      <w:r w:rsidRPr="00FB1981">
        <w:rPr>
          <w:rFonts w:asciiTheme="minorHAnsi" w:eastAsiaTheme="minorEastAsia" w:hAnsiTheme="minorHAnsi" w:cs="Arial"/>
          <w:color w:val="000000"/>
          <w:sz w:val="20"/>
          <w:szCs w:val="20"/>
        </w:rPr>
        <w:t>Fob Reader $20</w:t>
      </w:r>
    </w:p>
    <w:p w14:paraId="7FB02639" w14:textId="77777777" w:rsidR="00882DC0" w:rsidRPr="00FB1981" w:rsidRDefault="00882DC0" w:rsidP="00882DC0">
      <w:pPr>
        <w:numPr>
          <w:ilvl w:val="2"/>
          <w:numId w:val="60"/>
        </w:numPr>
        <w:textAlignment w:val="baseline"/>
        <w:rPr>
          <w:rFonts w:asciiTheme="minorHAnsi" w:eastAsiaTheme="minorEastAsia" w:hAnsiTheme="minorHAnsi" w:cs="Arial"/>
          <w:color w:val="000000"/>
          <w:sz w:val="20"/>
          <w:szCs w:val="20"/>
        </w:rPr>
      </w:pPr>
      <w:r w:rsidRPr="00FB1981">
        <w:rPr>
          <w:rFonts w:asciiTheme="minorHAnsi" w:eastAsiaTheme="minorEastAsia" w:hAnsiTheme="minorHAnsi" w:cs="Arial"/>
          <w:color w:val="000000"/>
          <w:sz w:val="20"/>
          <w:szCs w:val="20"/>
        </w:rPr>
        <w:t>Member Check in</w:t>
      </w:r>
    </w:p>
    <w:p w14:paraId="23B74DBF" w14:textId="77777777" w:rsidR="00882DC0" w:rsidRPr="00FB1981" w:rsidRDefault="00882DC0" w:rsidP="00882DC0">
      <w:pPr>
        <w:numPr>
          <w:ilvl w:val="1"/>
          <w:numId w:val="60"/>
        </w:numPr>
        <w:textAlignment w:val="baseline"/>
        <w:rPr>
          <w:rFonts w:asciiTheme="minorHAnsi" w:eastAsiaTheme="minorEastAsia" w:hAnsiTheme="minorHAnsi" w:cs="Arial"/>
          <w:color w:val="000000"/>
          <w:sz w:val="20"/>
          <w:szCs w:val="20"/>
        </w:rPr>
      </w:pPr>
      <w:r w:rsidRPr="00FB1981">
        <w:rPr>
          <w:rFonts w:asciiTheme="minorHAnsi" w:eastAsiaTheme="minorEastAsia" w:hAnsiTheme="minorHAnsi" w:cs="Arial"/>
          <w:color w:val="000000"/>
          <w:sz w:val="20"/>
          <w:szCs w:val="20"/>
        </w:rPr>
        <w:t>Payment Processing $20</w:t>
      </w:r>
    </w:p>
    <w:p w14:paraId="4A2E67BC" w14:textId="77777777" w:rsidR="00882DC0" w:rsidRPr="00FB1981" w:rsidRDefault="00882DC0" w:rsidP="00882DC0">
      <w:pPr>
        <w:numPr>
          <w:ilvl w:val="2"/>
          <w:numId w:val="60"/>
        </w:numPr>
        <w:textAlignment w:val="baseline"/>
        <w:rPr>
          <w:rFonts w:asciiTheme="minorHAnsi" w:eastAsiaTheme="minorEastAsia" w:hAnsiTheme="minorHAnsi" w:cs="Arial"/>
          <w:color w:val="000000"/>
          <w:sz w:val="20"/>
          <w:szCs w:val="20"/>
        </w:rPr>
      </w:pPr>
      <w:r w:rsidRPr="00FB1981">
        <w:rPr>
          <w:rFonts w:asciiTheme="minorHAnsi" w:eastAsiaTheme="minorEastAsia" w:hAnsiTheme="minorHAnsi" w:cs="Arial"/>
          <w:color w:val="000000"/>
          <w:sz w:val="20"/>
          <w:szCs w:val="20"/>
        </w:rPr>
        <w:t>Recurring member charges</w:t>
      </w:r>
    </w:p>
    <w:p w14:paraId="714E7ED8" w14:textId="77777777" w:rsidR="00882DC0" w:rsidRPr="00FB1981" w:rsidRDefault="00882DC0" w:rsidP="00882DC0">
      <w:pPr>
        <w:numPr>
          <w:ilvl w:val="1"/>
          <w:numId w:val="60"/>
        </w:numPr>
        <w:textAlignment w:val="baseline"/>
        <w:rPr>
          <w:rFonts w:asciiTheme="minorHAnsi" w:eastAsiaTheme="minorEastAsia" w:hAnsiTheme="minorHAnsi" w:cs="Arial"/>
          <w:color w:val="000000"/>
          <w:sz w:val="20"/>
          <w:szCs w:val="20"/>
        </w:rPr>
      </w:pPr>
      <w:r w:rsidRPr="00FB1981">
        <w:rPr>
          <w:rFonts w:asciiTheme="minorHAnsi" w:eastAsiaTheme="minorEastAsia" w:hAnsiTheme="minorHAnsi" w:cs="Arial"/>
          <w:color w:val="000000"/>
          <w:sz w:val="20"/>
          <w:szCs w:val="20"/>
        </w:rPr>
        <w:t>Trash Services $10</w:t>
      </w:r>
    </w:p>
    <w:p w14:paraId="6B6525B8" w14:textId="77777777" w:rsidR="00882DC0" w:rsidRPr="00FB1981" w:rsidRDefault="00882DC0" w:rsidP="00882DC0">
      <w:pPr>
        <w:numPr>
          <w:ilvl w:val="0"/>
          <w:numId w:val="61"/>
        </w:numPr>
        <w:textAlignment w:val="baseline"/>
        <w:rPr>
          <w:rFonts w:asciiTheme="minorHAnsi" w:eastAsiaTheme="minorEastAsia" w:hAnsiTheme="minorHAnsi" w:cs="Arial"/>
          <w:color w:val="000000"/>
          <w:sz w:val="20"/>
          <w:szCs w:val="20"/>
        </w:rPr>
      </w:pPr>
      <w:r w:rsidRPr="00FB1981">
        <w:rPr>
          <w:rFonts w:asciiTheme="minorHAnsi" w:eastAsiaTheme="minorEastAsia" w:hAnsiTheme="minorHAnsi" w:cs="Arial"/>
          <w:b/>
          <w:bCs/>
          <w:color w:val="000000"/>
          <w:sz w:val="20"/>
          <w:szCs w:val="20"/>
        </w:rPr>
        <w:t>INSURANCE:                                             </w:t>
      </w:r>
      <w:r w:rsidRPr="00FB1981">
        <w:rPr>
          <w:rFonts w:asciiTheme="minorHAnsi" w:eastAsiaTheme="minorEastAsia" w:hAnsiTheme="minorHAnsi" w:cs="Arial"/>
          <w:b/>
          <w:bCs/>
          <w:color w:val="000000"/>
          <w:sz w:val="20"/>
          <w:szCs w:val="20"/>
        </w:rPr>
        <w:tab/>
        <w:t>$200</w:t>
      </w:r>
    </w:p>
    <w:p w14:paraId="2264EA6C" w14:textId="77777777" w:rsidR="00882DC0" w:rsidRPr="00FB1981" w:rsidRDefault="00882DC0" w:rsidP="00882DC0">
      <w:pPr>
        <w:numPr>
          <w:ilvl w:val="1"/>
          <w:numId w:val="61"/>
        </w:numPr>
        <w:textAlignment w:val="baseline"/>
        <w:rPr>
          <w:rFonts w:asciiTheme="minorHAnsi" w:eastAsiaTheme="minorEastAsia" w:hAnsiTheme="minorHAnsi" w:cs="Arial"/>
          <w:color w:val="000000"/>
          <w:sz w:val="20"/>
          <w:szCs w:val="20"/>
        </w:rPr>
      </w:pPr>
      <w:r w:rsidRPr="00FB1981">
        <w:rPr>
          <w:rFonts w:asciiTheme="minorHAnsi" w:eastAsiaTheme="minorEastAsia" w:hAnsiTheme="minorHAnsi" w:cs="Arial"/>
          <w:color w:val="000000"/>
          <w:sz w:val="20"/>
          <w:szCs w:val="20"/>
        </w:rPr>
        <w:t>Commercial Liability Aggregate</w:t>
      </w:r>
    </w:p>
    <w:p w14:paraId="1481FE57" w14:textId="77777777" w:rsidR="00882DC0" w:rsidRPr="00FB1981" w:rsidRDefault="00882DC0" w:rsidP="00882DC0">
      <w:pPr>
        <w:numPr>
          <w:ilvl w:val="0"/>
          <w:numId w:val="61"/>
        </w:numPr>
        <w:textAlignment w:val="baseline"/>
        <w:rPr>
          <w:rFonts w:asciiTheme="minorHAnsi" w:eastAsiaTheme="minorEastAsia" w:hAnsiTheme="minorHAnsi" w:cs="Arial"/>
          <w:color w:val="000000"/>
          <w:sz w:val="20"/>
          <w:szCs w:val="20"/>
        </w:rPr>
      </w:pPr>
      <w:r w:rsidRPr="00FB1981">
        <w:rPr>
          <w:rFonts w:asciiTheme="minorHAnsi" w:eastAsiaTheme="minorEastAsia" w:hAnsiTheme="minorHAnsi" w:cs="Arial"/>
          <w:b/>
          <w:bCs/>
          <w:color w:val="000000"/>
          <w:sz w:val="20"/>
          <w:szCs w:val="20"/>
        </w:rPr>
        <w:t>PHONE, WIFI, CABLE SERVICES:      </w:t>
      </w:r>
      <w:r w:rsidRPr="00FB1981">
        <w:rPr>
          <w:rFonts w:asciiTheme="minorHAnsi" w:eastAsiaTheme="minorEastAsia" w:hAnsiTheme="minorHAnsi" w:cs="Arial"/>
          <w:b/>
          <w:bCs/>
          <w:color w:val="000000"/>
          <w:sz w:val="20"/>
          <w:szCs w:val="20"/>
        </w:rPr>
        <w:tab/>
        <w:t>$200</w:t>
      </w:r>
    </w:p>
    <w:p w14:paraId="5A06FF8F" w14:textId="77777777" w:rsidR="00882DC0" w:rsidRPr="00FB1981" w:rsidRDefault="00882DC0" w:rsidP="00882DC0">
      <w:pPr>
        <w:numPr>
          <w:ilvl w:val="1"/>
          <w:numId w:val="61"/>
        </w:numPr>
        <w:textAlignment w:val="baseline"/>
        <w:rPr>
          <w:rFonts w:asciiTheme="minorHAnsi" w:eastAsiaTheme="minorEastAsia" w:hAnsiTheme="minorHAnsi" w:cs="Arial"/>
          <w:color w:val="000000"/>
          <w:sz w:val="20"/>
          <w:szCs w:val="20"/>
        </w:rPr>
      </w:pPr>
      <w:r w:rsidRPr="00FB1981">
        <w:rPr>
          <w:rFonts w:asciiTheme="minorHAnsi" w:eastAsiaTheme="minorEastAsia" w:hAnsiTheme="minorHAnsi" w:cs="Arial"/>
          <w:color w:val="000000"/>
          <w:sz w:val="20"/>
          <w:szCs w:val="20"/>
        </w:rPr>
        <w:t>Comcast Business Bundle</w:t>
      </w:r>
    </w:p>
    <w:p w14:paraId="5986F461" w14:textId="77777777" w:rsidR="00882DC0" w:rsidRPr="00FB1981" w:rsidRDefault="00882DC0" w:rsidP="00882DC0">
      <w:pPr>
        <w:numPr>
          <w:ilvl w:val="0"/>
          <w:numId w:val="62"/>
        </w:numPr>
        <w:textAlignment w:val="baseline"/>
        <w:rPr>
          <w:rFonts w:asciiTheme="minorHAnsi" w:eastAsiaTheme="minorEastAsia" w:hAnsiTheme="minorHAnsi" w:cs="Arial"/>
          <w:color w:val="000000"/>
          <w:sz w:val="20"/>
          <w:szCs w:val="20"/>
        </w:rPr>
      </w:pPr>
      <w:r w:rsidRPr="00FB1981">
        <w:rPr>
          <w:rFonts w:asciiTheme="minorHAnsi" w:eastAsiaTheme="minorEastAsia" w:hAnsiTheme="minorHAnsi" w:cs="Arial"/>
          <w:b/>
          <w:bCs/>
          <w:color w:val="000000"/>
          <w:sz w:val="20"/>
          <w:szCs w:val="20"/>
        </w:rPr>
        <w:t>RENT/UTILITIES:                                   </w:t>
      </w:r>
      <w:r w:rsidRPr="00FB1981">
        <w:rPr>
          <w:rFonts w:asciiTheme="minorHAnsi" w:eastAsiaTheme="minorEastAsia" w:hAnsiTheme="minorHAnsi" w:cs="Arial"/>
          <w:b/>
          <w:bCs/>
          <w:color w:val="000000"/>
          <w:sz w:val="20"/>
          <w:szCs w:val="20"/>
        </w:rPr>
        <w:tab/>
        <w:t>$4,000</w:t>
      </w:r>
    </w:p>
    <w:p w14:paraId="295A0881" w14:textId="77777777" w:rsidR="00882DC0" w:rsidRPr="00FB1981" w:rsidRDefault="00882DC0" w:rsidP="00882DC0">
      <w:pPr>
        <w:numPr>
          <w:ilvl w:val="1"/>
          <w:numId w:val="62"/>
        </w:numPr>
        <w:textAlignment w:val="baseline"/>
        <w:rPr>
          <w:rFonts w:asciiTheme="minorHAnsi" w:eastAsiaTheme="minorEastAsia" w:hAnsiTheme="minorHAnsi" w:cs="Arial"/>
          <w:color w:val="000000"/>
          <w:sz w:val="20"/>
          <w:szCs w:val="20"/>
        </w:rPr>
      </w:pPr>
      <w:r w:rsidRPr="00FB1981">
        <w:rPr>
          <w:rFonts w:asciiTheme="minorHAnsi" w:eastAsiaTheme="minorEastAsia" w:hAnsiTheme="minorHAnsi" w:cs="Arial"/>
          <w:color w:val="000000"/>
          <w:sz w:val="20"/>
          <w:szCs w:val="20"/>
        </w:rPr>
        <w:t>5,500 sq. ft. minimum</w:t>
      </w:r>
    </w:p>
    <w:p w14:paraId="7E04F97A" w14:textId="77777777" w:rsidR="00882DC0" w:rsidRPr="00FB1981" w:rsidRDefault="00882DC0" w:rsidP="00882DC0">
      <w:pPr>
        <w:numPr>
          <w:ilvl w:val="0"/>
          <w:numId w:val="62"/>
        </w:numPr>
        <w:spacing w:after="300"/>
        <w:textAlignment w:val="baseline"/>
        <w:rPr>
          <w:rFonts w:asciiTheme="minorHAnsi" w:eastAsiaTheme="minorEastAsia" w:hAnsiTheme="minorHAnsi" w:cs="Arial"/>
          <w:color w:val="000000"/>
          <w:sz w:val="20"/>
          <w:szCs w:val="20"/>
        </w:rPr>
      </w:pPr>
      <w:r w:rsidRPr="00FB1981">
        <w:rPr>
          <w:rFonts w:asciiTheme="minorHAnsi" w:eastAsiaTheme="minorEastAsia" w:hAnsiTheme="minorHAnsi" w:cs="Arial"/>
          <w:b/>
          <w:bCs/>
          <w:color w:val="000000"/>
          <w:sz w:val="20"/>
          <w:szCs w:val="20"/>
        </w:rPr>
        <w:t>TRAVEL:                                                 </w:t>
      </w:r>
      <w:r w:rsidRPr="00FB1981">
        <w:rPr>
          <w:rFonts w:asciiTheme="minorHAnsi" w:eastAsiaTheme="minorEastAsia" w:hAnsiTheme="minorHAnsi" w:cs="Arial"/>
          <w:b/>
          <w:bCs/>
          <w:color w:val="000000"/>
          <w:sz w:val="20"/>
          <w:szCs w:val="20"/>
        </w:rPr>
        <w:tab/>
        <w:t>$200</w:t>
      </w:r>
    </w:p>
    <w:p w14:paraId="1FE3BB80" w14:textId="77777777" w:rsidR="00882DC0" w:rsidRPr="00FB1981" w:rsidRDefault="00882DC0" w:rsidP="00882DC0">
      <w:pPr>
        <w:rPr>
          <w:rFonts w:asciiTheme="minorHAnsi" w:hAnsiTheme="minorHAnsi"/>
          <w:sz w:val="20"/>
          <w:szCs w:val="20"/>
        </w:rPr>
      </w:pPr>
    </w:p>
    <w:p w14:paraId="7E9CF2D7" w14:textId="77777777" w:rsidR="00882DC0" w:rsidRPr="00FB1981" w:rsidRDefault="00882DC0" w:rsidP="00882DC0">
      <w:pPr>
        <w:rPr>
          <w:rFonts w:asciiTheme="minorHAnsi" w:eastAsiaTheme="minorEastAsia" w:hAnsiTheme="minorHAnsi"/>
          <w:sz w:val="20"/>
          <w:szCs w:val="20"/>
        </w:rPr>
      </w:pPr>
      <w:r w:rsidRPr="00FB1981">
        <w:rPr>
          <w:rFonts w:asciiTheme="minorHAnsi" w:eastAsiaTheme="minorEastAsia" w:hAnsiTheme="minorHAnsi" w:cs="Arial"/>
          <w:b/>
          <w:bCs/>
          <w:color w:val="000000"/>
          <w:sz w:val="20"/>
          <w:szCs w:val="20"/>
        </w:rPr>
        <w:t>MONTHLY EXPENDITURES      </w:t>
      </w:r>
      <w:r w:rsidRPr="00FB1981">
        <w:rPr>
          <w:rFonts w:asciiTheme="minorHAnsi" w:eastAsiaTheme="minorEastAsia" w:hAnsiTheme="minorHAnsi" w:cs="Arial"/>
          <w:b/>
          <w:bCs/>
          <w:color w:val="000000"/>
          <w:sz w:val="20"/>
          <w:szCs w:val="20"/>
        </w:rPr>
        <w:tab/>
        <w:t xml:space="preserve">     </w:t>
      </w:r>
      <w:r w:rsidRPr="00FB1981">
        <w:rPr>
          <w:rFonts w:asciiTheme="minorHAnsi" w:eastAsiaTheme="minorEastAsia" w:hAnsiTheme="minorHAnsi" w:cs="Arial"/>
          <w:b/>
          <w:bCs/>
          <w:color w:val="000000"/>
          <w:sz w:val="20"/>
          <w:szCs w:val="20"/>
        </w:rPr>
        <w:tab/>
      </w:r>
      <w:r w:rsidRPr="00FB1981">
        <w:rPr>
          <w:rFonts w:asciiTheme="minorHAnsi" w:eastAsiaTheme="minorEastAsia" w:hAnsiTheme="minorHAnsi" w:cs="Arial"/>
          <w:b/>
          <w:bCs/>
          <w:color w:val="000000"/>
          <w:sz w:val="20"/>
          <w:szCs w:val="20"/>
        </w:rPr>
        <w:tab/>
      </w:r>
      <w:r w:rsidRPr="00FB1981">
        <w:rPr>
          <w:rFonts w:asciiTheme="minorHAnsi" w:eastAsiaTheme="minorEastAsia" w:hAnsiTheme="minorHAnsi" w:cs="Arial"/>
          <w:b/>
          <w:bCs/>
          <w:color w:val="000000"/>
          <w:sz w:val="20"/>
          <w:szCs w:val="20"/>
        </w:rPr>
        <w:tab/>
      </w:r>
      <w:r w:rsidRPr="00FB1981">
        <w:rPr>
          <w:rFonts w:asciiTheme="minorHAnsi" w:eastAsiaTheme="minorEastAsia" w:hAnsiTheme="minorHAnsi" w:cs="Arial"/>
          <w:b/>
          <w:bCs/>
          <w:color w:val="000000"/>
          <w:sz w:val="20"/>
          <w:szCs w:val="20"/>
        </w:rPr>
        <w:tab/>
      </w:r>
      <w:r w:rsidRPr="00FB1981">
        <w:rPr>
          <w:rFonts w:asciiTheme="minorHAnsi" w:eastAsiaTheme="minorEastAsia" w:hAnsiTheme="minorHAnsi" w:cs="Arial"/>
          <w:b/>
          <w:bCs/>
          <w:color w:val="000000"/>
          <w:sz w:val="20"/>
          <w:szCs w:val="20"/>
        </w:rPr>
        <w:tab/>
        <w:t>$6,000</w:t>
      </w:r>
    </w:p>
    <w:p w14:paraId="661D1E09" w14:textId="77777777" w:rsidR="00882DC0" w:rsidRPr="00FB1981" w:rsidRDefault="00882DC0" w:rsidP="00882DC0">
      <w:pPr>
        <w:spacing w:after="240"/>
        <w:rPr>
          <w:rFonts w:asciiTheme="minorHAnsi" w:hAnsiTheme="minorHAnsi"/>
          <w:sz w:val="20"/>
          <w:szCs w:val="20"/>
        </w:rPr>
      </w:pPr>
      <w:r w:rsidRPr="00FB1981">
        <w:rPr>
          <w:rFonts w:asciiTheme="minorHAnsi" w:hAnsiTheme="minorHAnsi"/>
          <w:sz w:val="20"/>
          <w:szCs w:val="20"/>
        </w:rPr>
        <w:br/>
      </w:r>
    </w:p>
    <w:p w14:paraId="061629E5" w14:textId="77777777" w:rsidR="00882DC0" w:rsidRPr="00FB1981" w:rsidRDefault="00882DC0" w:rsidP="00882DC0">
      <w:pPr>
        <w:rPr>
          <w:rFonts w:asciiTheme="minorHAnsi" w:eastAsiaTheme="minorEastAsia" w:hAnsiTheme="minorHAnsi"/>
          <w:sz w:val="20"/>
          <w:szCs w:val="20"/>
        </w:rPr>
      </w:pPr>
      <w:r w:rsidRPr="00FB1981">
        <w:rPr>
          <w:rFonts w:asciiTheme="minorHAnsi" w:eastAsiaTheme="minorEastAsia" w:hAnsiTheme="minorHAnsi" w:cs="Arial"/>
          <w:b/>
          <w:bCs/>
          <w:color w:val="000000"/>
          <w:sz w:val="20"/>
          <w:szCs w:val="20"/>
        </w:rPr>
        <w:t>COST &amp; DESCRIPTION OF OUR STAFF</w:t>
      </w:r>
    </w:p>
    <w:p w14:paraId="1B51FBE1" w14:textId="77777777" w:rsidR="00882DC0" w:rsidRPr="00FB1981" w:rsidRDefault="00882DC0" w:rsidP="00882DC0">
      <w:pPr>
        <w:rPr>
          <w:rFonts w:asciiTheme="minorHAnsi" w:eastAsiaTheme="minorEastAsia" w:hAnsiTheme="minorHAnsi" w:cstheme="minorBidi"/>
          <w:sz w:val="20"/>
          <w:szCs w:val="20"/>
        </w:rPr>
      </w:pPr>
      <w:r w:rsidRPr="00FB1981">
        <w:rPr>
          <w:rFonts w:asciiTheme="minorHAnsi" w:eastAsiaTheme="minorEastAsia" w:hAnsiTheme="minorHAnsi" w:cs="Arial"/>
          <w:b/>
          <w:bCs/>
          <w:color w:val="000000"/>
          <w:sz w:val="20"/>
          <w:szCs w:val="20"/>
        </w:rPr>
        <w:t xml:space="preserve">MISSION 24 TEAM CONSISTS OF: </w:t>
      </w:r>
      <w:r w:rsidRPr="00FB1981">
        <w:rPr>
          <w:rFonts w:asciiTheme="minorHAnsi" w:eastAsiaTheme="minorEastAsia" w:hAnsiTheme="minorHAnsi" w:cs="Arial"/>
          <w:color w:val="000000"/>
          <w:sz w:val="20"/>
          <w:szCs w:val="20"/>
        </w:rPr>
        <w:t>Onsite Staff (Contract Employee), Outsourcing Services, Volunteer, Management.</w:t>
      </w:r>
    </w:p>
    <w:p w14:paraId="3338975E" w14:textId="77777777" w:rsidR="00882DC0" w:rsidRPr="00FB1981" w:rsidRDefault="00882DC0" w:rsidP="00882DC0">
      <w:pPr>
        <w:rPr>
          <w:rFonts w:asciiTheme="minorHAnsi" w:hAnsiTheme="minorHAnsi"/>
          <w:sz w:val="20"/>
          <w:szCs w:val="20"/>
        </w:rPr>
      </w:pPr>
    </w:p>
    <w:p w14:paraId="1D13C692" w14:textId="77777777" w:rsidR="00882DC0" w:rsidRPr="00FB1981" w:rsidRDefault="00882DC0" w:rsidP="00882DC0">
      <w:pPr>
        <w:rPr>
          <w:rFonts w:asciiTheme="minorHAnsi" w:eastAsiaTheme="minorEastAsia" w:hAnsiTheme="minorHAnsi"/>
          <w:sz w:val="20"/>
          <w:szCs w:val="20"/>
        </w:rPr>
      </w:pPr>
      <w:r w:rsidRPr="00FB1981">
        <w:rPr>
          <w:rFonts w:asciiTheme="minorHAnsi" w:eastAsiaTheme="minorEastAsia" w:hAnsiTheme="minorHAnsi" w:cs="Arial"/>
          <w:b/>
          <w:bCs/>
          <w:color w:val="000000"/>
          <w:sz w:val="20"/>
          <w:szCs w:val="20"/>
        </w:rPr>
        <w:t>OUTSOURCING/VOLUNTEERS                  </w:t>
      </w:r>
      <w:r w:rsidRPr="00FB1981">
        <w:rPr>
          <w:rFonts w:asciiTheme="minorHAnsi" w:eastAsiaTheme="minorEastAsia" w:hAnsiTheme="minorHAnsi" w:cs="Arial"/>
          <w:b/>
          <w:bCs/>
          <w:color w:val="000000"/>
          <w:sz w:val="20"/>
          <w:szCs w:val="20"/>
        </w:rPr>
        <w:tab/>
        <w:t>MONTHLY COST $0.00</w:t>
      </w:r>
    </w:p>
    <w:p w14:paraId="1AB58537" w14:textId="77777777" w:rsidR="00882DC0" w:rsidRPr="00FB1981" w:rsidRDefault="00882DC0" w:rsidP="00882DC0">
      <w:pPr>
        <w:numPr>
          <w:ilvl w:val="0"/>
          <w:numId w:val="63"/>
        </w:numPr>
        <w:spacing w:before="300"/>
        <w:textAlignment w:val="baseline"/>
        <w:rPr>
          <w:rFonts w:asciiTheme="minorHAnsi" w:eastAsiaTheme="minorEastAsia" w:hAnsiTheme="minorHAnsi" w:cs="Arial"/>
          <w:color w:val="000000"/>
          <w:sz w:val="20"/>
          <w:szCs w:val="20"/>
        </w:rPr>
      </w:pPr>
      <w:r w:rsidRPr="00FB1981">
        <w:rPr>
          <w:rFonts w:asciiTheme="minorHAnsi" w:eastAsiaTheme="minorEastAsia" w:hAnsiTheme="minorHAnsi" w:cs="Arial"/>
          <w:color w:val="000000"/>
          <w:sz w:val="20"/>
          <w:szCs w:val="20"/>
        </w:rPr>
        <w:t>Large Team that has been growing for over two years</w:t>
      </w:r>
    </w:p>
    <w:p w14:paraId="40C44EF8" w14:textId="77777777" w:rsidR="00882DC0" w:rsidRPr="00FB1981" w:rsidRDefault="00882DC0" w:rsidP="00882DC0">
      <w:pPr>
        <w:numPr>
          <w:ilvl w:val="0"/>
          <w:numId w:val="63"/>
        </w:numPr>
        <w:textAlignment w:val="baseline"/>
        <w:rPr>
          <w:rFonts w:asciiTheme="minorHAnsi" w:eastAsiaTheme="minorEastAsia" w:hAnsiTheme="minorHAnsi" w:cs="Arial"/>
          <w:color w:val="000000"/>
          <w:sz w:val="20"/>
          <w:szCs w:val="20"/>
        </w:rPr>
      </w:pPr>
      <w:r w:rsidRPr="00FB1981">
        <w:rPr>
          <w:rFonts w:asciiTheme="minorHAnsi" w:eastAsiaTheme="minorEastAsia" w:hAnsiTheme="minorHAnsi" w:cs="Arial"/>
          <w:color w:val="000000"/>
          <w:sz w:val="20"/>
          <w:szCs w:val="20"/>
        </w:rPr>
        <w:t>This is very efficient because we offer members a ton of beneficial services while giving talented freelancers many potential customers.</w:t>
      </w:r>
    </w:p>
    <w:p w14:paraId="46165E94" w14:textId="77777777" w:rsidR="00882DC0" w:rsidRPr="00FB1981" w:rsidRDefault="00882DC0" w:rsidP="00882DC0">
      <w:pPr>
        <w:numPr>
          <w:ilvl w:val="0"/>
          <w:numId w:val="63"/>
        </w:numPr>
        <w:textAlignment w:val="baseline"/>
        <w:rPr>
          <w:rFonts w:asciiTheme="minorHAnsi" w:eastAsiaTheme="minorEastAsia" w:hAnsiTheme="minorHAnsi" w:cs="Arial"/>
          <w:color w:val="000000"/>
          <w:sz w:val="20"/>
          <w:szCs w:val="20"/>
        </w:rPr>
      </w:pPr>
      <w:r w:rsidRPr="00FB1981">
        <w:rPr>
          <w:rFonts w:asciiTheme="minorHAnsi" w:eastAsiaTheme="minorEastAsia" w:hAnsiTheme="minorHAnsi" w:cs="Arial"/>
          <w:color w:val="000000"/>
          <w:sz w:val="20"/>
          <w:szCs w:val="20"/>
        </w:rPr>
        <w:t>Most work is done online which allows us to grow our team faster and more efficiently.</w:t>
      </w:r>
    </w:p>
    <w:p w14:paraId="63372F7A" w14:textId="77777777" w:rsidR="00882DC0" w:rsidRPr="00FB1981" w:rsidRDefault="00882DC0" w:rsidP="00882DC0">
      <w:pPr>
        <w:numPr>
          <w:ilvl w:val="0"/>
          <w:numId w:val="63"/>
        </w:numPr>
        <w:textAlignment w:val="baseline"/>
        <w:rPr>
          <w:rFonts w:asciiTheme="minorHAnsi" w:eastAsiaTheme="minorEastAsia" w:hAnsiTheme="minorHAnsi" w:cs="Arial"/>
          <w:color w:val="000000"/>
          <w:sz w:val="20"/>
          <w:szCs w:val="20"/>
        </w:rPr>
      </w:pPr>
      <w:r w:rsidRPr="00FB1981">
        <w:rPr>
          <w:rFonts w:asciiTheme="minorHAnsi" w:eastAsiaTheme="minorEastAsia" w:hAnsiTheme="minorHAnsi" w:cs="Arial"/>
          <w:color w:val="000000"/>
          <w:sz w:val="20"/>
          <w:szCs w:val="20"/>
        </w:rPr>
        <w:t>This also allows us to keep our cost low, offer more for less, and reach more people.</w:t>
      </w:r>
    </w:p>
    <w:p w14:paraId="572541BF" w14:textId="77777777" w:rsidR="00882DC0" w:rsidRPr="00FB1981" w:rsidRDefault="00882DC0" w:rsidP="00882DC0">
      <w:pPr>
        <w:numPr>
          <w:ilvl w:val="0"/>
          <w:numId w:val="63"/>
        </w:numPr>
        <w:textAlignment w:val="baseline"/>
        <w:rPr>
          <w:rFonts w:asciiTheme="minorHAnsi" w:eastAsiaTheme="minorEastAsia" w:hAnsiTheme="minorHAnsi" w:cs="Arial"/>
          <w:color w:val="000000"/>
          <w:sz w:val="20"/>
          <w:szCs w:val="20"/>
        </w:rPr>
      </w:pPr>
      <w:r w:rsidRPr="00FB1981">
        <w:rPr>
          <w:rFonts w:asciiTheme="minorHAnsi" w:eastAsiaTheme="minorEastAsia" w:hAnsiTheme="minorHAnsi" w:cs="Arial"/>
          <w:color w:val="000000"/>
          <w:sz w:val="20"/>
          <w:szCs w:val="20"/>
        </w:rPr>
        <w:t>Our members market and will allow us to have one of the biggest social media presence ever.</w:t>
      </w:r>
    </w:p>
    <w:p w14:paraId="4B5821D7" w14:textId="77777777" w:rsidR="00882DC0" w:rsidRPr="00FB1981" w:rsidRDefault="00882DC0" w:rsidP="00882DC0">
      <w:pPr>
        <w:numPr>
          <w:ilvl w:val="0"/>
          <w:numId w:val="63"/>
        </w:numPr>
        <w:textAlignment w:val="baseline"/>
        <w:rPr>
          <w:rFonts w:asciiTheme="minorHAnsi" w:eastAsiaTheme="minorEastAsia" w:hAnsiTheme="minorHAnsi" w:cs="Arial"/>
          <w:color w:val="000000"/>
          <w:sz w:val="20"/>
          <w:szCs w:val="20"/>
        </w:rPr>
      </w:pPr>
      <w:r w:rsidRPr="00FB1981">
        <w:rPr>
          <w:rFonts w:asciiTheme="minorHAnsi" w:eastAsiaTheme="minorEastAsia" w:hAnsiTheme="minorHAnsi" w:cs="Arial"/>
          <w:color w:val="000000"/>
          <w:sz w:val="20"/>
          <w:szCs w:val="20"/>
        </w:rPr>
        <w:t xml:space="preserve">Talent was recruited through LinkedIn, </w:t>
      </w:r>
      <w:proofErr w:type="spellStart"/>
      <w:r w:rsidRPr="00FB1981">
        <w:rPr>
          <w:rFonts w:asciiTheme="minorHAnsi" w:eastAsiaTheme="minorEastAsia" w:hAnsiTheme="minorHAnsi" w:cs="Arial"/>
          <w:color w:val="000000"/>
          <w:sz w:val="20"/>
          <w:szCs w:val="20"/>
        </w:rPr>
        <w:t>Fiverr</w:t>
      </w:r>
      <w:proofErr w:type="spellEnd"/>
      <w:r w:rsidRPr="00FB1981">
        <w:rPr>
          <w:rFonts w:asciiTheme="minorHAnsi" w:eastAsiaTheme="minorEastAsia" w:hAnsiTheme="minorHAnsi" w:cs="Arial"/>
          <w:color w:val="000000"/>
          <w:sz w:val="20"/>
          <w:szCs w:val="20"/>
        </w:rPr>
        <w:t>, Locals, and Social Media Networking</w:t>
      </w:r>
    </w:p>
    <w:p w14:paraId="0F170CB3" w14:textId="77777777" w:rsidR="00882DC0" w:rsidRPr="00FB1981" w:rsidRDefault="00882DC0" w:rsidP="00882DC0">
      <w:pPr>
        <w:numPr>
          <w:ilvl w:val="0"/>
          <w:numId w:val="63"/>
        </w:numPr>
        <w:spacing w:after="300"/>
        <w:textAlignment w:val="baseline"/>
        <w:rPr>
          <w:rFonts w:asciiTheme="minorHAnsi" w:eastAsiaTheme="minorEastAsia" w:hAnsiTheme="minorHAnsi" w:cs="Arial"/>
          <w:color w:val="000000"/>
          <w:sz w:val="20"/>
          <w:szCs w:val="20"/>
        </w:rPr>
      </w:pPr>
      <w:r w:rsidRPr="00FB1981">
        <w:rPr>
          <w:rFonts w:asciiTheme="minorHAnsi" w:eastAsiaTheme="minorEastAsia" w:hAnsiTheme="minorHAnsi" w:cs="Arial"/>
          <w:color w:val="000000"/>
          <w:sz w:val="20"/>
          <w:szCs w:val="20"/>
        </w:rPr>
        <w:t>Thanks to the many tech advances many of our services can be offered to members via web which has allowed us to extend our search to areas all over the globe</w:t>
      </w:r>
    </w:p>
    <w:p w14:paraId="024EEF78" w14:textId="77777777" w:rsidR="00882DC0" w:rsidRPr="00FB1981" w:rsidRDefault="00882DC0" w:rsidP="00882DC0">
      <w:pPr>
        <w:rPr>
          <w:rFonts w:asciiTheme="minorHAnsi" w:hAnsiTheme="minorHAnsi"/>
          <w:sz w:val="20"/>
          <w:szCs w:val="20"/>
        </w:rPr>
      </w:pPr>
    </w:p>
    <w:p w14:paraId="29458A2A" w14:textId="77777777" w:rsidR="00882DC0" w:rsidRPr="00FB1981" w:rsidRDefault="00882DC0" w:rsidP="00882DC0">
      <w:pPr>
        <w:rPr>
          <w:rFonts w:asciiTheme="minorHAnsi" w:eastAsiaTheme="minorEastAsia" w:hAnsiTheme="minorHAnsi"/>
          <w:sz w:val="20"/>
          <w:szCs w:val="20"/>
        </w:rPr>
      </w:pPr>
      <w:r w:rsidRPr="00FB1981">
        <w:rPr>
          <w:rFonts w:asciiTheme="minorHAnsi" w:eastAsiaTheme="minorEastAsia" w:hAnsiTheme="minorHAnsi" w:cs="Arial"/>
          <w:b/>
          <w:bCs/>
          <w:color w:val="000000"/>
          <w:sz w:val="20"/>
          <w:szCs w:val="20"/>
        </w:rPr>
        <w:t>VOLUNTEERS</w:t>
      </w:r>
    </w:p>
    <w:p w14:paraId="6BD2303E" w14:textId="77777777" w:rsidR="00882DC0" w:rsidRPr="00FB1981" w:rsidRDefault="00882DC0" w:rsidP="00882DC0">
      <w:pPr>
        <w:rPr>
          <w:rFonts w:asciiTheme="minorHAnsi" w:eastAsiaTheme="minorEastAsia" w:hAnsiTheme="minorHAnsi" w:cstheme="minorBidi"/>
          <w:sz w:val="20"/>
          <w:szCs w:val="20"/>
        </w:rPr>
      </w:pPr>
      <w:r w:rsidRPr="00FB1981">
        <w:rPr>
          <w:rFonts w:asciiTheme="minorHAnsi" w:eastAsiaTheme="minorEastAsia" w:hAnsiTheme="minorHAnsi" w:cs="Arial"/>
          <w:color w:val="000000"/>
          <w:sz w:val="20"/>
          <w:szCs w:val="20"/>
          <w:u w:val="single"/>
        </w:rPr>
        <w:t>Mission 24 volunteers help us in many ways!</w:t>
      </w:r>
    </w:p>
    <w:p w14:paraId="7991BA33" w14:textId="77777777" w:rsidR="00882DC0" w:rsidRPr="00FB1981" w:rsidRDefault="00882DC0" w:rsidP="00882DC0">
      <w:pPr>
        <w:rPr>
          <w:rFonts w:asciiTheme="minorHAnsi" w:eastAsiaTheme="minorEastAsia" w:hAnsiTheme="minorHAnsi" w:cstheme="minorBidi"/>
          <w:sz w:val="20"/>
          <w:szCs w:val="20"/>
        </w:rPr>
      </w:pPr>
      <w:r w:rsidRPr="00FB1981">
        <w:rPr>
          <w:rFonts w:asciiTheme="minorHAnsi" w:eastAsiaTheme="minorEastAsia" w:hAnsiTheme="minorHAnsi" w:cs="Arial"/>
          <w:color w:val="000000"/>
          <w:sz w:val="20"/>
          <w:szCs w:val="20"/>
        </w:rPr>
        <w:t>A system was put in place that allow current, present, and future members to have a free complimentary membership for working onsite to keep an extra eye on things. This allows us to save on staff cost. We also have many volunteers collecting data, creating content, and assisting members. To volunteer individuals must meet requirements and take yearly background &amp; drug test.</w:t>
      </w:r>
    </w:p>
    <w:p w14:paraId="66A12425" w14:textId="77777777" w:rsidR="00882DC0" w:rsidRPr="00FB1981" w:rsidRDefault="00882DC0" w:rsidP="00882DC0">
      <w:pPr>
        <w:numPr>
          <w:ilvl w:val="0"/>
          <w:numId w:val="64"/>
        </w:numPr>
        <w:spacing w:before="300"/>
        <w:textAlignment w:val="baseline"/>
        <w:rPr>
          <w:rFonts w:asciiTheme="minorHAnsi" w:eastAsiaTheme="minorEastAsia" w:hAnsiTheme="minorHAnsi" w:cs="Arial"/>
          <w:color w:val="000000"/>
          <w:sz w:val="20"/>
          <w:szCs w:val="20"/>
        </w:rPr>
      </w:pPr>
      <w:r w:rsidRPr="00FB1981">
        <w:rPr>
          <w:rFonts w:asciiTheme="minorHAnsi" w:eastAsiaTheme="minorEastAsia" w:hAnsiTheme="minorHAnsi" w:cs="Arial"/>
          <w:color w:val="000000"/>
          <w:sz w:val="20"/>
          <w:szCs w:val="20"/>
        </w:rPr>
        <w:t>Researcher, accurately</w:t>
      </w:r>
    </w:p>
    <w:p w14:paraId="4EF495C1" w14:textId="77777777" w:rsidR="00882DC0" w:rsidRPr="00FB1981" w:rsidRDefault="00882DC0" w:rsidP="00882DC0">
      <w:pPr>
        <w:numPr>
          <w:ilvl w:val="0"/>
          <w:numId w:val="64"/>
        </w:numPr>
        <w:textAlignment w:val="baseline"/>
        <w:rPr>
          <w:rFonts w:asciiTheme="minorHAnsi" w:eastAsiaTheme="minorEastAsia" w:hAnsiTheme="minorHAnsi" w:cs="Arial"/>
          <w:color w:val="000000"/>
          <w:sz w:val="20"/>
          <w:szCs w:val="20"/>
        </w:rPr>
      </w:pPr>
      <w:r w:rsidRPr="00FB1981">
        <w:rPr>
          <w:rFonts w:asciiTheme="minorHAnsi" w:eastAsiaTheme="minorEastAsia" w:hAnsiTheme="minorHAnsi" w:cs="Arial"/>
          <w:color w:val="000000"/>
          <w:sz w:val="20"/>
          <w:szCs w:val="20"/>
        </w:rPr>
        <w:t>Create Content</w:t>
      </w:r>
    </w:p>
    <w:p w14:paraId="1821DFB0" w14:textId="77777777" w:rsidR="00882DC0" w:rsidRPr="00FB1981" w:rsidRDefault="00882DC0" w:rsidP="00882DC0">
      <w:pPr>
        <w:numPr>
          <w:ilvl w:val="0"/>
          <w:numId w:val="64"/>
        </w:numPr>
        <w:textAlignment w:val="baseline"/>
        <w:rPr>
          <w:rFonts w:asciiTheme="minorHAnsi" w:eastAsiaTheme="minorEastAsia" w:hAnsiTheme="minorHAnsi" w:cs="Arial"/>
          <w:color w:val="000000"/>
          <w:sz w:val="20"/>
          <w:szCs w:val="20"/>
        </w:rPr>
      </w:pPr>
      <w:r w:rsidRPr="00FB1981">
        <w:rPr>
          <w:rFonts w:asciiTheme="minorHAnsi" w:eastAsiaTheme="minorEastAsia" w:hAnsiTheme="minorHAnsi" w:cs="Arial"/>
          <w:color w:val="000000"/>
          <w:sz w:val="20"/>
          <w:szCs w:val="20"/>
        </w:rPr>
        <w:t>Sales and marketing</w:t>
      </w:r>
    </w:p>
    <w:p w14:paraId="668F1CDB" w14:textId="77777777" w:rsidR="00882DC0" w:rsidRPr="00FB1981" w:rsidRDefault="00882DC0" w:rsidP="00882DC0">
      <w:pPr>
        <w:numPr>
          <w:ilvl w:val="0"/>
          <w:numId w:val="64"/>
        </w:numPr>
        <w:textAlignment w:val="baseline"/>
        <w:rPr>
          <w:rFonts w:asciiTheme="minorHAnsi" w:eastAsiaTheme="minorEastAsia" w:hAnsiTheme="minorHAnsi" w:cs="Arial"/>
          <w:color w:val="000000"/>
          <w:sz w:val="20"/>
          <w:szCs w:val="20"/>
        </w:rPr>
      </w:pPr>
      <w:r w:rsidRPr="00FB1981">
        <w:rPr>
          <w:rFonts w:asciiTheme="minorHAnsi" w:eastAsiaTheme="minorEastAsia" w:hAnsiTheme="minorHAnsi" w:cs="Arial"/>
          <w:color w:val="000000"/>
          <w:sz w:val="20"/>
          <w:szCs w:val="20"/>
        </w:rPr>
        <w:t>Spread mental health awareness</w:t>
      </w:r>
    </w:p>
    <w:p w14:paraId="1B52E70F" w14:textId="77777777" w:rsidR="00882DC0" w:rsidRPr="00FB1981" w:rsidRDefault="00882DC0" w:rsidP="00882DC0">
      <w:pPr>
        <w:numPr>
          <w:ilvl w:val="0"/>
          <w:numId w:val="64"/>
        </w:numPr>
        <w:textAlignment w:val="baseline"/>
        <w:rPr>
          <w:rFonts w:asciiTheme="minorHAnsi" w:eastAsiaTheme="minorEastAsia" w:hAnsiTheme="minorHAnsi" w:cs="Arial"/>
          <w:color w:val="000000"/>
          <w:sz w:val="20"/>
          <w:szCs w:val="20"/>
        </w:rPr>
      </w:pPr>
      <w:r w:rsidRPr="00FB1981">
        <w:rPr>
          <w:rFonts w:asciiTheme="minorHAnsi" w:eastAsiaTheme="minorEastAsia" w:hAnsiTheme="minorHAnsi" w:cs="Arial"/>
          <w:color w:val="000000"/>
          <w:sz w:val="20"/>
          <w:szCs w:val="20"/>
        </w:rPr>
        <w:t>Promote member services</w:t>
      </w:r>
    </w:p>
    <w:p w14:paraId="5676FAB2" w14:textId="77777777" w:rsidR="00882DC0" w:rsidRPr="00FB1981" w:rsidRDefault="00882DC0" w:rsidP="00882DC0">
      <w:pPr>
        <w:numPr>
          <w:ilvl w:val="0"/>
          <w:numId w:val="64"/>
        </w:numPr>
        <w:textAlignment w:val="baseline"/>
        <w:rPr>
          <w:rFonts w:asciiTheme="minorHAnsi" w:eastAsiaTheme="minorEastAsia" w:hAnsiTheme="minorHAnsi" w:cs="Arial"/>
          <w:color w:val="000000"/>
          <w:sz w:val="20"/>
          <w:szCs w:val="20"/>
        </w:rPr>
      </w:pPr>
      <w:r w:rsidRPr="00FB1981">
        <w:rPr>
          <w:rFonts w:asciiTheme="minorHAnsi" w:eastAsiaTheme="minorEastAsia" w:hAnsiTheme="minorHAnsi" w:cs="Arial"/>
          <w:color w:val="000000"/>
          <w:sz w:val="20"/>
          <w:szCs w:val="20"/>
        </w:rPr>
        <w:t>File member data</w:t>
      </w:r>
    </w:p>
    <w:p w14:paraId="2D7C6D1C" w14:textId="77777777" w:rsidR="00882DC0" w:rsidRPr="00FB1981" w:rsidRDefault="00882DC0" w:rsidP="00882DC0">
      <w:pPr>
        <w:numPr>
          <w:ilvl w:val="0"/>
          <w:numId w:val="64"/>
        </w:numPr>
        <w:spacing w:after="300"/>
        <w:textAlignment w:val="baseline"/>
        <w:rPr>
          <w:rFonts w:asciiTheme="minorHAnsi" w:eastAsiaTheme="minorEastAsia" w:hAnsiTheme="minorHAnsi" w:cs="Arial"/>
          <w:color w:val="000000"/>
          <w:sz w:val="20"/>
          <w:szCs w:val="20"/>
        </w:rPr>
      </w:pPr>
      <w:r w:rsidRPr="00FB1981">
        <w:rPr>
          <w:rFonts w:asciiTheme="minorHAnsi" w:eastAsiaTheme="minorEastAsia" w:hAnsiTheme="minorHAnsi" w:cs="Arial"/>
          <w:color w:val="000000"/>
          <w:sz w:val="20"/>
          <w:szCs w:val="20"/>
        </w:rPr>
        <w:t>Help onsite workers with daily operations</w:t>
      </w:r>
    </w:p>
    <w:p w14:paraId="19729AF9" w14:textId="77777777" w:rsidR="00882DC0" w:rsidRPr="00FB1981" w:rsidRDefault="00882DC0" w:rsidP="00882DC0">
      <w:pPr>
        <w:spacing w:after="240"/>
        <w:rPr>
          <w:rFonts w:asciiTheme="minorHAnsi" w:hAnsiTheme="minorHAnsi"/>
          <w:sz w:val="20"/>
          <w:szCs w:val="20"/>
        </w:rPr>
      </w:pPr>
    </w:p>
    <w:p w14:paraId="5CB00717" w14:textId="77777777" w:rsidR="00882DC0" w:rsidRPr="00FB1981" w:rsidRDefault="00882DC0" w:rsidP="00882DC0">
      <w:pPr>
        <w:rPr>
          <w:rFonts w:asciiTheme="minorHAnsi" w:eastAsiaTheme="minorEastAsia" w:hAnsiTheme="minorHAnsi"/>
          <w:sz w:val="20"/>
          <w:szCs w:val="20"/>
        </w:rPr>
      </w:pPr>
      <w:r w:rsidRPr="00FB1981">
        <w:rPr>
          <w:rFonts w:asciiTheme="minorHAnsi" w:eastAsiaTheme="minorEastAsia" w:hAnsiTheme="minorHAnsi" w:cs="Arial"/>
          <w:b/>
          <w:bCs/>
          <w:color w:val="000000"/>
          <w:sz w:val="20"/>
          <w:szCs w:val="20"/>
        </w:rPr>
        <w:t>MANAGEMENT                         </w:t>
      </w:r>
      <w:r w:rsidRPr="00FB1981">
        <w:rPr>
          <w:rFonts w:asciiTheme="minorHAnsi" w:eastAsiaTheme="minorEastAsia" w:hAnsiTheme="minorHAnsi" w:cs="Arial"/>
          <w:b/>
          <w:bCs/>
          <w:color w:val="000000"/>
          <w:sz w:val="20"/>
          <w:szCs w:val="20"/>
        </w:rPr>
        <w:tab/>
        <w:t xml:space="preserve">  </w:t>
      </w:r>
      <w:r w:rsidRPr="00FB1981">
        <w:rPr>
          <w:rFonts w:asciiTheme="minorHAnsi" w:eastAsiaTheme="minorEastAsia" w:hAnsiTheme="minorHAnsi" w:cs="Arial"/>
          <w:b/>
          <w:bCs/>
          <w:color w:val="000000"/>
          <w:sz w:val="20"/>
          <w:szCs w:val="20"/>
        </w:rPr>
        <w:tab/>
        <w:t xml:space="preserve">   </w:t>
      </w:r>
      <w:r w:rsidRPr="00FB1981">
        <w:rPr>
          <w:rFonts w:asciiTheme="minorHAnsi" w:eastAsiaTheme="minorEastAsia" w:hAnsiTheme="minorHAnsi" w:cs="Arial"/>
          <w:b/>
          <w:bCs/>
          <w:color w:val="000000"/>
          <w:sz w:val="20"/>
          <w:szCs w:val="20"/>
        </w:rPr>
        <w:tab/>
        <w:t>MONTHLY COST $10,000</w:t>
      </w:r>
    </w:p>
    <w:p w14:paraId="680CE5E1" w14:textId="77777777" w:rsidR="00882DC0" w:rsidRPr="00FB1981" w:rsidRDefault="00882DC0" w:rsidP="00882DC0">
      <w:pPr>
        <w:rPr>
          <w:rFonts w:asciiTheme="minorHAnsi" w:hAnsiTheme="minorHAnsi"/>
          <w:sz w:val="20"/>
          <w:szCs w:val="20"/>
        </w:rPr>
      </w:pPr>
    </w:p>
    <w:p w14:paraId="51DBD17D" w14:textId="77777777" w:rsidR="00882DC0" w:rsidRPr="00FB1981" w:rsidRDefault="00882DC0" w:rsidP="00882DC0">
      <w:pPr>
        <w:rPr>
          <w:rFonts w:asciiTheme="minorHAnsi" w:eastAsiaTheme="minorEastAsia" w:hAnsiTheme="minorHAnsi"/>
          <w:sz w:val="20"/>
          <w:szCs w:val="20"/>
        </w:rPr>
      </w:pPr>
      <w:r w:rsidRPr="00FB1981">
        <w:rPr>
          <w:rFonts w:asciiTheme="minorHAnsi" w:eastAsiaTheme="minorEastAsia" w:hAnsiTheme="minorHAnsi" w:cs="Arial"/>
          <w:b/>
          <w:bCs/>
          <w:color w:val="000000"/>
          <w:sz w:val="20"/>
          <w:szCs w:val="20"/>
        </w:rPr>
        <w:t>Marcus Reed</w:t>
      </w:r>
      <w:r w:rsidRPr="00FB1981">
        <w:rPr>
          <w:rFonts w:asciiTheme="minorHAnsi" w:eastAsiaTheme="minorEastAsia" w:hAnsiTheme="minorHAnsi" w:cs="Arial"/>
          <w:b/>
          <w:bCs/>
          <w:color w:val="000000"/>
          <w:sz w:val="20"/>
          <w:szCs w:val="20"/>
        </w:rPr>
        <w:tab/>
      </w:r>
      <w:r w:rsidRPr="00FB1981">
        <w:rPr>
          <w:rFonts w:asciiTheme="minorHAnsi" w:eastAsiaTheme="minorEastAsia" w:hAnsiTheme="minorHAnsi" w:cs="Arial"/>
          <w:b/>
          <w:bCs/>
          <w:color w:val="000000"/>
          <w:sz w:val="20"/>
          <w:szCs w:val="20"/>
        </w:rPr>
        <w:tab/>
        <w:t>MONTHLY COST: $</w:t>
      </w:r>
    </w:p>
    <w:p w14:paraId="79007FB3" w14:textId="77777777" w:rsidR="00882DC0" w:rsidRPr="00FB1981" w:rsidRDefault="00882DC0" w:rsidP="00882DC0">
      <w:pPr>
        <w:numPr>
          <w:ilvl w:val="1"/>
          <w:numId w:val="65"/>
        </w:numPr>
        <w:spacing w:before="300"/>
        <w:textAlignment w:val="baseline"/>
        <w:rPr>
          <w:rFonts w:asciiTheme="minorHAnsi" w:eastAsiaTheme="minorEastAsia" w:hAnsiTheme="minorHAnsi" w:cs="Arial"/>
          <w:color w:val="000000"/>
          <w:sz w:val="20"/>
          <w:szCs w:val="20"/>
        </w:rPr>
      </w:pPr>
      <w:r w:rsidRPr="00FB1981">
        <w:rPr>
          <w:rFonts w:asciiTheme="minorHAnsi" w:eastAsiaTheme="minorEastAsia" w:hAnsiTheme="minorHAnsi" w:cs="Arial"/>
          <w:color w:val="000000"/>
          <w:sz w:val="20"/>
          <w:szCs w:val="20"/>
        </w:rPr>
        <w:t>Oversee Daily Operations, Marketing Strategies, Financing</w:t>
      </w:r>
    </w:p>
    <w:p w14:paraId="232FE752" w14:textId="77777777" w:rsidR="00882DC0" w:rsidRPr="00FB1981" w:rsidRDefault="00882DC0" w:rsidP="00882DC0">
      <w:pPr>
        <w:numPr>
          <w:ilvl w:val="1"/>
          <w:numId w:val="65"/>
        </w:numPr>
        <w:textAlignment w:val="baseline"/>
        <w:rPr>
          <w:rFonts w:asciiTheme="minorHAnsi" w:eastAsiaTheme="minorEastAsia" w:hAnsiTheme="minorHAnsi" w:cs="Arial"/>
          <w:color w:val="000000"/>
          <w:sz w:val="20"/>
          <w:szCs w:val="20"/>
        </w:rPr>
      </w:pPr>
      <w:r w:rsidRPr="00FB1981">
        <w:rPr>
          <w:rFonts w:asciiTheme="minorHAnsi" w:eastAsiaTheme="minorEastAsia" w:hAnsiTheme="minorHAnsi" w:cs="Arial"/>
          <w:color w:val="000000"/>
          <w:sz w:val="20"/>
          <w:szCs w:val="20"/>
        </w:rPr>
        <w:t>Business Opportunities</w:t>
      </w:r>
    </w:p>
    <w:p w14:paraId="7FCA00D6" w14:textId="77777777" w:rsidR="00882DC0" w:rsidRPr="00FB1981" w:rsidRDefault="00882DC0" w:rsidP="00882DC0">
      <w:pPr>
        <w:numPr>
          <w:ilvl w:val="1"/>
          <w:numId w:val="65"/>
        </w:numPr>
        <w:textAlignment w:val="baseline"/>
        <w:rPr>
          <w:rFonts w:asciiTheme="minorHAnsi" w:eastAsiaTheme="minorEastAsia" w:hAnsiTheme="minorHAnsi" w:cs="Arial"/>
          <w:color w:val="000000"/>
          <w:sz w:val="20"/>
          <w:szCs w:val="20"/>
        </w:rPr>
      </w:pPr>
      <w:r w:rsidRPr="00FB1981">
        <w:rPr>
          <w:rFonts w:asciiTheme="minorHAnsi" w:eastAsiaTheme="minorEastAsia" w:hAnsiTheme="minorHAnsi" w:cs="Arial"/>
          <w:color w:val="000000"/>
          <w:sz w:val="20"/>
          <w:szCs w:val="20"/>
        </w:rPr>
        <w:t>Maintain Strong Social Presence</w:t>
      </w:r>
    </w:p>
    <w:p w14:paraId="038F1FF6" w14:textId="77777777" w:rsidR="00882DC0" w:rsidRPr="00FB1981" w:rsidRDefault="00882DC0" w:rsidP="00882DC0">
      <w:pPr>
        <w:numPr>
          <w:ilvl w:val="1"/>
          <w:numId w:val="65"/>
        </w:numPr>
        <w:textAlignment w:val="baseline"/>
        <w:rPr>
          <w:rFonts w:asciiTheme="minorHAnsi" w:eastAsiaTheme="minorEastAsia" w:hAnsiTheme="minorHAnsi" w:cs="Arial"/>
          <w:color w:val="000000"/>
          <w:sz w:val="20"/>
          <w:szCs w:val="20"/>
        </w:rPr>
      </w:pPr>
      <w:r w:rsidRPr="00FB1981">
        <w:rPr>
          <w:rFonts w:asciiTheme="minorHAnsi" w:eastAsiaTheme="minorEastAsia" w:hAnsiTheme="minorHAnsi" w:cs="Arial"/>
          <w:color w:val="000000"/>
          <w:sz w:val="20"/>
          <w:szCs w:val="20"/>
        </w:rPr>
        <w:t>Motivate Members And Public</w:t>
      </w:r>
    </w:p>
    <w:p w14:paraId="24C9CA8E" w14:textId="77777777" w:rsidR="00882DC0" w:rsidRPr="00FB1981" w:rsidRDefault="00882DC0" w:rsidP="00882DC0">
      <w:pPr>
        <w:numPr>
          <w:ilvl w:val="1"/>
          <w:numId w:val="65"/>
        </w:numPr>
        <w:textAlignment w:val="baseline"/>
        <w:rPr>
          <w:rFonts w:asciiTheme="minorHAnsi" w:eastAsiaTheme="minorEastAsia" w:hAnsiTheme="minorHAnsi" w:cs="Arial"/>
          <w:color w:val="000000"/>
          <w:sz w:val="20"/>
          <w:szCs w:val="20"/>
        </w:rPr>
      </w:pPr>
      <w:r w:rsidRPr="00FB1981">
        <w:rPr>
          <w:rFonts w:asciiTheme="minorHAnsi" w:eastAsiaTheme="minorEastAsia" w:hAnsiTheme="minorHAnsi" w:cs="Arial"/>
          <w:color w:val="000000"/>
          <w:sz w:val="20"/>
          <w:szCs w:val="20"/>
        </w:rPr>
        <w:t>Spending Negotiations</w:t>
      </w:r>
    </w:p>
    <w:p w14:paraId="6C6C672D" w14:textId="77777777" w:rsidR="00882DC0" w:rsidRPr="00FB1981" w:rsidRDefault="00882DC0" w:rsidP="00882DC0">
      <w:pPr>
        <w:numPr>
          <w:ilvl w:val="1"/>
          <w:numId w:val="65"/>
        </w:numPr>
        <w:textAlignment w:val="baseline"/>
        <w:rPr>
          <w:rFonts w:asciiTheme="minorHAnsi" w:eastAsiaTheme="minorEastAsia" w:hAnsiTheme="minorHAnsi" w:cs="Arial"/>
          <w:color w:val="000000"/>
          <w:sz w:val="20"/>
          <w:szCs w:val="20"/>
        </w:rPr>
      </w:pPr>
      <w:r w:rsidRPr="00FB1981">
        <w:rPr>
          <w:rFonts w:asciiTheme="minorHAnsi" w:eastAsiaTheme="minorEastAsia" w:hAnsiTheme="minorHAnsi" w:cs="Arial"/>
          <w:color w:val="000000"/>
          <w:sz w:val="20"/>
          <w:szCs w:val="20"/>
        </w:rPr>
        <w:t>Monitor Competitors</w:t>
      </w:r>
    </w:p>
    <w:p w14:paraId="15BF0F07" w14:textId="77777777" w:rsidR="00882DC0" w:rsidRPr="00FB1981" w:rsidRDefault="00882DC0" w:rsidP="00882DC0">
      <w:pPr>
        <w:numPr>
          <w:ilvl w:val="1"/>
          <w:numId w:val="65"/>
        </w:numPr>
        <w:textAlignment w:val="baseline"/>
        <w:rPr>
          <w:rFonts w:asciiTheme="minorHAnsi" w:eastAsiaTheme="minorEastAsia" w:hAnsiTheme="minorHAnsi" w:cs="Arial"/>
          <w:color w:val="000000"/>
          <w:sz w:val="20"/>
          <w:szCs w:val="20"/>
        </w:rPr>
      </w:pPr>
      <w:r w:rsidRPr="00FB1981">
        <w:rPr>
          <w:rFonts w:asciiTheme="minorHAnsi" w:eastAsiaTheme="minorEastAsia" w:hAnsiTheme="minorHAnsi" w:cs="Arial"/>
          <w:color w:val="000000"/>
          <w:sz w:val="20"/>
          <w:szCs w:val="20"/>
        </w:rPr>
        <w:t>Sponsors/Partnerships</w:t>
      </w:r>
    </w:p>
    <w:p w14:paraId="5DB045C0" w14:textId="77777777" w:rsidR="00882DC0" w:rsidRPr="00FB1981" w:rsidRDefault="00882DC0" w:rsidP="00882DC0">
      <w:pPr>
        <w:numPr>
          <w:ilvl w:val="1"/>
          <w:numId w:val="65"/>
        </w:numPr>
        <w:textAlignment w:val="baseline"/>
        <w:rPr>
          <w:rFonts w:asciiTheme="minorHAnsi" w:eastAsiaTheme="minorEastAsia" w:hAnsiTheme="minorHAnsi" w:cs="Arial"/>
          <w:color w:val="000000"/>
          <w:sz w:val="20"/>
          <w:szCs w:val="20"/>
        </w:rPr>
      </w:pPr>
      <w:r w:rsidRPr="00FB1981">
        <w:rPr>
          <w:rFonts w:asciiTheme="minorHAnsi" w:eastAsiaTheme="minorEastAsia" w:hAnsiTheme="minorHAnsi" w:cs="Arial"/>
          <w:color w:val="000000"/>
          <w:sz w:val="20"/>
          <w:szCs w:val="20"/>
        </w:rPr>
        <w:t>Extending Credibility Through Gaining Validation From Top Entrepreneurs, Psychologist, Organizations</w:t>
      </w:r>
    </w:p>
    <w:p w14:paraId="4E70B828" w14:textId="77777777" w:rsidR="00882DC0" w:rsidRPr="00FB1981" w:rsidRDefault="00882DC0" w:rsidP="00882DC0">
      <w:pPr>
        <w:numPr>
          <w:ilvl w:val="1"/>
          <w:numId w:val="65"/>
        </w:numPr>
        <w:spacing w:after="300"/>
        <w:textAlignment w:val="baseline"/>
        <w:rPr>
          <w:rFonts w:asciiTheme="minorHAnsi" w:eastAsiaTheme="minorEastAsia" w:hAnsiTheme="minorHAnsi" w:cs="Arial"/>
          <w:color w:val="000000"/>
          <w:sz w:val="20"/>
          <w:szCs w:val="20"/>
        </w:rPr>
      </w:pPr>
      <w:r w:rsidRPr="00FB1981">
        <w:rPr>
          <w:rFonts w:asciiTheme="minorHAnsi" w:eastAsiaTheme="minorEastAsia" w:hAnsiTheme="minorHAnsi" w:cs="Arial"/>
          <w:color w:val="000000"/>
          <w:sz w:val="20"/>
          <w:szCs w:val="20"/>
        </w:rPr>
        <w:t>Seek Additional Marketing From Members, News Outlets, Celebrity Influencers</w:t>
      </w:r>
    </w:p>
    <w:p w14:paraId="5555B577" w14:textId="77777777" w:rsidR="00882DC0" w:rsidRPr="00FB1981" w:rsidRDefault="00882DC0" w:rsidP="00882DC0">
      <w:pPr>
        <w:rPr>
          <w:rFonts w:asciiTheme="minorHAnsi" w:eastAsiaTheme="minorEastAsia" w:hAnsiTheme="minorHAnsi"/>
          <w:sz w:val="20"/>
          <w:szCs w:val="20"/>
        </w:rPr>
      </w:pPr>
      <w:r w:rsidRPr="00FB1981">
        <w:rPr>
          <w:rFonts w:asciiTheme="minorHAnsi" w:eastAsiaTheme="minorEastAsia" w:hAnsiTheme="minorHAnsi" w:cs="Arial"/>
          <w:b/>
          <w:bCs/>
          <w:color w:val="000000"/>
          <w:sz w:val="20"/>
          <w:szCs w:val="20"/>
        </w:rPr>
        <w:t>Summer Coles</w:t>
      </w:r>
      <w:r w:rsidRPr="00FB1981">
        <w:rPr>
          <w:rFonts w:asciiTheme="minorHAnsi" w:eastAsiaTheme="minorEastAsia" w:hAnsiTheme="minorHAnsi" w:cs="Arial"/>
          <w:b/>
          <w:bCs/>
          <w:color w:val="000000"/>
          <w:sz w:val="20"/>
          <w:szCs w:val="20"/>
        </w:rPr>
        <w:tab/>
      </w:r>
      <w:r>
        <w:rPr>
          <w:rFonts w:asciiTheme="minorHAnsi" w:eastAsiaTheme="minorEastAsia" w:hAnsiTheme="minorHAnsi" w:cs="Arial"/>
          <w:b/>
          <w:bCs/>
          <w:color w:val="000000"/>
          <w:sz w:val="20"/>
          <w:szCs w:val="20"/>
        </w:rPr>
        <w:tab/>
      </w:r>
      <w:r w:rsidRPr="00FB1981">
        <w:rPr>
          <w:rFonts w:asciiTheme="minorHAnsi" w:eastAsiaTheme="minorEastAsia" w:hAnsiTheme="minorHAnsi" w:cs="Arial"/>
          <w:b/>
          <w:bCs/>
          <w:color w:val="000000"/>
          <w:sz w:val="20"/>
          <w:szCs w:val="20"/>
        </w:rPr>
        <w:t>MONTHLY COST: $</w:t>
      </w:r>
    </w:p>
    <w:p w14:paraId="541F7563" w14:textId="77777777" w:rsidR="00882DC0" w:rsidRPr="00FB1981" w:rsidRDefault="00882DC0" w:rsidP="00882DC0">
      <w:pPr>
        <w:numPr>
          <w:ilvl w:val="1"/>
          <w:numId w:val="66"/>
        </w:numPr>
        <w:spacing w:before="300"/>
        <w:textAlignment w:val="baseline"/>
        <w:rPr>
          <w:rFonts w:asciiTheme="minorHAnsi" w:eastAsiaTheme="minorEastAsia" w:hAnsiTheme="minorHAnsi" w:cs="Arial"/>
          <w:color w:val="000000"/>
          <w:sz w:val="20"/>
          <w:szCs w:val="20"/>
        </w:rPr>
      </w:pPr>
      <w:r w:rsidRPr="00FB1981">
        <w:rPr>
          <w:rFonts w:asciiTheme="minorHAnsi" w:eastAsiaTheme="minorEastAsia" w:hAnsiTheme="minorHAnsi" w:cs="Arial"/>
          <w:color w:val="000000"/>
          <w:sz w:val="20"/>
          <w:szCs w:val="20"/>
        </w:rPr>
        <w:t>Oversee Member Accounts</w:t>
      </w:r>
    </w:p>
    <w:p w14:paraId="55E74B07" w14:textId="77777777" w:rsidR="00882DC0" w:rsidRPr="00FB1981" w:rsidRDefault="00882DC0" w:rsidP="00882DC0">
      <w:pPr>
        <w:numPr>
          <w:ilvl w:val="1"/>
          <w:numId w:val="66"/>
        </w:numPr>
        <w:textAlignment w:val="baseline"/>
        <w:rPr>
          <w:rFonts w:asciiTheme="minorHAnsi" w:eastAsiaTheme="minorEastAsia" w:hAnsiTheme="minorHAnsi" w:cs="Arial"/>
          <w:color w:val="000000"/>
          <w:sz w:val="20"/>
          <w:szCs w:val="20"/>
        </w:rPr>
      </w:pPr>
      <w:r w:rsidRPr="00FB1981">
        <w:rPr>
          <w:rFonts w:asciiTheme="minorHAnsi" w:eastAsiaTheme="minorEastAsia" w:hAnsiTheme="minorHAnsi" w:cs="Arial"/>
          <w:color w:val="000000"/>
          <w:sz w:val="20"/>
          <w:szCs w:val="20"/>
        </w:rPr>
        <w:t>Verify All Information Passed To Member</w:t>
      </w:r>
    </w:p>
    <w:p w14:paraId="2536333F" w14:textId="77777777" w:rsidR="00882DC0" w:rsidRPr="00FB1981" w:rsidRDefault="00882DC0" w:rsidP="00882DC0">
      <w:pPr>
        <w:numPr>
          <w:ilvl w:val="1"/>
          <w:numId w:val="66"/>
        </w:numPr>
        <w:textAlignment w:val="baseline"/>
        <w:rPr>
          <w:rFonts w:asciiTheme="minorHAnsi" w:eastAsiaTheme="minorEastAsia" w:hAnsiTheme="minorHAnsi" w:cs="Arial"/>
          <w:color w:val="000000"/>
          <w:sz w:val="20"/>
          <w:szCs w:val="20"/>
        </w:rPr>
      </w:pPr>
      <w:r w:rsidRPr="00FB1981">
        <w:rPr>
          <w:rFonts w:asciiTheme="minorHAnsi" w:eastAsiaTheme="minorEastAsia" w:hAnsiTheme="minorHAnsi" w:cs="Arial"/>
          <w:color w:val="000000"/>
          <w:sz w:val="20"/>
          <w:szCs w:val="20"/>
        </w:rPr>
        <w:t>Oversee Outsourcing Operations,</w:t>
      </w:r>
    </w:p>
    <w:p w14:paraId="2B58BA5A" w14:textId="77777777" w:rsidR="00882DC0" w:rsidRPr="00FB1981" w:rsidRDefault="00882DC0" w:rsidP="00882DC0">
      <w:pPr>
        <w:numPr>
          <w:ilvl w:val="1"/>
          <w:numId w:val="66"/>
        </w:numPr>
        <w:textAlignment w:val="baseline"/>
        <w:rPr>
          <w:rFonts w:asciiTheme="minorHAnsi" w:eastAsiaTheme="minorEastAsia" w:hAnsiTheme="minorHAnsi" w:cs="Arial"/>
          <w:color w:val="000000"/>
          <w:sz w:val="20"/>
          <w:szCs w:val="20"/>
        </w:rPr>
      </w:pPr>
      <w:r w:rsidRPr="00FB1981">
        <w:rPr>
          <w:rFonts w:asciiTheme="minorHAnsi" w:eastAsiaTheme="minorEastAsia" w:hAnsiTheme="minorHAnsi" w:cs="Arial"/>
          <w:color w:val="000000"/>
          <w:sz w:val="20"/>
          <w:szCs w:val="20"/>
        </w:rPr>
        <w:t>Monitor Groups &amp; Programs</w:t>
      </w:r>
    </w:p>
    <w:p w14:paraId="05F1C698" w14:textId="77777777" w:rsidR="00882DC0" w:rsidRPr="00FB1981" w:rsidRDefault="00882DC0" w:rsidP="00882DC0">
      <w:pPr>
        <w:numPr>
          <w:ilvl w:val="1"/>
          <w:numId w:val="66"/>
        </w:numPr>
        <w:spacing w:after="300"/>
        <w:textAlignment w:val="baseline"/>
        <w:rPr>
          <w:rFonts w:asciiTheme="minorHAnsi" w:eastAsiaTheme="minorEastAsia" w:hAnsiTheme="minorHAnsi" w:cs="Arial"/>
          <w:color w:val="000000"/>
          <w:sz w:val="20"/>
          <w:szCs w:val="20"/>
        </w:rPr>
      </w:pPr>
      <w:r w:rsidRPr="00FB1981">
        <w:rPr>
          <w:rFonts w:asciiTheme="minorHAnsi" w:eastAsiaTheme="minorEastAsia" w:hAnsiTheme="minorHAnsi" w:cs="Arial"/>
          <w:color w:val="000000"/>
          <w:sz w:val="20"/>
          <w:szCs w:val="20"/>
        </w:rPr>
        <w:t>Events And Sponsors</w:t>
      </w:r>
    </w:p>
    <w:p w14:paraId="275C7C07" w14:textId="77777777" w:rsidR="00882DC0" w:rsidRPr="00FB1981" w:rsidRDefault="00882DC0" w:rsidP="00882DC0">
      <w:pPr>
        <w:rPr>
          <w:rFonts w:asciiTheme="minorHAnsi" w:eastAsiaTheme="minorEastAsia" w:hAnsiTheme="minorHAnsi"/>
          <w:sz w:val="20"/>
          <w:szCs w:val="20"/>
        </w:rPr>
      </w:pPr>
      <w:r w:rsidRPr="00FB1981">
        <w:rPr>
          <w:rFonts w:asciiTheme="minorHAnsi" w:eastAsiaTheme="minorEastAsia" w:hAnsiTheme="minorHAnsi" w:cs="Arial"/>
          <w:b/>
          <w:bCs/>
          <w:color w:val="000000"/>
          <w:sz w:val="20"/>
          <w:szCs w:val="20"/>
        </w:rPr>
        <w:t>Pamela Reaves</w:t>
      </w:r>
      <w:r w:rsidRPr="00FB1981">
        <w:rPr>
          <w:rFonts w:asciiTheme="minorHAnsi" w:eastAsiaTheme="minorEastAsia" w:hAnsiTheme="minorHAnsi" w:cs="Arial"/>
          <w:b/>
          <w:bCs/>
          <w:color w:val="000000"/>
          <w:sz w:val="20"/>
          <w:szCs w:val="20"/>
        </w:rPr>
        <w:tab/>
      </w:r>
      <w:r>
        <w:rPr>
          <w:rFonts w:asciiTheme="minorHAnsi" w:eastAsiaTheme="minorEastAsia" w:hAnsiTheme="minorHAnsi" w:cs="Arial"/>
          <w:b/>
          <w:bCs/>
          <w:color w:val="000000"/>
          <w:sz w:val="20"/>
          <w:szCs w:val="20"/>
        </w:rPr>
        <w:tab/>
      </w:r>
      <w:r w:rsidRPr="00FB1981">
        <w:rPr>
          <w:rFonts w:asciiTheme="minorHAnsi" w:eastAsiaTheme="minorEastAsia" w:hAnsiTheme="minorHAnsi" w:cs="Arial"/>
          <w:b/>
          <w:bCs/>
          <w:color w:val="000000"/>
          <w:sz w:val="20"/>
          <w:szCs w:val="20"/>
        </w:rPr>
        <w:t>MONTHLY COST: $</w:t>
      </w:r>
    </w:p>
    <w:p w14:paraId="220EE4F9" w14:textId="77777777" w:rsidR="00882DC0" w:rsidRPr="00FB1981" w:rsidRDefault="00882DC0" w:rsidP="00882DC0">
      <w:pPr>
        <w:numPr>
          <w:ilvl w:val="1"/>
          <w:numId w:val="67"/>
        </w:numPr>
        <w:spacing w:before="300"/>
        <w:textAlignment w:val="baseline"/>
        <w:rPr>
          <w:rFonts w:asciiTheme="minorHAnsi" w:eastAsiaTheme="minorEastAsia" w:hAnsiTheme="minorHAnsi" w:cs="Arial"/>
          <w:color w:val="000000"/>
          <w:sz w:val="20"/>
          <w:szCs w:val="20"/>
        </w:rPr>
      </w:pPr>
      <w:r w:rsidRPr="00FB1981">
        <w:rPr>
          <w:rFonts w:asciiTheme="minorHAnsi" w:eastAsiaTheme="minorEastAsia" w:hAnsiTheme="minorHAnsi" w:cs="Arial"/>
          <w:color w:val="000000"/>
          <w:sz w:val="20"/>
          <w:szCs w:val="20"/>
        </w:rPr>
        <w:t>Human Resource Duties</w:t>
      </w:r>
    </w:p>
    <w:p w14:paraId="3072E26D" w14:textId="77777777" w:rsidR="00882DC0" w:rsidRPr="00FB1981" w:rsidRDefault="00882DC0" w:rsidP="00882DC0">
      <w:pPr>
        <w:numPr>
          <w:ilvl w:val="1"/>
          <w:numId w:val="67"/>
        </w:numPr>
        <w:textAlignment w:val="baseline"/>
        <w:rPr>
          <w:rFonts w:asciiTheme="minorHAnsi" w:eastAsiaTheme="minorEastAsia" w:hAnsiTheme="minorHAnsi" w:cs="Arial"/>
          <w:color w:val="000000"/>
          <w:sz w:val="20"/>
          <w:szCs w:val="20"/>
        </w:rPr>
      </w:pPr>
      <w:r w:rsidRPr="00FB1981">
        <w:rPr>
          <w:rFonts w:asciiTheme="minorHAnsi" w:eastAsiaTheme="minorEastAsia" w:hAnsiTheme="minorHAnsi" w:cs="Arial"/>
          <w:color w:val="000000"/>
          <w:sz w:val="20"/>
          <w:szCs w:val="20"/>
        </w:rPr>
        <w:t>Handle Employee Relations</w:t>
      </w:r>
    </w:p>
    <w:p w14:paraId="42652B64" w14:textId="77777777" w:rsidR="00882DC0" w:rsidRPr="00FB1981" w:rsidRDefault="00882DC0" w:rsidP="00882DC0">
      <w:pPr>
        <w:numPr>
          <w:ilvl w:val="1"/>
          <w:numId w:val="67"/>
        </w:numPr>
        <w:textAlignment w:val="baseline"/>
        <w:rPr>
          <w:rFonts w:asciiTheme="minorHAnsi" w:eastAsiaTheme="minorEastAsia" w:hAnsiTheme="minorHAnsi" w:cs="Arial"/>
          <w:color w:val="000000"/>
          <w:sz w:val="20"/>
          <w:szCs w:val="20"/>
        </w:rPr>
      </w:pPr>
      <w:r w:rsidRPr="00FB1981">
        <w:rPr>
          <w:rFonts w:asciiTheme="minorHAnsi" w:eastAsiaTheme="minorEastAsia" w:hAnsiTheme="minorHAnsi" w:cs="Arial"/>
          <w:color w:val="000000"/>
          <w:sz w:val="20"/>
          <w:szCs w:val="20"/>
        </w:rPr>
        <w:t>Training, Hiring</w:t>
      </w:r>
    </w:p>
    <w:p w14:paraId="3E3E7338" w14:textId="77777777" w:rsidR="00882DC0" w:rsidRPr="00FB1981" w:rsidRDefault="00882DC0" w:rsidP="00882DC0">
      <w:pPr>
        <w:numPr>
          <w:ilvl w:val="1"/>
          <w:numId w:val="67"/>
        </w:numPr>
        <w:textAlignment w:val="baseline"/>
        <w:rPr>
          <w:rFonts w:asciiTheme="minorHAnsi" w:eastAsiaTheme="minorEastAsia" w:hAnsiTheme="minorHAnsi" w:cs="Arial"/>
          <w:color w:val="000000"/>
          <w:sz w:val="20"/>
          <w:szCs w:val="20"/>
        </w:rPr>
      </w:pPr>
      <w:r w:rsidRPr="00FB1981">
        <w:rPr>
          <w:rFonts w:asciiTheme="minorHAnsi" w:eastAsiaTheme="minorEastAsia" w:hAnsiTheme="minorHAnsi" w:cs="Arial"/>
          <w:color w:val="000000"/>
          <w:sz w:val="20"/>
          <w:szCs w:val="20"/>
        </w:rPr>
        <w:t>Filing</w:t>
      </w:r>
    </w:p>
    <w:p w14:paraId="7CD707A7" w14:textId="77777777" w:rsidR="00882DC0" w:rsidRPr="00FB1981" w:rsidRDefault="00882DC0" w:rsidP="00882DC0">
      <w:pPr>
        <w:numPr>
          <w:ilvl w:val="1"/>
          <w:numId w:val="67"/>
        </w:numPr>
        <w:textAlignment w:val="baseline"/>
        <w:rPr>
          <w:rFonts w:asciiTheme="minorHAnsi" w:eastAsiaTheme="minorEastAsia" w:hAnsiTheme="minorHAnsi" w:cs="Arial"/>
          <w:color w:val="000000"/>
          <w:sz w:val="20"/>
          <w:szCs w:val="20"/>
        </w:rPr>
      </w:pPr>
      <w:r w:rsidRPr="00FB1981">
        <w:rPr>
          <w:rFonts w:asciiTheme="minorHAnsi" w:eastAsiaTheme="minorEastAsia" w:hAnsiTheme="minorHAnsi" w:cs="Arial"/>
          <w:color w:val="000000"/>
          <w:sz w:val="20"/>
          <w:szCs w:val="20"/>
        </w:rPr>
        <w:lastRenderedPageBreak/>
        <w:t>Coordinate</w:t>
      </w:r>
    </w:p>
    <w:p w14:paraId="604D897A" w14:textId="77777777" w:rsidR="00882DC0" w:rsidRPr="00FB1981" w:rsidRDefault="00882DC0" w:rsidP="00882DC0">
      <w:pPr>
        <w:numPr>
          <w:ilvl w:val="1"/>
          <w:numId w:val="67"/>
        </w:numPr>
        <w:spacing w:after="300"/>
        <w:textAlignment w:val="baseline"/>
        <w:rPr>
          <w:rFonts w:asciiTheme="minorHAnsi" w:eastAsiaTheme="minorEastAsia" w:hAnsiTheme="minorHAnsi" w:cs="Arial"/>
          <w:color w:val="000000"/>
          <w:sz w:val="20"/>
          <w:szCs w:val="20"/>
        </w:rPr>
      </w:pPr>
      <w:r w:rsidRPr="00FB1981">
        <w:rPr>
          <w:rFonts w:asciiTheme="minorHAnsi" w:eastAsiaTheme="minorEastAsia" w:hAnsiTheme="minorHAnsi" w:cs="Arial"/>
          <w:color w:val="000000"/>
          <w:sz w:val="20"/>
          <w:szCs w:val="20"/>
        </w:rPr>
        <w:t>Delegate</w:t>
      </w:r>
    </w:p>
    <w:p w14:paraId="199FF83F" w14:textId="77777777" w:rsidR="00882DC0" w:rsidRPr="00FB1981" w:rsidRDefault="00882DC0" w:rsidP="00882DC0">
      <w:pPr>
        <w:rPr>
          <w:rFonts w:asciiTheme="minorHAnsi" w:eastAsiaTheme="minorEastAsia" w:hAnsiTheme="minorHAnsi"/>
          <w:sz w:val="20"/>
          <w:szCs w:val="20"/>
        </w:rPr>
      </w:pPr>
      <w:r w:rsidRPr="00FB1981">
        <w:rPr>
          <w:rFonts w:asciiTheme="minorHAnsi" w:eastAsiaTheme="minorEastAsia" w:hAnsiTheme="minorHAnsi" w:cs="Arial"/>
          <w:b/>
          <w:bCs/>
          <w:color w:val="000000"/>
          <w:sz w:val="20"/>
          <w:szCs w:val="20"/>
        </w:rPr>
        <w:t>Jayson Hankins</w:t>
      </w:r>
      <w:r w:rsidRPr="00FB1981">
        <w:rPr>
          <w:rFonts w:asciiTheme="minorHAnsi" w:eastAsiaTheme="minorEastAsia" w:hAnsiTheme="minorHAnsi" w:cs="Arial"/>
          <w:color w:val="000000"/>
          <w:sz w:val="20"/>
          <w:szCs w:val="20"/>
        </w:rPr>
        <w:tab/>
      </w:r>
      <w:r>
        <w:rPr>
          <w:rFonts w:asciiTheme="minorHAnsi" w:eastAsiaTheme="minorEastAsia" w:hAnsiTheme="minorHAnsi" w:cs="Arial"/>
          <w:color w:val="000000"/>
          <w:sz w:val="20"/>
          <w:szCs w:val="20"/>
        </w:rPr>
        <w:tab/>
      </w:r>
      <w:r w:rsidRPr="00FB1981">
        <w:rPr>
          <w:rFonts w:asciiTheme="minorHAnsi" w:eastAsiaTheme="minorEastAsia" w:hAnsiTheme="minorHAnsi" w:cs="Arial"/>
          <w:b/>
          <w:bCs/>
          <w:color w:val="000000"/>
          <w:sz w:val="20"/>
          <w:szCs w:val="20"/>
        </w:rPr>
        <w:t>MONTHLY COST: $</w:t>
      </w:r>
    </w:p>
    <w:p w14:paraId="29034415" w14:textId="77777777" w:rsidR="00882DC0" w:rsidRPr="00FB1981" w:rsidRDefault="00882DC0" w:rsidP="00882DC0">
      <w:pPr>
        <w:numPr>
          <w:ilvl w:val="1"/>
          <w:numId w:val="68"/>
        </w:numPr>
        <w:spacing w:before="300"/>
        <w:textAlignment w:val="baseline"/>
        <w:rPr>
          <w:rFonts w:asciiTheme="minorHAnsi" w:eastAsiaTheme="minorEastAsia" w:hAnsiTheme="minorHAnsi" w:cs="Arial"/>
          <w:color w:val="000000"/>
          <w:sz w:val="20"/>
          <w:szCs w:val="20"/>
        </w:rPr>
      </w:pPr>
      <w:r w:rsidRPr="00FB1981">
        <w:rPr>
          <w:rFonts w:asciiTheme="minorHAnsi" w:eastAsiaTheme="minorEastAsia" w:hAnsiTheme="minorHAnsi" w:cs="Arial"/>
          <w:color w:val="000000"/>
          <w:sz w:val="20"/>
          <w:szCs w:val="20"/>
        </w:rPr>
        <w:t>Accounting Financing</w:t>
      </w:r>
    </w:p>
    <w:p w14:paraId="7D57A022" w14:textId="77777777" w:rsidR="00882DC0" w:rsidRPr="00FB1981" w:rsidRDefault="00882DC0" w:rsidP="00882DC0">
      <w:pPr>
        <w:numPr>
          <w:ilvl w:val="1"/>
          <w:numId w:val="68"/>
        </w:numPr>
        <w:textAlignment w:val="baseline"/>
        <w:rPr>
          <w:rFonts w:asciiTheme="minorHAnsi" w:eastAsiaTheme="minorEastAsia" w:hAnsiTheme="minorHAnsi" w:cs="Arial"/>
          <w:color w:val="000000"/>
          <w:sz w:val="20"/>
          <w:szCs w:val="20"/>
        </w:rPr>
      </w:pPr>
      <w:r w:rsidRPr="00FB1981">
        <w:rPr>
          <w:rFonts w:asciiTheme="minorHAnsi" w:eastAsiaTheme="minorEastAsia" w:hAnsiTheme="minorHAnsi" w:cs="Arial"/>
          <w:color w:val="000000"/>
          <w:sz w:val="20"/>
          <w:szCs w:val="20"/>
        </w:rPr>
        <w:t>Payroll</w:t>
      </w:r>
    </w:p>
    <w:p w14:paraId="25A735A2" w14:textId="77777777" w:rsidR="00882DC0" w:rsidRPr="00FB1981" w:rsidRDefault="00882DC0" w:rsidP="00882DC0">
      <w:pPr>
        <w:numPr>
          <w:ilvl w:val="1"/>
          <w:numId w:val="68"/>
        </w:numPr>
        <w:textAlignment w:val="baseline"/>
        <w:rPr>
          <w:rFonts w:asciiTheme="minorHAnsi" w:eastAsiaTheme="minorEastAsia" w:hAnsiTheme="minorHAnsi" w:cs="Arial"/>
          <w:color w:val="000000"/>
          <w:sz w:val="20"/>
          <w:szCs w:val="20"/>
        </w:rPr>
      </w:pPr>
      <w:r w:rsidRPr="00FB1981">
        <w:rPr>
          <w:rFonts w:asciiTheme="minorHAnsi" w:eastAsiaTheme="minorEastAsia" w:hAnsiTheme="minorHAnsi" w:cs="Arial"/>
          <w:color w:val="000000"/>
          <w:sz w:val="20"/>
          <w:szCs w:val="20"/>
        </w:rPr>
        <w:t>Manage &amp; Update Cash flow</w:t>
      </w:r>
    </w:p>
    <w:p w14:paraId="1AC1564E" w14:textId="77777777" w:rsidR="00882DC0" w:rsidRPr="00FB1981" w:rsidRDefault="00882DC0" w:rsidP="00882DC0">
      <w:pPr>
        <w:numPr>
          <w:ilvl w:val="1"/>
          <w:numId w:val="68"/>
        </w:numPr>
        <w:textAlignment w:val="baseline"/>
        <w:rPr>
          <w:rFonts w:asciiTheme="minorHAnsi" w:eastAsiaTheme="minorEastAsia" w:hAnsiTheme="minorHAnsi" w:cs="Arial"/>
          <w:color w:val="000000"/>
          <w:sz w:val="20"/>
          <w:szCs w:val="20"/>
        </w:rPr>
      </w:pPr>
      <w:r w:rsidRPr="00FB1981">
        <w:rPr>
          <w:rFonts w:asciiTheme="minorHAnsi" w:eastAsiaTheme="minorEastAsia" w:hAnsiTheme="minorHAnsi" w:cs="Arial"/>
          <w:color w:val="000000"/>
          <w:sz w:val="20"/>
          <w:szCs w:val="20"/>
        </w:rPr>
        <w:t>Market Research</w:t>
      </w:r>
    </w:p>
    <w:p w14:paraId="0618A8A2" w14:textId="77777777" w:rsidR="00882DC0" w:rsidRPr="00FB1981" w:rsidRDefault="00882DC0" w:rsidP="00882DC0">
      <w:pPr>
        <w:numPr>
          <w:ilvl w:val="1"/>
          <w:numId w:val="68"/>
        </w:numPr>
        <w:spacing w:after="300"/>
        <w:textAlignment w:val="baseline"/>
        <w:rPr>
          <w:rFonts w:asciiTheme="minorHAnsi" w:eastAsiaTheme="minorEastAsia" w:hAnsiTheme="minorHAnsi" w:cs="Arial"/>
          <w:color w:val="000000"/>
          <w:sz w:val="20"/>
          <w:szCs w:val="20"/>
        </w:rPr>
      </w:pPr>
      <w:r w:rsidRPr="00FB1981">
        <w:rPr>
          <w:rFonts w:asciiTheme="minorHAnsi" w:eastAsiaTheme="minorEastAsia" w:hAnsiTheme="minorHAnsi" w:cs="Arial"/>
          <w:color w:val="000000"/>
          <w:sz w:val="20"/>
          <w:szCs w:val="20"/>
        </w:rPr>
        <w:t>Inform</w:t>
      </w:r>
    </w:p>
    <w:p w14:paraId="7B0A0E76" w14:textId="77777777" w:rsidR="00882DC0" w:rsidRPr="00FB1981" w:rsidRDefault="00882DC0" w:rsidP="00882DC0">
      <w:pPr>
        <w:rPr>
          <w:rFonts w:asciiTheme="minorHAnsi" w:eastAsiaTheme="minorEastAsia" w:hAnsiTheme="minorHAnsi"/>
          <w:sz w:val="20"/>
          <w:szCs w:val="20"/>
        </w:rPr>
      </w:pPr>
      <w:proofErr w:type="spellStart"/>
      <w:r w:rsidRPr="00FB1981">
        <w:rPr>
          <w:rFonts w:asciiTheme="minorHAnsi" w:eastAsiaTheme="minorEastAsia" w:hAnsiTheme="minorHAnsi" w:cs="Arial"/>
          <w:b/>
          <w:bCs/>
          <w:color w:val="000000"/>
          <w:sz w:val="20"/>
          <w:szCs w:val="20"/>
        </w:rPr>
        <w:t>Ora</w:t>
      </w:r>
      <w:proofErr w:type="spellEnd"/>
      <w:r w:rsidRPr="00FB1981">
        <w:rPr>
          <w:rFonts w:asciiTheme="minorHAnsi" w:eastAsiaTheme="minorEastAsia" w:hAnsiTheme="minorHAnsi" w:cs="Arial"/>
          <w:b/>
          <w:bCs/>
          <w:color w:val="000000"/>
          <w:sz w:val="20"/>
          <w:szCs w:val="20"/>
        </w:rPr>
        <w:t xml:space="preserve"> Reed</w:t>
      </w:r>
      <w:r w:rsidRPr="00FB1981">
        <w:rPr>
          <w:rFonts w:asciiTheme="minorHAnsi" w:eastAsiaTheme="minorEastAsia" w:hAnsiTheme="minorHAnsi" w:cs="Arial"/>
          <w:color w:val="000000"/>
          <w:sz w:val="20"/>
          <w:szCs w:val="20"/>
        </w:rPr>
        <w:tab/>
      </w:r>
      <w:r w:rsidRPr="00FB1981">
        <w:rPr>
          <w:rFonts w:asciiTheme="minorHAnsi" w:eastAsiaTheme="minorEastAsia" w:hAnsiTheme="minorHAnsi" w:cs="Arial"/>
          <w:color w:val="000000"/>
          <w:sz w:val="20"/>
          <w:szCs w:val="20"/>
        </w:rPr>
        <w:tab/>
      </w:r>
      <w:r w:rsidRPr="00FB1981">
        <w:rPr>
          <w:rFonts w:asciiTheme="minorHAnsi" w:eastAsiaTheme="minorEastAsia" w:hAnsiTheme="minorHAnsi" w:cs="Arial"/>
          <w:b/>
          <w:bCs/>
          <w:color w:val="000000"/>
          <w:sz w:val="20"/>
          <w:szCs w:val="20"/>
        </w:rPr>
        <w:t>MONTHLY COST: $</w:t>
      </w:r>
    </w:p>
    <w:p w14:paraId="4BD9CD3C" w14:textId="77777777" w:rsidR="00882DC0" w:rsidRPr="00FB1981" w:rsidRDefault="00882DC0" w:rsidP="00882DC0">
      <w:pPr>
        <w:numPr>
          <w:ilvl w:val="1"/>
          <w:numId w:val="69"/>
        </w:numPr>
        <w:spacing w:before="300"/>
        <w:textAlignment w:val="baseline"/>
        <w:rPr>
          <w:rFonts w:asciiTheme="minorHAnsi" w:eastAsiaTheme="minorEastAsia" w:hAnsiTheme="minorHAnsi" w:cs="Arial"/>
          <w:color w:val="000000"/>
          <w:sz w:val="20"/>
          <w:szCs w:val="20"/>
        </w:rPr>
      </w:pPr>
      <w:r w:rsidRPr="00FB1981">
        <w:rPr>
          <w:rFonts w:asciiTheme="minorHAnsi" w:eastAsiaTheme="minorEastAsia" w:hAnsiTheme="minorHAnsi" w:cs="Arial"/>
          <w:color w:val="000000"/>
          <w:sz w:val="20"/>
          <w:szCs w:val="20"/>
        </w:rPr>
        <w:t>Legal Advisement</w:t>
      </w:r>
    </w:p>
    <w:p w14:paraId="7DA3671C" w14:textId="77777777" w:rsidR="00882DC0" w:rsidRPr="00FB1981" w:rsidRDefault="00882DC0" w:rsidP="00882DC0">
      <w:pPr>
        <w:numPr>
          <w:ilvl w:val="1"/>
          <w:numId w:val="69"/>
        </w:numPr>
        <w:textAlignment w:val="baseline"/>
        <w:rPr>
          <w:rFonts w:asciiTheme="minorHAnsi" w:eastAsiaTheme="minorEastAsia" w:hAnsiTheme="minorHAnsi" w:cs="Arial"/>
          <w:color w:val="000000"/>
          <w:sz w:val="20"/>
          <w:szCs w:val="20"/>
        </w:rPr>
      </w:pPr>
      <w:r w:rsidRPr="00FB1981">
        <w:rPr>
          <w:rFonts w:asciiTheme="minorHAnsi" w:eastAsiaTheme="minorEastAsia" w:hAnsiTheme="minorHAnsi" w:cs="Arial"/>
          <w:color w:val="000000"/>
          <w:sz w:val="20"/>
          <w:szCs w:val="20"/>
        </w:rPr>
        <w:t>Market Research</w:t>
      </w:r>
    </w:p>
    <w:p w14:paraId="00B7A818" w14:textId="77777777" w:rsidR="00882DC0" w:rsidRPr="00FB1981" w:rsidRDefault="00882DC0" w:rsidP="00882DC0">
      <w:pPr>
        <w:numPr>
          <w:ilvl w:val="1"/>
          <w:numId w:val="69"/>
        </w:numPr>
        <w:textAlignment w:val="baseline"/>
        <w:rPr>
          <w:rFonts w:asciiTheme="minorHAnsi" w:eastAsiaTheme="minorEastAsia" w:hAnsiTheme="minorHAnsi" w:cs="Arial"/>
          <w:color w:val="000000"/>
          <w:sz w:val="20"/>
          <w:szCs w:val="20"/>
        </w:rPr>
      </w:pPr>
      <w:r w:rsidRPr="00FB1981">
        <w:rPr>
          <w:rFonts w:asciiTheme="minorHAnsi" w:eastAsiaTheme="minorEastAsia" w:hAnsiTheme="minorHAnsi" w:cs="Arial"/>
          <w:color w:val="000000"/>
          <w:sz w:val="20"/>
          <w:szCs w:val="20"/>
        </w:rPr>
        <w:t>Market Analyst</w:t>
      </w:r>
    </w:p>
    <w:p w14:paraId="20B84B35" w14:textId="77777777" w:rsidR="00882DC0" w:rsidRPr="00FB1981" w:rsidRDefault="00882DC0" w:rsidP="00882DC0">
      <w:pPr>
        <w:numPr>
          <w:ilvl w:val="1"/>
          <w:numId w:val="69"/>
        </w:numPr>
        <w:spacing w:after="300"/>
        <w:textAlignment w:val="baseline"/>
        <w:rPr>
          <w:rFonts w:asciiTheme="minorHAnsi" w:eastAsiaTheme="minorEastAsia" w:hAnsiTheme="minorHAnsi" w:cs="Arial"/>
          <w:color w:val="000000"/>
          <w:sz w:val="20"/>
          <w:szCs w:val="20"/>
        </w:rPr>
      </w:pPr>
      <w:r w:rsidRPr="00FB1981">
        <w:rPr>
          <w:rFonts w:asciiTheme="minorHAnsi" w:eastAsiaTheme="minorEastAsia" w:hAnsiTheme="minorHAnsi" w:cs="Arial"/>
          <w:color w:val="000000"/>
          <w:sz w:val="20"/>
          <w:szCs w:val="20"/>
        </w:rPr>
        <w:t>Agreements</w:t>
      </w:r>
    </w:p>
    <w:p w14:paraId="5929E35B" w14:textId="77777777" w:rsidR="00882DC0" w:rsidRPr="00FB1981" w:rsidRDefault="00882DC0" w:rsidP="00882DC0">
      <w:pPr>
        <w:rPr>
          <w:rFonts w:asciiTheme="minorHAnsi" w:eastAsiaTheme="minorEastAsia" w:hAnsiTheme="minorHAnsi"/>
          <w:sz w:val="20"/>
          <w:szCs w:val="20"/>
        </w:rPr>
      </w:pPr>
      <w:r w:rsidRPr="00FB1981">
        <w:rPr>
          <w:rFonts w:asciiTheme="minorHAnsi" w:eastAsiaTheme="minorEastAsia" w:hAnsiTheme="minorHAnsi" w:cs="Arial"/>
          <w:b/>
          <w:bCs/>
          <w:color w:val="000000"/>
          <w:sz w:val="20"/>
          <w:szCs w:val="20"/>
        </w:rPr>
        <w:t>Interns/Volunteers</w:t>
      </w:r>
      <w:r w:rsidRPr="00FB1981">
        <w:rPr>
          <w:rFonts w:asciiTheme="minorHAnsi" w:eastAsiaTheme="minorEastAsia" w:hAnsiTheme="minorHAnsi" w:cs="Arial"/>
          <w:color w:val="000000"/>
          <w:sz w:val="20"/>
          <w:szCs w:val="20"/>
        </w:rPr>
        <w:tab/>
      </w:r>
      <w:r w:rsidRPr="00FB1981">
        <w:rPr>
          <w:rFonts w:asciiTheme="minorHAnsi" w:eastAsiaTheme="minorEastAsia" w:hAnsiTheme="minorHAnsi" w:cs="Arial"/>
          <w:b/>
          <w:bCs/>
          <w:color w:val="000000"/>
          <w:sz w:val="20"/>
          <w:szCs w:val="20"/>
        </w:rPr>
        <w:t xml:space="preserve">MONTHLY COST: </w:t>
      </w:r>
    </w:p>
    <w:p w14:paraId="3703FAC1" w14:textId="77777777" w:rsidR="00882DC0" w:rsidRPr="00FB1981" w:rsidRDefault="00882DC0" w:rsidP="00882DC0">
      <w:pPr>
        <w:numPr>
          <w:ilvl w:val="1"/>
          <w:numId w:val="70"/>
        </w:numPr>
        <w:spacing w:before="300"/>
        <w:textAlignment w:val="baseline"/>
        <w:rPr>
          <w:rFonts w:asciiTheme="minorHAnsi" w:eastAsiaTheme="minorEastAsia" w:hAnsiTheme="minorHAnsi" w:cs="Arial"/>
          <w:color w:val="000000"/>
          <w:sz w:val="20"/>
          <w:szCs w:val="20"/>
        </w:rPr>
      </w:pPr>
      <w:r w:rsidRPr="00FB1981">
        <w:rPr>
          <w:rFonts w:asciiTheme="minorHAnsi" w:eastAsiaTheme="minorEastAsia" w:hAnsiTheme="minorHAnsi" w:cs="Arial"/>
          <w:color w:val="000000"/>
          <w:sz w:val="20"/>
          <w:szCs w:val="20"/>
        </w:rPr>
        <w:t>Create Social Media Content       </w:t>
      </w:r>
    </w:p>
    <w:p w14:paraId="2EB7946F" w14:textId="77777777" w:rsidR="00882DC0" w:rsidRPr="00FB1981" w:rsidRDefault="00882DC0" w:rsidP="00882DC0">
      <w:pPr>
        <w:numPr>
          <w:ilvl w:val="1"/>
          <w:numId w:val="70"/>
        </w:numPr>
        <w:textAlignment w:val="baseline"/>
        <w:rPr>
          <w:rFonts w:asciiTheme="minorHAnsi" w:eastAsiaTheme="minorEastAsia" w:hAnsiTheme="minorHAnsi" w:cs="Arial"/>
          <w:color w:val="000000"/>
          <w:sz w:val="20"/>
          <w:szCs w:val="20"/>
        </w:rPr>
      </w:pPr>
      <w:r w:rsidRPr="00FB1981">
        <w:rPr>
          <w:rFonts w:asciiTheme="minorHAnsi" w:eastAsiaTheme="minorEastAsia" w:hAnsiTheme="minorHAnsi" w:cs="Arial"/>
          <w:color w:val="000000"/>
          <w:sz w:val="20"/>
          <w:szCs w:val="20"/>
        </w:rPr>
        <w:t>Advertise</w:t>
      </w:r>
    </w:p>
    <w:p w14:paraId="53C62364" w14:textId="77777777" w:rsidR="00882DC0" w:rsidRPr="00FB1981" w:rsidRDefault="00882DC0" w:rsidP="00882DC0">
      <w:pPr>
        <w:numPr>
          <w:ilvl w:val="1"/>
          <w:numId w:val="70"/>
        </w:numPr>
        <w:textAlignment w:val="baseline"/>
        <w:rPr>
          <w:rFonts w:asciiTheme="minorHAnsi" w:eastAsiaTheme="minorEastAsia" w:hAnsiTheme="minorHAnsi" w:cs="Arial"/>
          <w:color w:val="000000"/>
          <w:sz w:val="20"/>
          <w:szCs w:val="20"/>
        </w:rPr>
      </w:pPr>
      <w:r w:rsidRPr="00FB1981">
        <w:rPr>
          <w:rFonts w:asciiTheme="minorHAnsi" w:eastAsiaTheme="minorEastAsia" w:hAnsiTheme="minorHAnsi" w:cs="Arial"/>
          <w:color w:val="000000"/>
          <w:sz w:val="20"/>
          <w:szCs w:val="20"/>
        </w:rPr>
        <w:t>Bring In New Volunteers</w:t>
      </w:r>
    </w:p>
    <w:p w14:paraId="73488E97" w14:textId="77777777" w:rsidR="00882DC0" w:rsidRPr="00FB1981" w:rsidRDefault="00882DC0" w:rsidP="00882DC0">
      <w:pPr>
        <w:numPr>
          <w:ilvl w:val="1"/>
          <w:numId w:val="70"/>
        </w:numPr>
        <w:spacing w:after="300"/>
        <w:textAlignment w:val="baseline"/>
        <w:rPr>
          <w:rFonts w:asciiTheme="minorHAnsi" w:eastAsiaTheme="minorEastAsia" w:hAnsiTheme="minorHAnsi" w:cs="Arial"/>
          <w:color w:val="000000"/>
          <w:sz w:val="20"/>
          <w:szCs w:val="20"/>
        </w:rPr>
      </w:pPr>
      <w:r w:rsidRPr="00FB1981">
        <w:rPr>
          <w:rFonts w:asciiTheme="minorHAnsi" w:eastAsiaTheme="minorEastAsia" w:hAnsiTheme="minorHAnsi" w:cs="Arial"/>
          <w:color w:val="000000"/>
          <w:sz w:val="20"/>
          <w:szCs w:val="20"/>
        </w:rPr>
        <w:t>Advertise</w:t>
      </w:r>
    </w:p>
    <w:p w14:paraId="419319D6" w14:textId="77777777" w:rsidR="00882DC0" w:rsidRPr="00FB1981" w:rsidRDefault="00882DC0" w:rsidP="00882DC0">
      <w:pPr>
        <w:spacing w:after="240"/>
        <w:rPr>
          <w:rFonts w:asciiTheme="minorHAnsi" w:hAnsiTheme="minorHAnsi"/>
          <w:sz w:val="20"/>
          <w:szCs w:val="20"/>
        </w:rPr>
      </w:pPr>
    </w:p>
    <w:p w14:paraId="4352FEA2" w14:textId="77777777" w:rsidR="00882DC0" w:rsidRPr="00FB1981" w:rsidRDefault="00882DC0" w:rsidP="00882DC0">
      <w:pPr>
        <w:rPr>
          <w:rFonts w:asciiTheme="minorHAnsi" w:eastAsiaTheme="minorEastAsia" w:hAnsiTheme="minorHAnsi"/>
          <w:sz w:val="20"/>
          <w:szCs w:val="20"/>
        </w:rPr>
      </w:pPr>
      <w:r w:rsidRPr="00FB1981">
        <w:rPr>
          <w:rFonts w:asciiTheme="minorHAnsi" w:eastAsiaTheme="minorEastAsia" w:hAnsiTheme="minorHAnsi" w:cs="Arial"/>
          <w:b/>
          <w:bCs/>
          <w:color w:val="000000"/>
          <w:sz w:val="20"/>
          <w:szCs w:val="20"/>
        </w:rPr>
        <w:t>ONSITE STAFF                </w:t>
      </w:r>
      <w:r w:rsidRPr="00FB1981">
        <w:rPr>
          <w:rFonts w:asciiTheme="minorHAnsi" w:eastAsiaTheme="minorEastAsia" w:hAnsiTheme="minorHAnsi" w:cs="Arial"/>
          <w:b/>
          <w:bCs/>
          <w:color w:val="000000"/>
          <w:sz w:val="20"/>
          <w:szCs w:val="20"/>
        </w:rPr>
        <w:tab/>
        <w:t xml:space="preserve">              </w:t>
      </w:r>
      <w:r w:rsidRPr="00FB1981">
        <w:rPr>
          <w:rFonts w:asciiTheme="minorHAnsi" w:eastAsiaTheme="minorEastAsia" w:hAnsiTheme="minorHAnsi" w:cs="Arial"/>
          <w:b/>
          <w:bCs/>
          <w:color w:val="000000"/>
          <w:sz w:val="20"/>
          <w:szCs w:val="20"/>
        </w:rPr>
        <w:tab/>
      </w:r>
      <w:r w:rsidRPr="00FB1981">
        <w:rPr>
          <w:rFonts w:asciiTheme="minorHAnsi" w:eastAsiaTheme="minorEastAsia" w:hAnsiTheme="minorHAnsi" w:cs="Arial"/>
          <w:b/>
          <w:bCs/>
          <w:color w:val="000000"/>
          <w:sz w:val="20"/>
          <w:szCs w:val="20"/>
        </w:rPr>
        <w:tab/>
      </w:r>
      <w:r w:rsidRPr="00FB1981">
        <w:rPr>
          <w:rFonts w:asciiTheme="minorHAnsi" w:eastAsiaTheme="minorEastAsia" w:hAnsiTheme="minorHAnsi" w:cs="Arial"/>
          <w:b/>
          <w:bCs/>
          <w:color w:val="000000"/>
          <w:sz w:val="20"/>
          <w:szCs w:val="20"/>
        </w:rPr>
        <w:tab/>
        <w:t>MONTHLY COST $20,160.00</w:t>
      </w:r>
    </w:p>
    <w:p w14:paraId="61FF6929" w14:textId="77777777" w:rsidR="00882DC0" w:rsidRPr="00FB1981" w:rsidRDefault="00882DC0" w:rsidP="00882DC0">
      <w:pPr>
        <w:rPr>
          <w:rFonts w:asciiTheme="minorHAnsi" w:hAnsiTheme="minorHAnsi"/>
          <w:sz w:val="20"/>
          <w:szCs w:val="20"/>
        </w:rPr>
      </w:pPr>
    </w:p>
    <w:p w14:paraId="1E7241B5" w14:textId="77777777" w:rsidR="00882DC0" w:rsidRPr="00FB1981" w:rsidRDefault="00882DC0" w:rsidP="00882DC0">
      <w:pPr>
        <w:rPr>
          <w:rFonts w:asciiTheme="minorHAnsi" w:eastAsiaTheme="minorEastAsia" w:hAnsiTheme="minorHAnsi"/>
          <w:sz w:val="20"/>
          <w:szCs w:val="20"/>
        </w:rPr>
      </w:pPr>
      <w:r w:rsidRPr="00FB1981">
        <w:rPr>
          <w:rFonts w:asciiTheme="minorHAnsi" w:eastAsiaTheme="minorEastAsia" w:hAnsiTheme="minorHAnsi" w:cs="Arial"/>
          <w:color w:val="000000"/>
          <w:sz w:val="20"/>
          <w:szCs w:val="20"/>
        </w:rPr>
        <w:t>24 Hours</w:t>
      </w:r>
    </w:p>
    <w:p w14:paraId="204F813E" w14:textId="77777777" w:rsidR="00882DC0" w:rsidRPr="00FB1981" w:rsidRDefault="00882DC0" w:rsidP="00882DC0">
      <w:pPr>
        <w:rPr>
          <w:rFonts w:asciiTheme="minorHAnsi" w:eastAsiaTheme="minorEastAsia" w:hAnsiTheme="minorHAnsi" w:cstheme="minorBidi"/>
          <w:sz w:val="20"/>
          <w:szCs w:val="20"/>
        </w:rPr>
      </w:pPr>
      <w:r w:rsidRPr="00FB1981">
        <w:rPr>
          <w:rFonts w:asciiTheme="minorHAnsi" w:eastAsiaTheme="minorEastAsia" w:hAnsiTheme="minorHAnsi" w:cs="Arial"/>
          <w:color w:val="000000"/>
          <w:sz w:val="20"/>
          <w:szCs w:val="20"/>
        </w:rPr>
        <w:t xml:space="preserve">$10 Hourly </w:t>
      </w:r>
    </w:p>
    <w:p w14:paraId="251DDBC0" w14:textId="77777777" w:rsidR="00882DC0" w:rsidRPr="00FB1981" w:rsidRDefault="00882DC0" w:rsidP="00882DC0">
      <w:pPr>
        <w:rPr>
          <w:rFonts w:asciiTheme="minorHAnsi" w:eastAsiaTheme="minorEastAsia" w:hAnsiTheme="minorHAnsi" w:cstheme="minorBidi"/>
          <w:sz w:val="20"/>
          <w:szCs w:val="20"/>
        </w:rPr>
      </w:pPr>
      <w:r w:rsidRPr="00FB1981">
        <w:rPr>
          <w:rFonts w:asciiTheme="minorHAnsi" w:eastAsiaTheme="minorEastAsia" w:hAnsiTheme="minorHAnsi" w:cs="Arial"/>
          <w:color w:val="000000"/>
          <w:sz w:val="20"/>
          <w:szCs w:val="20"/>
        </w:rPr>
        <w:t xml:space="preserve">Front Desk/ Assistance/ Cleaner/ Oversee/ Safety/ Delegation </w:t>
      </w:r>
      <w:r w:rsidRPr="00FB1981">
        <w:rPr>
          <w:rFonts w:asciiTheme="minorHAnsi" w:eastAsiaTheme="minorEastAsia" w:hAnsiTheme="minorHAnsi" w:cs="Arial"/>
          <w:b/>
          <w:bCs/>
          <w:color w:val="000000"/>
          <w:sz w:val="20"/>
          <w:szCs w:val="20"/>
        </w:rPr>
        <w:t>   </w:t>
      </w:r>
      <w:r w:rsidRPr="00FB1981">
        <w:rPr>
          <w:rFonts w:asciiTheme="minorHAnsi" w:eastAsiaTheme="minorEastAsia" w:hAnsiTheme="minorHAnsi" w:cs="Arial"/>
          <w:b/>
          <w:bCs/>
          <w:color w:val="000000"/>
          <w:sz w:val="20"/>
          <w:szCs w:val="20"/>
        </w:rPr>
        <w:tab/>
      </w:r>
    </w:p>
    <w:p w14:paraId="05841F62" w14:textId="77777777" w:rsidR="00882DC0" w:rsidRPr="00FB1981" w:rsidRDefault="00882DC0" w:rsidP="00882DC0">
      <w:pPr>
        <w:rPr>
          <w:rFonts w:asciiTheme="minorHAnsi" w:eastAsiaTheme="minorEastAsia" w:hAnsiTheme="minorHAnsi" w:cstheme="minorBidi"/>
          <w:sz w:val="20"/>
          <w:szCs w:val="20"/>
        </w:rPr>
      </w:pPr>
      <w:r w:rsidRPr="00FB1981">
        <w:rPr>
          <w:rFonts w:asciiTheme="minorHAnsi" w:eastAsiaTheme="minorEastAsia" w:hAnsiTheme="minorHAnsi" w:cs="Arial"/>
          <w:color w:val="000000"/>
          <w:sz w:val="20"/>
          <w:szCs w:val="20"/>
        </w:rPr>
        <w:t>168 x 10= 1,680 x 4 x 3</w:t>
      </w:r>
    </w:p>
    <w:p w14:paraId="38B4A2C8" w14:textId="77777777" w:rsidR="00882DC0" w:rsidRPr="00FB1981" w:rsidRDefault="00882DC0" w:rsidP="00882DC0">
      <w:pPr>
        <w:rPr>
          <w:rFonts w:asciiTheme="minorHAnsi" w:hAnsiTheme="minorHAnsi"/>
          <w:sz w:val="20"/>
          <w:szCs w:val="20"/>
        </w:rPr>
      </w:pPr>
    </w:p>
    <w:p w14:paraId="04D5A4A2" w14:textId="77777777" w:rsidR="00882DC0" w:rsidRPr="00FB1981" w:rsidRDefault="00882DC0" w:rsidP="00882DC0">
      <w:pPr>
        <w:spacing w:before="300" w:after="300"/>
        <w:rPr>
          <w:rFonts w:asciiTheme="minorHAnsi" w:eastAsiaTheme="minorEastAsia" w:hAnsiTheme="minorHAnsi"/>
          <w:sz w:val="20"/>
          <w:szCs w:val="20"/>
        </w:rPr>
      </w:pPr>
      <w:r w:rsidRPr="00FB1981">
        <w:rPr>
          <w:rFonts w:asciiTheme="minorHAnsi" w:eastAsiaTheme="minorEastAsia" w:hAnsiTheme="minorHAnsi" w:cs="Arial"/>
          <w:b/>
          <w:bCs/>
          <w:color w:val="000000"/>
          <w:sz w:val="20"/>
          <w:szCs w:val="20"/>
        </w:rPr>
        <w:t>TOTAL MONTHLY STAFF COST</w:t>
      </w:r>
      <w:r w:rsidRPr="00FB1981">
        <w:rPr>
          <w:rFonts w:asciiTheme="minorHAnsi" w:eastAsiaTheme="minorEastAsia" w:hAnsiTheme="minorHAnsi" w:cs="Arial"/>
          <w:b/>
          <w:bCs/>
          <w:color w:val="000000"/>
          <w:sz w:val="20"/>
          <w:szCs w:val="20"/>
        </w:rPr>
        <w:tab/>
      </w:r>
      <w:r w:rsidRPr="00FB1981">
        <w:rPr>
          <w:rFonts w:asciiTheme="minorHAnsi" w:eastAsiaTheme="minorEastAsia" w:hAnsiTheme="minorHAnsi" w:cs="Arial"/>
          <w:b/>
          <w:bCs/>
          <w:color w:val="000000"/>
          <w:sz w:val="20"/>
          <w:szCs w:val="20"/>
        </w:rPr>
        <w:tab/>
      </w:r>
      <w:r w:rsidRPr="00FB1981">
        <w:rPr>
          <w:rFonts w:asciiTheme="minorHAnsi" w:eastAsiaTheme="minorEastAsia" w:hAnsiTheme="minorHAnsi" w:cs="Arial"/>
          <w:b/>
          <w:bCs/>
          <w:color w:val="000000"/>
          <w:sz w:val="20"/>
          <w:szCs w:val="20"/>
        </w:rPr>
        <w:tab/>
      </w:r>
      <w:r w:rsidRPr="00FB1981">
        <w:rPr>
          <w:rFonts w:asciiTheme="minorHAnsi" w:eastAsiaTheme="minorEastAsia" w:hAnsiTheme="minorHAnsi" w:cs="Arial"/>
          <w:b/>
          <w:bCs/>
          <w:color w:val="000000"/>
          <w:sz w:val="20"/>
          <w:szCs w:val="20"/>
        </w:rPr>
        <w:tab/>
        <w:t>$30,160</w:t>
      </w:r>
    </w:p>
    <w:p w14:paraId="13198364" w14:textId="77777777" w:rsidR="00882DC0" w:rsidRPr="00FB1981" w:rsidRDefault="00882DC0" w:rsidP="00882DC0">
      <w:pPr>
        <w:rPr>
          <w:rFonts w:asciiTheme="minorHAnsi" w:hAnsiTheme="minorHAnsi"/>
          <w:sz w:val="20"/>
          <w:szCs w:val="20"/>
        </w:rPr>
      </w:pPr>
    </w:p>
    <w:p w14:paraId="54D25111" w14:textId="77777777" w:rsidR="00882DC0" w:rsidRPr="00FB1981" w:rsidRDefault="00882DC0" w:rsidP="00882DC0">
      <w:pPr>
        <w:rPr>
          <w:rFonts w:asciiTheme="minorHAnsi" w:eastAsiaTheme="minorEastAsia" w:hAnsiTheme="minorHAnsi"/>
          <w:sz w:val="20"/>
          <w:szCs w:val="20"/>
        </w:rPr>
      </w:pPr>
      <w:r w:rsidRPr="00FB1981">
        <w:rPr>
          <w:rFonts w:asciiTheme="minorHAnsi" w:eastAsiaTheme="minorEastAsia" w:hAnsiTheme="minorHAnsi" w:cs="Arial"/>
          <w:b/>
          <w:bCs/>
          <w:color w:val="000000"/>
          <w:sz w:val="20"/>
          <w:szCs w:val="20"/>
        </w:rPr>
        <w:t>SITE WORKERS DUTIES</w:t>
      </w:r>
    </w:p>
    <w:p w14:paraId="237CECCB" w14:textId="77777777" w:rsidR="00882DC0" w:rsidRPr="00FB1981" w:rsidRDefault="00882DC0" w:rsidP="00882DC0">
      <w:pPr>
        <w:rPr>
          <w:rFonts w:asciiTheme="minorHAnsi" w:eastAsiaTheme="minorEastAsia" w:hAnsiTheme="minorHAnsi" w:cstheme="minorBidi"/>
          <w:sz w:val="20"/>
          <w:szCs w:val="20"/>
        </w:rPr>
      </w:pPr>
      <w:r w:rsidRPr="00FB1981">
        <w:rPr>
          <w:rFonts w:asciiTheme="minorHAnsi" w:eastAsiaTheme="minorEastAsia" w:hAnsiTheme="minorHAnsi" w:cs="Arial"/>
          <w:color w:val="000000"/>
          <w:sz w:val="20"/>
          <w:szCs w:val="20"/>
        </w:rPr>
        <w:t>The most important job of our onsite workers is to accurately relay the information our member’s request to our research team. This allows us to affectively assist our members on a daily basis.</w:t>
      </w:r>
    </w:p>
    <w:p w14:paraId="0A94E5A4" w14:textId="77777777" w:rsidR="00882DC0" w:rsidRPr="00FB1981" w:rsidRDefault="00882DC0" w:rsidP="00882DC0">
      <w:pPr>
        <w:rPr>
          <w:rFonts w:asciiTheme="minorHAnsi" w:eastAsiaTheme="minorEastAsia" w:hAnsiTheme="minorHAnsi" w:cstheme="minorBidi"/>
          <w:sz w:val="20"/>
          <w:szCs w:val="20"/>
        </w:rPr>
      </w:pPr>
      <w:r w:rsidRPr="00FB1981">
        <w:rPr>
          <w:rFonts w:asciiTheme="minorHAnsi" w:eastAsiaTheme="minorEastAsia" w:hAnsiTheme="minorHAnsi" w:cs="Arial"/>
          <w:b/>
          <w:bCs/>
          <w:i/>
          <w:iCs/>
          <w:color w:val="000000"/>
          <w:sz w:val="20"/>
          <w:szCs w:val="20"/>
          <w:u w:val="single"/>
        </w:rPr>
        <w:t>Oversee Daily Operations</w:t>
      </w:r>
    </w:p>
    <w:p w14:paraId="0D3A7968" w14:textId="77777777" w:rsidR="00882DC0" w:rsidRPr="00FB1981" w:rsidRDefault="00882DC0" w:rsidP="00882DC0">
      <w:pPr>
        <w:rPr>
          <w:rFonts w:asciiTheme="minorHAnsi" w:eastAsiaTheme="minorEastAsia" w:hAnsiTheme="minorHAnsi" w:cstheme="minorBidi"/>
          <w:sz w:val="20"/>
          <w:szCs w:val="20"/>
        </w:rPr>
      </w:pPr>
      <w:r w:rsidRPr="00FB1981">
        <w:rPr>
          <w:rFonts w:asciiTheme="minorHAnsi" w:eastAsiaTheme="minorEastAsia" w:hAnsiTheme="minorHAnsi" w:cs="Arial"/>
          <w:color w:val="000000"/>
          <w:sz w:val="20"/>
          <w:szCs w:val="20"/>
        </w:rPr>
        <w:t>Cleaning, Check INS, Billing, Interact with Members, Sales, Delegate</w:t>
      </w:r>
    </w:p>
    <w:p w14:paraId="1750406F" w14:textId="77777777" w:rsidR="00882DC0" w:rsidRPr="00FB1981" w:rsidRDefault="00882DC0" w:rsidP="00882DC0">
      <w:pPr>
        <w:rPr>
          <w:rFonts w:asciiTheme="minorHAnsi" w:eastAsiaTheme="minorEastAsia" w:hAnsiTheme="minorHAnsi" w:cstheme="minorBidi"/>
          <w:sz w:val="20"/>
          <w:szCs w:val="20"/>
        </w:rPr>
      </w:pPr>
      <w:r w:rsidRPr="00FB1981">
        <w:rPr>
          <w:rFonts w:asciiTheme="minorHAnsi" w:eastAsiaTheme="minorEastAsia" w:hAnsiTheme="minorHAnsi" w:cs="Arial"/>
          <w:b/>
          <w:bCs/>
          <w:i/>
          <w:iCs/>
          <w:color w:val="000000"/>
          <w:sz w:val="20"/>
          <w:szCs w:val="20"/>
        </w:rPr>
        <w:t>Note Member Needs-</w:t>
      </w:r>
    </w:p>
    <w:p w14:paraId="7CC497E5" w14:textId="77777777" w:rsidR="00882DC0" w:rsidRPr="00FB1981" w:rsidRDefault="00882DC0" w:rsidP="00882DC0">
      <w:pPr>
        <w:rPr>
          <w:rFonts w:asciiTheme="minorHAnsi" w:eastAsiaTheme="minorEastAsia" w:hAnsiTheme="minorHAnsi" w:cstheme="minorBidi"/>
          <w:sz w:val="20"/>
          <w:szCs w:val="20"/>
        </w:rPr>
      </w:pPr>
      <w:r w:rsidRPr="00FB1981">
        <w:rPr>
          <w:rFonts w:asciiTheme="minorHAnsi" w:eastAsiaTheme="minorEastAsia" w:hAnsiTheme="minorHAnsi" w:cs="Arial"/>
          <w:color w:val="000000"/>
          <w:sz w:val="20"/>
          <w:szCs w:val="20"/>
        </w:rPr>
        <w:t>When a member has an issue or needs assistance they can speak with front desk workers who will note it and send it.</w:t>
      </w:r>
    </w:p>
    <w:p w14:paraId="1D042787" w14:textId="77777777" w:rsidR="00882DC0" w:rsidRPr="00FB1981" w:rsidRDefault="00882DC0" w:rsidP="00882DC0">
      <w:pPr>
        <w:rPr>
          <w:rFonts w:asciiTheme="minorHAnsi" w:eastAsiaTheme="minorEastAsia" w:hAnsiTheme="minorHAnsi" w:cstheme="minorBidi"/>
          <w:sz w:val="20"/>
          <w:szCs w:val="20"/>
        </w:rPr>
      </w:pPr>
      <w:r w:rsidRPr="00FB1981">
        <w:rPr>
          <w:rFonts w:asciiTheme="minorHAnsi" w:eastAsiaTheme="minorEastAsia" w:hAnsiTheme="minorHAnsi" w:cs="Arial"/>
          <w:b/>
          <w:bCs/>
          <w:i/>
          <w:iCs/>
          <w:color w:val="000000"/>
          <w:sz w:val="20"/>
          <w:szCs w:val="20"/>
        </w:rPr>
        <w:t>Monitor Noise Level-</w:t>
      </w:r>
    </w:p>
    <w:p w14:paraId="436D18EB" w14:textId="77777777" w:rsidR="00882DC0" w:rsidRPr="00FB1981" w:rsidRDefault="00882DC0" w:rsidP="00882DC0">
      <w:pPr>
        <w:rPr>
          <w:rFonts w:asciiTheme="minorHAnsi" w:eastAsiaTheme="minorEastAsia" w:hAnsiTheme="minorHAnsi" w:cstheme="minorBidi"/>
          <w:sz w:val="20"/>
          <w:szCs w:val="20"/>
        </w:rPr>
      </w:pPr>
      <w:r w:rsidRPr="00FB1981">
        <w:rPr>
          <w:rFonts w:asciiTheme="minorHAnsi" w:eastAsiaTheme="minorEastAsia" w:hAnsiTheme="minorHAnsi" w:cs="Arial"/>
          <w:color w:val="000000"/>
          <w:sz w:val="20"/>
          <w:szCs w:val="20"/>
        </w:rPr>
        <w:lastRenderedPageBreak/>
        <w:t>We are very strict on how loud members can be. To keep this positive vibe without disturbing or singling out anyone we have an alarm that can be set off when staff feels sound levels have been reached. If a group or person sets alarm off 3 times they must leave.</w:t>
      </w:r>
    </w:p>
    <w:p w14:paraId="4B61D606" w14:textId="77777777" w:rsidR="00882DC0" w:rsidRPr="00FB1981" w:rsidRDefault="00882DC0" w:rsidP="00882DC0">
      <w:pPr>
        <w:rPr>
          <w:rFonts w:asciiTheme="minorHAnsi" w:eastAsiaTheme="minorEastAsia" w:hAnsiTheme="minorHAnsi" w:cstheme="minorBidi"/>
          <w:sz w:val="20"/>
          <w:szCs w:val="20"/>
        </w:rPr>
      </w:pPr>
      <w:r w:rsidRPr="00FB1981">
        <w:rPr>
          <w:rFonts w:asciiTheme="minorHAnsi" w:eastAsiaTheme="minorEastAsia" w:hAnsiTheme="minorHAnsi" w:cs="Arial"/>
          <w:b/>
          <w:bCs/>
          <w:i/>
          <w:iCs/>
          <w:color w:val="000000"/>
          <w:sz w:val="20"/>
          <w:szCs w:val="20"/>
        </w:rPr>
        <w:t>Provide Daily Information-</w:t>
      </w:r>
    </w:p>
    <w:p w14:paraId="035C782E" w14:textId="77777777" w:rsidR="00882DC0" w:rsidRPr="00FB1981" w:rsidRDefault="00882DC0" w:rsidP="00882DC0">
      <w:pPr>
        <w:rPr>
          <w:rFonts w:asciiTheme="minorHAnsi" w:eastAsiaTheme="minorEastAsia" w:hAnsiTheme="minorHAnsi" w:cstheme="minorBidi"/>
          <w:sz w:val="20"/>
          <w:szCs w:val="20"/>
        </w:rPr>
      </w:pPr>
      <w:r w:rsidRPr="00FB1981">
        <w:rPr>
          <w:rFonts w:asciiTheme="minorHAnsi" w:eastAsiaTheme="minorEastAsia" w:hAnsiTheme="minorHAnsi" w:cs="Arial"/>
          <w:color w:val="000000"/>
          <w:sz w:val="20"/>
          <w:szCs w:val="20"/>
        </w:rPr>
        <w:t xml:space="preserve">Management will email daily useful information we feel members should have access to. (Nutrition, mental health, daily news, local news, political, upcoming events, and more) </w:t>
      </w:r>
    </w:p>
    <w:p w14:paraId="0D7B2194" w14:textId="77777777" w:rsidR="00882DC0" w:rsidRPr="00FB1981" w:rsidRDefault="00882DC0" w:rsidP="00882DC0">
      <w:pPr>
        <w:rPr>
          <w:rFonts w:asciiTheme="minorHAnsi" w:eastAsiaTheme="minorEastAsia" w:hAnsiTheme="minorHAnsi" w:cstheme="minorBidi"/>
          <w:sz w:val="20"/>
          <w:szCs w:val="20"/>
        </w:rPr>
      </w:pPr>
      <w:r w:rsidRPr="00FB1981">
        <w:rPr>
          <w:rFonts w:asciiTheme="minorHAnsi" w:eastAsiaTheme="minorEastAsia" w:hAnsiTheme="minorHAnsi" w:cs="Arial"/>
          <w:b/>
          <w:bCs/>
          <w:i/>
          <w:iCs/>
          <w:color w:val="000000"/>
          <w:sz w:val="20"/>
          <w:szCs w:val="20"/>
        </w:rPr>
        <w:t>Group Coordinator-</w:t>
      </w:r>
    </w:p>
    <w:p w14:paraId="47C3EC54" w14:textId="77777777" w:rsidR="00882DC0" w:rsidRPr="00FB1981" w:rsidRDefault="00882DC0" w:rsidP="00882DC0">
      <w:pPr>
        <w:rPr>
          <w:rFonts w:asciiTheme="minorHAnsi" w:eastAsiaTheme="minorEastAsia" w:hAnsiTheme="minorHAnsi" w:cstheme="minorBidi"/>
          <w:sz w:val="20"/>
          <w:szCs w:val="20"/>
        </w:rPr>
      </w:pPr>
      <w:r w:rsidRPr="00FB1981">
        <w:rPr>
          <w:rFonts w:asciiTheme="minorHAnsi" w:eastAsiaTheme="minorEastAsia" w:hAnsiTheme="minorHAnsi" w:cs="Arial"/>
          <w:color w:val="000000"/>
          <w:sz w:val="20"/>
          <w:szCs w:val="20"/>
        </w:rPr>
        <w:t>Promote groups who are looking for more people to help push agendas</w:t>
      </w:r>
    </w:p>
    <w:p w14:paraId="424E29E2" w14:textId="77777777" w:rsidR="00882DC0" w:rsidRPr="00FB1981" w:rsidRDefault="00882DC0" w:rsidP="00882DC0">
      <w:pPr>
        <w:rPr>
          <w:rFonts w:asciiTheme="minorHAnsi" w:eastAsiaTheme="minorEastAsia" w:hAnsiTheme="minorHAnsi" w:cstheme="minorBidi"/>
          <w:sz w:val="20"/>
          <w:szCs w:val="20"/>
        </w:rPr>
      </w:pPr>
      <w:r w:rsidRPr="00FB1981">
        <w:rPr>
          <w:rFonts w:asciiTheme="minorHAnsi" w:eastAsiaTheme="minorEastAsia" w:hAnsiTheme="minorHAnsi" w:cs="Arial"/>
          <w:b/>
          <w:bCs/>
          <w:i/>
          <w:iCs/>
          <w:color w:val="000000"/>
          <w:sz w:val="20"/>
          <w:szCs w:val="20"/>
        </w:rPr>
        <w:t>Report Activity-</w:t>
      </w:r>
    </w:p>
    <w:p w14:paraId="4BA994FF" w14:textId="77777777" w:rsidR="00882DC0" w:rsidRPr="00FB1981" w:rsidRDefault="00882DC0" w:rsidP="00882DC0">
      <w:pPr>
        <w:rPr>
          <w:rFonts w:asciiTheme="minorHAnsi" w:eastAsiaTheme="minorEastAsia" w:hAnsiTheme="minorHAnsi" w:cstheme="minorBidi"/>
          <w:sz w:val="20"/>
          <w:szCs w:val="20"/>
        </w:rPr>
      </w:pPr>
      <w:r w:rsidRPr="00FB1981">
        <w:rPr>
          <w:rFonts w:asciiTheme="minorHAnsi" w:eastAsiaTheme="minorEastAsia" w:hAnsiTheme="minorHAnsi" w:cs="Arial"/>
          <w:color w:val="000000"/>
          <w:sz w:val="20"/>
          <w:szCs w:val="20"/>
        </w:rPr>
        <w:t>Every morning management has a conference call to stay in the know and note suggestions.</w:t>
      </w:r>
    </w:p>
    <w:p w14:paraId="43C5E8EE" w14:textId="77777777" w:rsidR="00882DC0" w:rsidRPr="00FB1981" w:rsidRDefault="00882DC0" w:rsidP="00882DC0">
      <w:pPr>
        <w:rPr>
          <w:rFonts w:asciiTheme="minorHAnsi" w:eastAsiaTheme="minorEastAsia" w:hAnsiTheme="minorHAnsi" w:cstheme="minorBidi"/>
          <w:sz w:val="20"/>
          <w:szCs w:val="20"/>
        </w:rPr>
      </w:pPr>
      <w:r w:rsidRPr="00FB1981">
        <w:rPr>
          <w:rFonts w:asciiTheme="minorHAnsi" w:eastAsiaTheme="minorEastAsia" w:hAnsiTheme="minorHAnsi" w:cs="Arial"/>
          <w:b/>
          <w:bCs/>
          <w:color w:val="000000"/>
          <w:sz w:val="20"/>
          <w:szCs w:val="20"/>
        </w:rPr>
        <w:t>ROAMERS</w:t>
      </w:r>
    </w:p>
    <w:p w14:paraId="1A85DAB0" w14:textId="77777777" w:rsidR="00882DC0" w:rsidRPr="00FB1981" w:rsidRDefault="00882DC0" w:rsidP="00882DC0">
      <w:pPr>
        <w:rPr>
          <w:rFonts w:asciiTheme="minorHAnsi" w:eastAsiaTheme="minorEastAsia" w:hAnsiTheme="minorHAnsi" w:cstheme="minorBidi"/>
          <w:sz w:val="20"/>
          <w:szCs w:val="20"/>
        </w:rPr>
      </w:pPr>
      <w:r w:rsidRPr="00FB1981">
        <w:rPr>
          <w:rFonts w:asciiTheme="minorHAnsi" w:eastAsiaTheme="minorEastAsia" w:hAnsiTheme="minorHAnsi" w:cs="Arial"/>
          <w:color w:val="000000"/>
          <w:sz w:val="20"/>
          <w:szCs w:val="20"/>
        </w:rPr>
        <w:t>7 free memberships including free services to selected teenagers who work one day a week as a roamer.</w:t>
      </w:r>
    </w:p>
    <w:p w14:paraId="1C235ED1" w14:textId="77777777" w:rsidR="00882DC0" w:rsidRPr="00FB1981" w:rsidRDefault="00882DC0" w:rsidP="00882DC0">
      <w:pPr>
        <w:numPr>
          <w:ilvl w:val="0"/>
          <w:numId w:val="71"/>
        </w:numPr>
        <w:spacing w:before="300" w:after="300"/>
        <w:textAlignment w:val="baseline"/>
        <w:rPr>
          <w:rFonts w:asciiTheme="minorHAnsi" w:eastAsiaTheme="minorEastAsia" w:hAnsiTheme="minorHAnsi" w:cs="Arial"/>
          <w:color w:val="000000"/>
          <w:sz w:val="20"/>
          <w:szCs w:val="20"/>
        </w:rPr>
      </w:pPr>
      <w:r w:rsidRPr="00FB1981">
        <w:rPr>
          <w:rFonts w:asciiTheme="minorHAnsi" w:eastAsiaTheme="minorEastAsia" w:hAnsiTheme="minorHAnsi" w:cs="Arial"/>
          <w:color w:val="000000"/>
          <w:sz w:val="20"/>
          <w:szCs w:val="20"/>
        </w:rPr>
        <w:t>Simple enough these roamers roam, they interact and make sure everyone is in good spirits, they are not included on conference calls but they are to provide suggestions.</w:t>
      </w:r>
    </w:p>
    <w:p w14:paraId="13F93957" w14:textId="77777777" w:rsidR="00882DC0" w:rsidRPr="00FB1981" w:rsidRDefault="00882DC0" w:rsidP="00882DC0">
      <w:pPr>
        <w:rPr>
          <w:rFonts w:asciiTheme="minorHAnsi" w:eastAsiaTheme="minorEastAsia" w:hAnsiTheme="minorHAnsi"/>
          <w:sz w:val="20"/>
          <w:szCs w:val="20"/>
        </w:rPr>
      </w:pPr>
      <w:r w:rsidRPr="00FB1981">
        <w:rPr>
          <w:rFonts w:asciiTheme="minorHAnsi" w:eastAsiaTheme="minorEastAsia" w:hAnsiTheme="minorHAnsi" w:cs="Arial"/>
          <w:b/>
          <w:bCs/>
          <w:color w:val="000000"/>
          <w:sz w:val="20"/>
          <w:szCs w:val="20"/>
        </w:rPr>
        <w:t>FUNDING REQUIRED</w:t>
      </w:r>
    </w:p>
    <w:p w14:paraId="5B198809" w14:textId="77777777" w:rsidR="00882DC0" w:rsidRPr="00FB1981" w:rsidRDefault="00882DC0" w:rsidP="00882DC0">
      <w:pPr>
        <w:rPr>
          <w:rFonts w:asciiTheme="minorHAnsi" w:hAnsiTheme="minorHAnsi"/>
          <w:sz w:val="20"/>
          <w:szCs w:val="20"/>
        </w:rPr>
      </w:pPr>
    </w:p>
    <w:p w14:paraId="7D849B68" w14:textId="77777777" w:rsidR="00882DC0" w:rsidRPr="00FB1981" w:rsidRDefault="00882DC0" w:rsidP="00882DC0">
      <w:pPr>
        <w:rPr>
          <w:rFonts w:asciiTheme="minorHAnsi" w:eastAsiaTheme="minorEastAsia" w:hAnsiTheme="minorHAnsi"/>
          <w:sz w:val="20"/>
          <w:szCs w:val="20"/>
        </w:rPr>
      </w:pPr>
      <w:r w:rsidRPr="00FB1981">
        <w:rPr>
          <w:rFonts w:asciiTheme="minorHAnsi" w:eastAsiaTheme="minorEastAsia" w:hAnsiTheme="minorHAnsi" w:cs="Arial"/>
          <w:b/>
          <w:bCs/>
          <w:color w:val="000000"/>
          <w:sz w:val="20"/>
          <w:szCs w:val="20"/>
        </w:rPr>
        <w:t>TOTAL START UP EXPENDITURES</w:t>
      </w:r>
      <w:r w:rsidRPr="00FB1981">
        <w:rPr>
          <w:rFonts w:asciiTheme="minorHAnsi" w:eastAsiaTheme="minorEastAsia" w:hAnsiTheme="minorHAnsi" w:cs="Arial"/>
          <w:b/>
          <w:bCs/>
          <w:color w:val="000000"/>
          <w:sz w:val="20"/>
          <w:szCs w:val="20"/>
        </w:rPr>
        <w:tab/>
      </w:r>
      <w:r w:rsidRPr="00FB1981">
        <w:rPr>
          <w:rFonts w:asciiTheme="minorHAnsi" w:eastAsiaTheme="minorEastAsia" w:hAnsiTheme="minorHAnsi" w:cs="Arial"/>
          <w:b/>
          <w:bCs/>
          <w:color w:val="000000"/>
          <w:sz w:val="20"/>
          <w:szCs w:val="20"/>
        </w:rPr>
        <w:tab/>
      </w:r>
      <w:r w:rsidRPr="00FB1981">
        <w:rPr>
          <w:rFonts w:asciiTheme="minorHAnsi" w:eastAsiaTheme="minorEastAsia" w:hAnsiTheme="minorHAnsi" w:cs="Arial"/>
          <w:b/>
          <w:bCs/>
          <w:color w:val="000000"/>
          <w:sz w:val="20"/>
          <w:szCs w:val="20"/>
        </w:rPr>
        <w:tab/>
      </w:r>
      <w:r w:rsidRPr="00FB1981">
        <w:rPr>
          <w:rFonts w:asciiTheme="minorHAnsi" w:eastAsiaTheme="minorEastAsia" w:hAnsiTheme="minorHAnsi" w:cs="Arial"/>
          <w:b/>
          <w:bCs/>
          <w:color w:val="000000"/>
          <w:sz w:val="20"/>
          <w:szCs w:val="20"/>
        </w:rPr>
        <w:tab/>
        <w:t>$65,400.00</w:t>
      </w:r>
    </w:p>
    <w:p w14:paraId="634AD253" w14:textId="77777777" w:rsidR="00882DC0" w:rsidRPr="00FB1981" w:rsidRDefault="00882DC0" w:rsidP="00882DC0">
      <w:pPr>
        <w:rPr>
          <w:rFonts w:asciiTheme="minorHAnsi" w:eastAsiaTheme="minorEastAsia" w:hAnsiTheme="minorHAnsi" w:cstheme="minorBidi"/>
          <w:sz w:val="20"/>
          <w:szCs w:val="20"/>
        </w:rPr>
      </w:pPr>
      <w:r w:rsidRPr="00FB1981">
        <w:rPr>
          <w:rFonts w:asciiTheme="minorHAnsi" w:eastAsiaTheme="minorEastAsia" w:hAnsiTheme="minorHAnsi" w:cs="Arial"/>
          <w:b/>
          <w:bCs/>
          <w:color w:val="000000"/>
          <w:sz w:val="20"/>
          <w:szCs w:val="20"/>
        </w:rPr>
        <w:t>TOTAL MONTHLY EXPENDITURES</w:t>
      </w:r>
      <w:r w:rsidRPr="00FB1981">
        <w:rPr>
          <w:rFonts w:asciiTheme="minorHAnsi" w:eastAsiaTheme="minorEastAsia" w:hAnsiTheme="minorHAnsi" w:cs="Arial"/>
          <w:b/>
          <w:bCs/>
          <w:color w:val="000000"/>
          <w:sz w:val="20"/>
          <w:szCs w:val="20"/>
        </w:rPr>
        <w:tab/>
      </w:r>
      <w:r w:rsidRPr="00FB1981">
        <w:rPr>
          <w:rFonts w:asciiTheme="minorHAnsi" w:eastAsiaTheme="minorEastAsia" w:hAnsiTheme="minorHAnsi" w:cs="Arial"/>
          <w:b/>
          <w:bCs/>
          <w:color w:val="000000"/>
          <w:sz w:val="20"/>
          <w:szCs w:val="20"/>
        </w:rPr>
        <w:tab/>
      </w:r>
      <w:r w:rsidRPr="00FB1981">
        <w:rPr>
          <w:rFonts w:asciiTheme="minorHAnsi" w:eastAsiaTheme="minorEastAsia" w:hAnsiTheme="minorHAnsi" w:cs="Arial"/>
          <w:b/>
          <w:bCs/>
          <w:color w:val="000000"/>
          <w:sz w:val="20"/>
          <w:szCs w:val="20"/>
        </w:rPr>
        <w:tab/>
      </w:r>
      <w:r w:rsidRPr="00FB1981">
        <w:rPr>
          <w:rFonts w:asciiTheme="minorHAnsi" w:eastAsiaTheme="minorEastAsia" w:hAnsiTheme="minorHAnsi" w:cs="Arial"/>
          <w:b/>
          <w:bCs/>
          <w:color w:val="000000"/>
          <w:sz w:val="20"/>
          <w:szCs w:val="20"/>
        </w:rPr>
        <w:tab/>
        <w:t>$6,000.00</w:t>
      </w:r>
    </w:p>
    <w:p w14:paraId="4873A992" w14:textId="35C53799" w:rsidR="00882DC0" w:rsidRDefault="00882DC0" w:rsidP="00882DC0">
      <w:pPr>
        <w:rPr>
          <w:rFonts w:asciiTheme="minorHAnsi" w:eastAsiaTheme="minorEastAsia" w:hAnsiTheme="minorHAnsi" w:cs="Arial"/>
          <w:b/>
          <w:bCs/>
          <w:color w:val="000000"/>
          <w:sz w:val="20"/>
          <w:szCs w:val="20"/>
        </w:rPr>
      </w:pPr>
      <w:r w:rsidRPr="00FB1981">
        <w:rPr>
          <w:rFonts w:asciiTheme="minorHAnsi" w:eastAsiaTheme="minorEastAsia" w:hAnsiTheme="minorHAnsi" w:cs="Arial"/>
          <w:b/>
          <w:bCs/>
          <w:color w:val="000000"/>
          <w:sz w:val="20"/>
          <w:szCs w:val="20"/>
        </w:rPr>
        <w:t>TOTAL MONTHLY STAFF COST</w:t>
      </w:r>
      <w:r w:rsidRPr="00FB1981">
        <w:rPr>
          <w:rFonts w:asciiTheme="minorHAnsi" w:eastAsiaTheme="minorEastAsia" w:hAnsiTheme="minorHAnsi" w:cs="Arial"/>
          <w:b/>
          <w:bCs/>
          <w:color w:val="000000"/>
          <w:sz w:val="20"/>
          <w:szCs w:val="20"/>
        </w:rPr>
        <w:tab/>
      </w:r>
      <w:r w:rsidRPr="00FB1981">
        <w:rPr>
          <w:rFonts w:asciiTheme="minorHAnsi" w:eastAsiaTheme="minorEastAsia" w:hAnsiTheme="minorHAnsi" w:cs="Arial"/>
          <w:b/>
          <w:bCs/>
          <w:color w:val="000000"/>
          <w:sz w:val="20"/>
          <w:szCs w:val="20"/>
        </w:rPr>
        <w:tab/>
      </w:r>
      <w:r w:rsidRPr="00FB1981">
        <w:rPr>
          <w:rFonts w:asciiTheme="minorHAnsi" w:eastAsiaTheme="minorEastAsia" w:hAnsiTheme="minorHAnsi" w:cs="Arial"/>
          <w:b/>
          <w:bCs/>
          <w:color w:val="000000"/>
          <w:sz w:val="20"/>
          <w:szCs w:val="20"/>
        </w:rPr>
        <w:tab/>
      </w:r>
      <w:r w:rsidRPr="00FB1981">
        <w:rPr>
          <w:rFonts w:asciiTheme="minorHAnsi" w:eastAsiaTheme="minorEastAsia" w:hAnsiTheme="minorHAnsi" w:cs="Arial"/>
          <w:b/>
          <w:bCs/>
          <w:color w:val="000000"/>
          <w:sz w:val="20"/>
          <w:szCs w:val="20"/>
        </w:rPr>
        <w:tab/>
      </w:r>
      <w:r w:rsidRPr="00FB1981">
        <w:rPr>
          <w:rFonts w:asciiTheme="minorHAnsi" w:eastAsiaTheme="minorEastAsia" w:hAnsiTheme="minorHAnsi" w:cs="Arial"/>
          <w:b/>
          <w:bCs/>
          <w:color w:val="000000"/>
          <w:sz w:val="20"/>
          <w:szCs w:val="20"/>
        </w:rPr>
        <w:tab/>
        <w:t>$30,160</w:t>
      </w:r>
      <w:r w:rsidR="00762D7E">
        <w:rPr>
          <w:rFonts w:asciiTheme="minorHAnsi" w:eastAsiaTheme="minorEastAsia" w:hAnsiTheme="minorHAnsi" w:cs="Arial"/>
          <w:b/>
          <w:bCs/>
          <w:color w:val="000000"/>
          <w:sz w:val="20"/>
          <w:szCs w:val="20"/>
        </w:rPr>
        <w:t>.00</w:t>
      </w:r>
    </w:p>
    <w:p w14:paraId="2829F2FA" w14:textId="4D5EED7E" w:rsidR="00F11E41" w:rsidRPr="00FB1981" w:rsidRDefault="00F11E41" w:rsidP="00882DC0">
      <w:pPr>
        <w:rPr>
          <w:rFonts w:asciiTheme="minorHAnsi" w:eastAsiaTheme="minorEastAsia" w:hAnsiTheme="minorHAnsi" w:cstheme="minorBidi"/>
          <w:sz w:val="20"/>
          <w:szCs w:val="20"/>
        </w:rPr>
      </w:pPr>
      <w:r>
        <w:rPr>
          <w:rFonts w:asciiTheme="minorHAnsi" w:eastAsiaTheme="minorEastAsia" w:hAnsiTheme="minorHAnsi" w:cs="Arial"/>
          <w:b/>
          <w:bCs/>
          <w:color w:val="000000"/>
          <w:sz w:val="20"/>
          <w:szCs w:val="20"/>
        </w:rPr>
        <w:t>MISC.</w:t>
      </w:r>
      <w:r>
        <w:rPr>
          <w:rFonts w:asciiTheme="minorHAnsi" w:eastAsiaTheme="minorEastAsia" w:hAnsiTheme="minorHAnsi" w:cs="Arial"/>
          <w:b/>
          <w:bCs/>
          <w:color w:val="000000"/>
          <w:sz w:val="20"/>
          <w:szCs w:val="20"/>
        </w:rPr>
        <w:tab/>
      </w:r>
      <w:r>
        <w:rPr>
          <w:rFonts w:asciiTheme="minorHAnsi" w:eastAsiaTheme="minorEastAsia" w:hAnsiTheme="minorHAnsi" w:cs="Arial"/>
          <w:b/>
          <w:bCs/>
          <w:color w:val="000000"/>
          <w:sz w:val="20"/>
          <w:szCs w:val="20"/>
        </w:rPr>
        <w:tab/>
      </w:r>
      <w:r>
        <w:rPr>
          <w:rFonts w:asciiTheme="minorHAnsi" w:eastAsiaTheme="minorEastAsia" w:hAnsiTheme="minorHAnsi" w:cs="Arial"/>
          <w:b/>
          <w:bCs/>
          <w:color w:val="000000"/>
          <w:sz w:val="20"/>
          <w:szCs w:val="20"/>
        </w:rPr>
        <w:tab/>
      </w:r>
      <w:r>
        <w:rPr>
          <w:rFonts w:asciiTheme="minorHAnsi" w:eastAsiaTheme="minorEastAsia" w:hAnsiTheme="minorHAnsi" w:cs="Arial"/>
          <w:b/>
          <w:bCs/>
          <w:color w:val="000000"/>
          <w:sz w:val="20"/>
          <w:szCs w:val="20"/>
        </w:rPr>
        <w:tab/>
      </w:r>
      <w:r>
        <w:rPr>
          <w:rFonts w:asciiTheme="minorHAnsi" w:eastAsiaTheme="minorEastAsia" w:hAnsiTheme="minorHAnsi" w:cs="Arial"/>
          <w:b/>
          <w:bCs/>
          <w:color w:val="000000"/>
          <w:sz w:val="20"/>
          <w:szCs w:val="20"/>
        </w:rPr>
        <w:tab/>
      </w:r>
      <w:r>
        <w:rPr>
          <w:rFonts w:asciiTheme="minorHAnsi" w:eastAsiaTheme="minorEastAsia" w:hAnsiTheme="minorHAnsi" w:cs="Arial"/>
          <w:b/>
          <w:bCs/>
          <w:color w:val="000000"/>
          <w:sz w:val="20"/>
          <w:szCs w:val="20"/>
        </w:rPr>
        <w:tab/>
      </w:r>
      <w:r>
        <w:rPr>
          <w:rFonts w:asciiTheme="minorHAnsi" w:eastAsiaTheme="minorEastAsia" w:hAnsiTheme="minorHAnsi" w:cs="Arial"/>
          <w:b/>
          <w:bCs/>
          <w:color w:val="000000"/>
          <w:sz w:val="20"/>
          <w:szCs w:val="20"/>
        </w:rPr>
        <w:tab/>
      </w:r>
      <w:r>
        <w:rPr>
          <w:rFonts w:asciiTheme="minorHAnsi" w:eastAsiaTheme="minorEastAsia" w:hAnsiTheme="minorHAnsi" w:cs="Arial"/>
          <w:b/>
          <w:bCs/>
          <w:color w:val="000000"/>
          <w:sz w:val="20"/>
          <w:szCs w:val="20"/>
        </w:rPr>
        <w:tab/>
        <w:t>$6,5</w:t>
      </w:r>
      <w:bookmarkStart w:id="0" w:name="_GoBack"/>
      <w:bookmarkEnd w:id="0"/>
      <w:r>
        <w:rPr>
          <w:rFonts w:asciiTheme="minorHAnsi" w:eastAsiaTheme="minorEastAsia" w:hAnsiTheme="minorHAnsi" w:cs="Arial"/>
          <w:b/>
          <w:bCs/>
          <w:color w:val="000000"/>
          <w:sz w:val="20"/>
          <w:szCs w:val="20"/>
        </w:rPr>
        <w:t>00</w:t>
      </w:r>
    </w:p>
    <w:p w14:paraId="183D23B4" w14:textId="77777777" w:rsidR="00882DC0" w:rsidRPr="00FB1981" w:rsidRDefault="00882DC0" w:rsidP="00882DC0">
      <w:pPr>
        <w:spacing w:after="240"/>
        <w:rPr>
          <w:rFonts w:asciiTheme="minorHAnsi" w:hAnsiTheme="minorHAnsi"/>
          <w:sz w:val="20"/>
          <w:szCs w:val="20"/>
        </w:rPr>
      </w:pPr>
    </w:p>
    <w:p w14:paraId="7C8F65D0" w14:textId="77777777" w:rsidR="00882DC0" w:rsidRPr="00FB1981" w:rsidRDefault="00882DC0" w:rsidP="00882DC0">
      <w:pPr>
        <w:rPr>
          <w:rFonts w:asciiTheme="minorHAnsi" w:eastAsiaTheme="minorEastAsia" w:hAnsiTheme="minorHAnsi"/>
          <w:sz w:val="20"/>
          <w:szCs w:val="20"/>
        </w:rPr>
      </w:pPr>
      <w:r w:rsidRPr="00FB1981">
        <w:rPr>
          <w:rFonts w:asciiTheme="minorHAnsi" w:eastAsiaTheme="minorEastAsia" w:hAnsiTheme="minorHAnsi" w:cs="Arial"/>
          <w:color w:val="000000"/>
          <w:sz w:val="20"/>
          <w:szCs w:val="20"/>
        </w:rPr>
        <w:t>$499,320</w:t>
      </w:r>
      <w:r w:rsidRPr="00FB1981">
        <w:rPr>
          <w:rFonts w:asciiTheme="minorHAnsi" w:eastAsiaTheme="minorEastAsia" w:hAnsiTheme="minorHAnsi" w:cs="Arial"/>
          <w:color w:val="000000"/>
          <w:sz w:val="20"/>
          <w:szCs w:val="20"/>
        </w:rPr>
        <w:tab/>
        <w:t>Year 1 Expenses</w:t>
      </w:r>
    </w:p>
    <w:p w14:paraId="2441C9F6" w14:textId="77777777" w:rsidR="00882DC0" w:rsidRPr="00FB1981" w:rsidRDefault="00882DC0" w:rsidP="00882DC0">
      <w:pPr>
        <w:rPr>
          <w:rFonts w:asciiTheme="minorHAnsi" w:eastAsiaTheme="minorEastAsia" w:hAnsiTheme="minorHAnsi" w:cstheme="minorBidi"/>
          <w:sz w:val="20"/>
          <w:szCs w:val="20"/>
        </w:rPr>
      </w:pPr>
      <w:r w:rsidRPr="00FB1981">
        <w:rPr>
          <w:rFonts w:asciiTheme="minorHAnsi" w:eastAsiaTheme="minorEastAsia" w:hAnsiTheme="minorHAnsi" w:cs="Arial"/>
          <w:color w:val="000000"/>
          <w:sz w:val="20"/>
          <w:szCs w:val="20"/>
        </w:rPr>
        <w:t>$433,920</w:t>
      </w:r>
      <w:r w:rsidRPr="00FB1981">
        <w:rPr>
          <w:rFonts w:asciiTheme="minorHAnsi" w:eastAsiaTheme="minorEastAsia" w:hAnsiTheme="minorHAnsi" w:cs="Arial"/>
          <w:color w:val="000000"/>
          <w:sz w:val="20"/>
          <w:szCs w:val="20"/>
        </w:rPr>
        <w:tab/>
        <w:t>Year 2 Expenses</w:t>
      </w:r>
    </w:p>
    <w:p w14:paraId="0AED9D57" w14:textId="77777777" w:rsidR="00882DC0" w:rsidRPr="00FB1981" w:rsidRDefault="00882DC0" w:rsidP="00882DC0">
      <w:pPr>
        <w:rPr>
          <w:rFonts w:asciiTheme="minorHAnsi" w:eastAsiaTheme="minorEastAsia" w:hAnsiTheme="minorHAnsi" w:cstheme="minorBidi"/>
          <w:sz w:val="20"/>
          <w:szCs w:val="20"/>
        </w:rPr>
      </w:pPr>
      <w:r w:rsidRPr="00FB1981">
        <w:rPr>
          <w:rFonts w:asciiTheme="minorHAnsi" w:eastAsiaTheme="minorEastAsia" w:hAnsiTheme="minorHAnsi" w:cs="Arial"/>
          <w:color w:val="000000"/>
          <w:sz w:val="20"/>
          <w:szCs w:val="20"/>
        </w:rPr>
        <w:t>$433,920</w:t>
      </w:r>
      <w:r w:rsidRPr="00FB1981">
        <w:rPr>
          <w:rFonts w:asciiTheme="minorHAnsi" w:eastAsiaTheme="minorEastAsia" w:hAnsiTheme="minorHAnsi" w:cs="Arial"/>
          <w:color w:val="000000"/>
          <w:sz w:val="20"/>
          <w:szCs w:val="20"/>
        </w:rPr>
        <w:tab/>
        <w:t>Year 3 Expenses</w:t>
      </w:r>
    </w:p>
    <w:p w14:paraId="58B9C435" w14:textId="77777777" w:rsidR="00882DC0" w:rsidRDefault="00882DC0" w:rsidP="00882DC0">
      <w:pPr>
        <w:rPr>
          <w:rFonts w:asciiTheme="minorHAnsi" w:hAnsiTheme="minorHAnsi"/>
          <w:sz w:val="20"/>
          <w:szCs w:val="20"/>
        </w:rPr>
      </w:pPr>
    </w:p>
    <w:p w14:paraId="69A90888" w14:textId="77777777" w:rsidR="00882DC0" w:rsidRPr="00FB1981" w:rsidRDefault="00882DC0" w:rsidP="00882DC0">
      <w:pPr>
        <w:rPr>
          <w:rFonts w:asciiTheme="minorHAnsi" w:eastAsiaTheme="minorEastAsia" w:hAnsiTheme="minorHAnsi"/>
          <w:sz w:val="20"/>
          <w:szCs w:val="20"/>
        </w:rPr>
      </w:pPr>
      <w:r w:rsidRPr="00FB1981">
        <w:rPr>
          <w:rFonts w:asciiTheme="minorHAnsi" w:eastAsiaTheme="minorEastAsia" w:hAnsiTheme="minorHAnsi" w:cs="Arial"/>
          <w:color w:val="000000"/>
          <w:sz w:val="20"/>
          <w:szCs w:val="20"/>
        </w:rPr>
        <w:t xml:space="preserve">Net Profit (Without </w:t>
      </w:r>
      <w:proofErr w:type="spellStart"/>
      <w:r w:rsidRPr="00FB1981">
        <w:rPr>
          <w:rFonts w:asciiTheme="minorHAnsi" w:eastAsiaTheme="minorEastAsia" w:hAnsiTheme="minorHAnsi" w:cs="Arial"/>
          <w:color w:val="000000"/>
          <w:sz w:val="20"/>
          <w:szCs w:val="20"/>
        </w:rPr>
        <w:t>crowdfunding</w:t>
      </w:r>
      <w:proofErr w:type="spellEnd"/>
      <w:r w:rsidRPr="00FB1981">
        <w:rPr>
          <w:rFonts w:asciiTheme="minorHAnsi" w:eastAsiaTheme="minorEastAsia" w:hAnsiTheme="minorHAnsi" w:cs="Arial"/>
          <w:color w:val="000000"/>
          <w:sz w:val="20"/>
          <w:szCs w:val="20"/>
        </w:rPr>
        <w:t>)</w:t>
      </w:r>
    </w:p>
    <w:p w14:paraId="14B93D19" w14:textId="77777777" w:rsidR="00882DC0" w:rsidRPr="00FB1981" w:rsidRDefault="00882DC0" w:rsidP="00882DC0">
      <w:pPr>
        <w:rPr>
          <w:rFonts w:asciiTheme="minorHAnsi" w:eastAsiaTheme="minorEastAsia" w:hAnsiTheme="minorHAnsi" w:cstheme="minorBidi"/>
          <w:sz w:val="20"/>
          <w:szCs w:val="20"/>
        </w:rPr>
      </w:pPr>
      <w:r w:rsidRPr="00FB1981">
        <w:rPr>
          <w:rFonts w:asciiTheme="minorHAnsi" w:eastAsiaTheme="minorEastAsia" w:hAnsiTheme="minorHAnsi" w:cs="Arial"/>
          <w:color w:val="000000"/>
          <w:sz w:val="20"/>
          <w:szCs w:val="20"/>
        </w:rPr>
        <w:t>Year 1</w:t>
      </w:r>
      <w:r w:rsidRPr="00FB1981">
        <w:rPr>
          <w:rFonts w:asciiTheme="minorHAnsi" w:eastAsiaTheme="minorEastAsia" w:hAnsiTheme="minorHAnsi" w:cs="Arial"/>
          <w:color w:val="000000"/>
          <w:sz w:val="20"/>
          <w:szCs w:val="20"/>
        </w:rPr>
        <w:tab/>
      </w:r>
      <w:r w:rsidRPr="00FB1981">
        <w:rPr>
          <w:rFonts w:asciiTheme="minorHAnsi" w:eastAsiaTheme="minorEastAsia" w:hAnsiTheme="minorHAnsi" w:cs="Arial"/>
          <w:color w:val="000000"/>
          <w:sz w:val="20"/>
          <w:szCs w:val="20"/>
        </w:rPr>
        <w:tab/>
        <w:t xml:space="preserve">$1,853,864 </w:t>
      </w:r>
    </w:p>
    <w:p w14:paraId="2169ACF1" w14:textId="77777777" w:rsidR="00882DC0" w:rsidRPr="00FB1981" w:rsidRDefault="00882DC0" w:rsidP="00882DC0">
      <w:pPr>
        <w:rPr>
          <w:rFonts w:asciiTheme="minorHAnsi" w:eastAsiaTheme="minorEastAsia" w:hAnsiTheme="minorHAnsi" w:cstheme="minorBidi"/>
          <w:sz w:val="20"/>
          <w:szCs w:val="20"/>
        </w:rPr>
      </w:pPr>
      <w:r w:rsidRPr="00FB1981">
        <w:rPr>
          <w:rFonts w:asciiTheme="minorHAnsi" w:eastAsiaTheme="minorEastAsia" w:hAnsiTheme="minorHAnsi" w:cs="Arial"/>
          <w:color w:val="000000"/>
          <w:sz w:val="20"/>
          <w:szCs w:val="20"/>
        </w:rPr>
        <w:t>Year 2</w:t>
      </w:r>
      <w:r w:rsidRPr="00FB1981">
        <w:rPr>
          <w:rFonts w:asciiTheme="minorHAnsi" w:eastAsiaTheme="minorEastAsia" w:hAnsiTheme="minorHAnsi" w:cs="Arial"/>
          <w:color w:val="000000"/>
          <w:sz w:val="20"/>
          <w:szCs w:val="20"/>
        </w:rPr>
        <w:tab/>
      </w:r>
      <w:r w:rsidRPr="00FB1981">
        <w:rPr>
          <w:rFonts w:asciiTheme="minorHAnsi" w:eastAsiaTheme="minorEastAsia" w:hAnsiTheme="minorHAnsi" w:cs="Arial"/>
          <w:color w:val="000000"/>
          <w:sz w:val="20"/>
          <w:szCs w:val="20"/>
        </w:rPr>
        <w:tab/>
        <w:t xml:space="preserve">$2,824,068 </w:t>
      </w:r>
    </w:p>
    <w:p w14:paraId="6E1C709D" w14:textId="77777777" w:rsidR="00882DC0" w:rsidRPr="00FB1981" w:rsidRDefault="00882DC0" w:rsidP="00882DC0">
      <w:pPr>
        <w:rPr>
          <w:rFonts w:asciiTheme="minorHAnsi" w:eastAsiaTheme="minorEastAsia" w:hAnsiTheme="minorHAnsi" w:cstheme="minorBidi"/>
          <w:sz w:val="20"/>
          <w:szCs w:val="20"/>
        </w:rPr>
      </w:pPr>
      <w:r w:rsidRPr="00FB1981">
        <w:rPr>
          <w:rFonts w:asciiTheme="minorHAnsi" w:eastAsiaTheme="minorEastAsia" w:hAnsiTheme="minorHAnsi" w:cs="Arial"/>
          <w:color w:val="000000"/>
          <w:sz w:val="20"/>
          <w:szCs w:val="20"/>
        </w:rPr>
        <w:t>Year 3</w:t>
      </w:r>
      <w:r w:rsidRPr="00FB1981">
        <w:rPr>
          <w:rFonts w:asciiTheme="minorHAnsi" w:eastAsiaTheme="minorEastAsia" w:hAnsiTheme="minorHAnsi" w:cs="Arial"/>
          <w:color w:val="000000"/>
          <w:sz w:val="20"/>
          <w:szCs w:val="20"/>
        </w:rPr>
        <w:tab/>
      </w:r>
      <w:r w:rsidRPr="00FB1981">
        <w:rPr>
          <w:rFonts w:asciiTheme="minorHAnsi" w:eastAsiaTheme="minorEastAsia" w:hAnsiTheme="minorHAnsi" w:cs="Arial"/>
          <w:color w:val="000000"/>
          <w:sz w:val="20"/>
          <w:szCs w:val="20"/>
        </w:rPr>
        <w:tab/>
        <w:t>$3,628,987</w:t>
      </w:r>
    </w:p>
    <w:p w14:paraId="541939C9" w14:textId="77777777" w:rsidR="00882DC0" w:rsidRDefault="00882DC0" w:rsidP="00882DC0">
      <w:pPr>
        <w:rPr>
          <w:rFonts w:asciiTheme="minorHAnsi" w:hAnsiTheme="minorHAnsi"/>
          <w:sz w:val="20"/>
          <w:szCs w:val="20"/>
        </w:rPr>
      </w:pPr>
    </w:p>
    <w:p w14:paraId="66CAAC82" w14:textId="77777777" w:rsidR="00882DC0" w:rsidRPr="00FB1981" w:rsidRDefault="00882DC0" w:rsidP="00882DC0">
      <w:pPr>
        <w:rPr>
          <w:rFonts w:asciiTheme="minorHAnsi" w:eastAsiaTheme="minorEastAsia" w:hAnsiTheme="minorHAnsi"/>
          <w:sz w:val="20"/>
          <w:szCs w:val="20"/>
        </w:rPr>
      </w:pPr>
      <w:r w:rsidRPr="00FB1981">
        <w:rPr>
          <w:rFonts w:asciiTheme="minorHAnsi" w:eastAsiaTheme="minorEastAsia" w:hAnsiTheme="minorHAnsi" w:cs="Arial"/>
          <w:color w:val="000000"/>
          <w:sz w:val="20"/>
          <w:szCs w:val="20"/>
        </w:rPr>
        <w:t xml:space="preserve">$500,000 </w:t>
      </w:r>
      <w:proofErr w:type="spellStart"/>
      <w:r w:rsidRPr="00FB1981">
        <w:rPr>
          <w:rFonts w:asciiTheme="minorHAnsi" w:eastAsiaTheme="minorEastAsia" w:hAnsiTheme="minorHAnsi" w:cs="Arial"/>
          <w:color w:val="000000"/>
          <w:sz w:val="20"/>
          <w:szCs w:val="20"/>
        </w:rPr>
        <w:t>Crowdfunding</w:t>
      </w:r>
      <w:proofErr w:type="spellEnd"/>
      <w:r w:rsidRPr="00FB1981">
        <w:rPr>
          <w:rFonts w:asciiTheme="minorHAnsi" w:eastAsiaTheme="minorEastAsia" w:hAnsiTheme="minorHAnsi" w:cs="Arial"/>
          <w:color w:val="000000"/>
          <w:sz w:val="20"/>
          <w:szCs w:val="20"/>
        </w:rPr>
        <w:t xml:space="preserve"> per center</w:t>
      </w:r>
    </w:p>
    <w:p w14:paraId="0848E4ED" w14:textId="77777777" w:rsidR="00882DC0" w:rsidRDefault="00882DC0" w:rsidP="00882DC0">
      <w:pPr>
        <w:spacing w:after="240"/>
        <w:rPr>
          <w:rFonts w:asciiTheme="minorHAnsi" w:eastAsiaTheme="minorEastAsia" w:hAnsiTheme="minorHAnsi" w:cs="Arial"/>
          <w:color w:val="000000"/>
          <w:sz w:val="20"/>
          <w:szCs w:val="20"/>
          <w:u w:val="single"/>
        </w:rPr>
      </w:pPr>
    </w:p>
    <w:p w14:paraId="6F830893" w14:textId="77777777" w:rsidR="00882DC0" w:rsidRPr="00842600" w:rsidRDefault="00882DC0" w:rsidP="00882DC0">
      <w:pPr>
        <w:spacing w:after="240"/>
        <w:rPr>
          <w:rFonts w:asciiTheme="minorHAnsi" w:hAnsiTheme="minorHAnsi"/>
          <w:sz w:val="20"/>
          <w:szCs w:val="20"/>
        </w:rPr>
      </w:pPr>
      <w:r w:rsidRPr="00FB1981">
        <w:rPr>
          <w:rFonts w:asciiTheme="minorHAnsi" w:eastAsiaTheme="minorEastAsia" w:hAnsiTheme="minorHAnsi" w:cs="Arial"/>
          <w:color w:val="000000"/>
          <w:sz w:val="20"/>
          <w:szCs w:val="20"/>
          <w:u w:val="single"/>
        </w:rPr>
        <w:t xml:space="preserve">Net Profits With </w:t>
      </w:r>
      <w:proofErr w:type="spellStart"/>
      <w:r w:rsidRPr="00FB1981">
        <w:rPr>
          <w:rFonts w:asciiTheme="minorHAnsi" w:eastAsiaTheme="minorEastAsia" w:hAnsiTheme="minorHAnsi" w:cs="Arial"/>
          <w:color w:val="000000"/>
          <w:sz w:val="20"/>
          <w:szCs w:val="20"/>
          <w:u w:val="single"/>
        </w:rPr>
        <w:t>Crowdfunding</w:t>
      </w:r>
      <w:proofErr w:type="spellEnd"/>
    </w:p>
    <w:p w14:paraId="10ECDD40" w14:textId="77777777" w:rsidR="00882DC0" w:rsidRPr="00FB1981" w:rsidRDefault="00882DC0" w:rsidP="00882DC0">
      <w:pPr>
        <w:rPr>
          <w:rFonts w:asciiTheme="minorHAnsi" w:eastAsiaTheme="minorEastAsia" w:hAnsiTheme="minorHAnsi" w:cstheme="minorBidi"/>
          <w:sz w:val="20"/>
          <w:szCs w:val="20"/>
        </w:rPr>
      </w:pPr>
      <w:r w:rsidRPr="00FB1981">
        <w:rPr>
          <w:rFonts w:asciiTheme="minorHAnsi" w:eastAsiaTheme="minorEastAsia" w:hAnsiTheme="minorHAnsi" w:cs="Arial"/>
          <w:color w:val="000000"/>
          <w:sz w:val="20"/>
          <w:szCs w:val="20"/>
        </w:rPr>
        <w:t>Year 1</w:t>
      </w:r>
      <w:r w:rsidRPr="00FB1981">
        <w:rPr>
          <w:rFonts w:asciiTheme="minorHAnsi" w:eastAsiaTheme="minorEastAsia" w:hAnsiTheme="minorHAnsi" w:cs="Arial"/>
          <w:color w:val="000000"/>
          <w:sz w:val="20"/>
          <w:szCs w:val="20"/>
        </w:rPr>
        <w:tab/>
      </w:r>
      <w:r w:rsidRPr="00FB1981">
        <w:rPr>
          <w:rFonts w:asciiTheme="minorHAnsi" w:eastAsiaTheme="minorEastAsia" w:hAnsiTheme="minorHAnsi" w:cs="Arial"/>
          <w:color w:val="000000"/>
          <w:sz w:val="20"/>
          <w:szCs w:val="20"/>
        </w:rPr>
        <w:tab/>
        <w:t xml:space="preserve">$2,253,864 </w:t>
      </w:r>
    </w:p>
    <w:p w14:paraId="69F09ED0" w14:textId="77777777" w:rsidR="00882DC0" w:rsidRPr="00FB1981" w:rsidRDefault="00882DC0" w:rsidP="00882DC0">
      <w:pPr>
        <w:rPr>
          <w:rFonts w:asciiTheme="minorHAnsi" w:eastAsiaTheme="minorEastAsia" w:hAnsiTheme="minorHAnsi" w:cstheme="minorBidi"/>
          <w:sz w:val="20"/>
          <w:szCs w:val="20"/>
        </w:rPr>
      </w:pPr>
      <w:r w:rsidRPr="00FB1981">
        <w:rPr>
          <w:rFonts w:asciiTheme="minorHAnsi" w:eastAsiaTheme="minorEastAsia" w:hAnsiTheme="minorHAnsi" w:cs="Arial"/>
          <w:color w:val="000000"/>
          <w:sz w:val="20"/>
          <w:szCs w:val="20"/>
        </w:rPr>
        <w:t>Year 2</w:t>
      </w:r>
      <w:r w:rsidRPr="00FB1981">
        <w:rPr>
          <w:rFonts w:asciiTheme="minorHAnsi" w:eastAsiaTheme="minorEastAsia" w:hAnsiTheme="minorHAnsi" w:cs="Arial"/>
          <w:color w:val="000000"/>
          <w:sz w:val="20"/>
          <w:szCs w:val="20"/>
        </w:rPr>
        <w:tab/>
      </w:r>
      <w:r w:rsidRPr="00FB1981">
        <w:rPr>
          <w:rFonts w:asciiTheme="minorHAnsi" w:eastAsiaTheme="minorEastAsia" w:hAnsiTheme="minorHAnsi" w:cs="Arial"/>
          <w:color w:val="000000"/>
          <w:sz w:val="20"/>
          <w:szCs w:val="20"/>
        </w:rPr>
        <w:tab/>
        <w:t xml:space="preserve">$2,824,068 </w:t>
      </w:r>
    </w:p>
    <w:p w14:paraId="4F09851A" w14:textId="77777777" w:rsidR="00882DC0" w:rsidRPr="00842600" w:rsidRDefault="00882DC0" w:rsidP="00882DC0">
      <w:pPr>
        <w:rPr>
          <w:rFonts w:asciiTheme="minorHAnsi" w:eastAsiaTheme="minorEastAsia" w:hAnsiTheme="minorHAnsi" w:cstheme="minorBidi"/>
          <w:sz w:val="20"/>
          <w:szCs w:val="20"/>
        </w:rPr>
      </w:pPr>
      <w:r w:rsidRPr="00FB1981">
        <w:rPr>
          <w:rFonts w:asciiTheme="minorHAnsi" w:eastAsiaTheme="minorEastAsia" w:hAnsiTheme="minorHAnsi" w:cs="Arial"/>
          <w:color w:val="000000"/>
          <w:sz w:val="20"/>
          <w:szCs w:val="20"/>
        </w:rPr>
        <w:t>Year 3</w:t>
      </w:r>
      <w:r w:rsidRPr="00FB1981">
        <w:rPr>
          <w:rFonts w:asciiTheme="minorHAnsi" w:eastAsiaTheme="minorEastAsia" w:hAnsiTheme="minorHAnsi" w:cs="Arial"/>
          <w:color w:val="000000"/>
          <w:sz w:val="20"/>
          <w:szCs w:val="20"/>
        </w:rPr>
        <w:tab/>
      </w:r>
      <w:r w:rsidRPr="00FB1981">
        <w:rPr>
          <w:rFonts w:asciiTheme="minorHAnsi" w:eastAsiaTheme="minorEastAsia" w:hAnsiTheme="minorHAnsi" w:cs="Arial"/>
          <w:color w:val="000000"/>
          <w:sz w:val="20"/>
          <w:szCs w:val="20"/>
        </w:rPr>
        <w:tab/>
        <w:t>$3,628,987</w:t>
      </w:r>
    </w:p>
    <w:p w14:paraId="3B4413BB" w14:textId="77777777" w:rsidR="00882DC0" w:rsidRPr="004C1F96" w:rsidRDefault="00882DC0" w:rsidP="00882DC0">
      <w:pPr>
        <w:pStyle w:val="Heading3"/>
        <w:spacing w:line="276" w:lineRule="auto"/>
        <w:rPr>
          <w:rFonts w:asciiTheme="minorHAnsi" w:hAnsiTheme="minorHAnsi"/>
          <w:color w:val="auto"/>
          <w:szCs w:val="20"/>
        </w:rPr>
      </w:pPr>
      <w:r w:rsidRPr="004C1F96">
        <w:rPr>
          <w:rFonts w:asciiTheme="minorHAnsi" w:hAnsiTheme="minorHAnsi"/>
          <w:color w:val="auto"/>
          <w:szCs w:val="20"/>
        </w:rPr>
        <w:t>Services</w:t>
      </w:r>
    </w:p>
    <w:p w14:paraId="3DB5CC3E" w14:textId="77777777" w:rsidR="00882DC0" w:rsidRPr="004C1F96" w:rsidRDefault="00882DC0" w:rsidP="00882DC0">
      <w:pPr>
        <w:pStyle w:val="BodyText"/>
        <w:spacing w:before="100" w:line="276" w:lineRule="auto"/>
        <w:contextualSpacing/>
        <w:rPr>
          <w:rFonts w:asciiTheme="minorHAnsi" w:hAnsiTheme="minorHAnsi"/>
          <w:color w:val="auto"/>
          <w:szCs w:val="20"/>
        </w:rPr>
      </w:pPr>
      <w:r w:rsidRPr="004C1F96">
        <w:rPr>
          <w:rFonts w:asciiTheme="minorHAnsi" w:hAnsiTheme="minorHAnsi"/>
          <w:color w:val="auto"/>
          <w:szCs w:val="20"/>
        </w:rPr>
        <w:t>Our services include:</w:t>
      </w:r>
    </w:p>
    <w:p w14:paraId="0269422A" w14:textId="77777777" w:rsidR="00882DC0" w:rsidRPr="004C1F96" w:rsidRDefault="00882DC0" w:rsidP="00882DC0">
      <w:pPr>
        <w:pStyle w:val="BodyText"/>
        <w:numPr>
          <w:ilvl w:val="0"/>
          <w:numId w:val="12"/>
        </w:numPr>
        <w:spacing w:before="100" w:after="120" w:line="276" w:lineRule="auto"/>
        <w:contextualSpacing/>
        <w:rPr>
          <w:rFonts w:asciiTheme="minorHAnsi" w:hAnsiTheme="minorHAnsi"/>
          <w:color w:val="auto"/>
          <w:szCs w:val="20"/>
        </w:rPr>
      </w:pPr>
      <w:r w:rsidRPr="004C1F96">
        <w:rPr>
          <w:rFonts w:asciiTheme="minorHAnsi" w:hAnsiTheme="minorHAnsi"/>
          <w:color w:val="auto"/>
          <w:szCs w:val="20"/>
        </w:rPr>
        <w:t xml:space="preserve">Ample amount of Social Space </w:t>
      </w:r>
    </w:p>
    <w:p w14:paraId="1B1BFE5B" w14:textId="77777777" w:rsidR="00882DC0" w:rsidRPr="004C1F96" w:rsidRDefault="00882DC0" w:rsidP="00882DC0">
      <w:pPr>
        <w:pStyle w:val="BodyText"/>
        <w:numPr>
          <w:ilvl w:val="1"/>
          <w:numId w:val="12"/>
        </w:numPr>
        <w:spacing w:before="100" w:after="120" w:line="276" w:lineRule="auto"/>
        <w:contextualSpacing/>
        <w:rPr>
          <w:rFonts w:asciiTheme="minorHAnsi" w:hAnsiTheme="minorHAnsi"/>
          <w:color w:val="auto"/>
          <w:szCs w:val="20"/>
        </w:rPr>
      </w:pPr>
      <w:r w:rsidRPr="004C1F96">
        <w:rPr>
          <w:rFonts w:asciiTheme="minorHAnsi" w:hAnsiTheme="minorHAnsi"/>
          <w:color w:val="auto"/>
          <w:szCs w:val="20"/>
        </w:rPr>
        <w:t>Socialization has been proven to improve mood. We allow a ton of space for members to socialize daily.</w:t>
      </w:r>
    </w:p>
    <w:p w14:paraId="1BF9AC46" w14:textId="77777777" w:rsidR="00882DC0" w:rsidRPr="004C1F96" w:rsidRDefault="00882DC0" w:rsidP="00882DC0">
      <w:pPr>
        <w:pStyle w:val="BodyText"/>
        <w:numPr>
          <w:ilvl w:val="0"/>
          <w:numId w:val="12"/>
        </w:numPr>
        <w:spacing w:before="100" w:after="120" w:line="276" w:lineRule="auto"/>
        <w:contextualSpacing/>
        <w:rPr>
          <w:rFonts w:asciiTheme="minorHAnsi" w:hAnsiTheme="minorHAnsi"/>
          <w:color w:val="auto"/>
          <w:szCs w:val="20"/>
        </w:rPr>
      </w:pPr>
      <w:r w:rsidRPr="004C1F96">
        <w:rPr>
          <w:rFonts w:asciiTheme="minorHAnsi" w:hAnsiTheme="minorHAnsi"/>
          <w:color w:val="auto"/>
          <w:szCs w:val="20"/>
        </w:rPr>
        <w:lastRenderedPageBreak/>
        <w:t xml:space="preserve">Tons of Work Stations </w:t>
      </w:r>
    </w:p>
    <w:p w14:paraId="5452C149" w14:textId="77777777" w:rsidR="00882DC0" w:rsidRPr="004C1F96" w:rsidRDefault="00882DC0" w:rsidP="00882DC0">
      <w:pPr>
        <w:pStyle w:val="BodyText"/>
        <w:numPr>
          <w:ilvl w:val="1"/>
          <w:numId w:val="13"/>
        </w:numPr>
        <w:spacing w:before="100" w:after="120" w:line="276" w:lineRule="auto"/>
        <w:contextualSpacing/>
        <w:rPr>
          <w:rFonts w:asciiTheme="minorHAnsi" w:hAnsiTheme="minorHAnsi"/>
          <w:color w:val="auto"/>
          <w:szCs w:val="20"/>
        </w:rPr>
      </w:pPr>
      <w:r w:rsidRPr="004C1F96">
        <w:rPr>
          <w:rFonts w:asciiTheme="minorHAnsi" w:hAnsiTheme="minorHAnsi"/>
          <w:color w:val="auto"/>
          <w:szCs w:val="20"/>
        </w:rPr>
        <w:t>Proven that people are more productive in a shared workspace environment. We provide all the essentials at our workstations to allow many members to work at one time.</w:t>
      </w:r>
    </w:p>
    <w:p w14:paraId="05CDEEC8" w14:textId="77777777" w:rsidR="00882DC0" w:rsidRPr="004C1F96" w:rsidRDefault="00882DC0" w:rsidP="00882DC0">
      <w:pPr>
        <w:pStyle w:val="BodyText"/>
        <w:numPr>
          <w:ilvl w:val="0"/>
          <w:numId w:val="12"/>
        </w:numPr>
        <w:spacing w:before="100" w:after="120" w:line="276" w:lineRule="auto"/>
        <w:contextualSpacing/>
        <w:rPr>
          <w:rFonts w:asciiTheme="minorHAnsi" w:hAnsiTheme="minorHAnsi"/>
          <w:color w:val="auto"/>
          <w:szCs w:val="20"/>
        </w:rPr>
      </w:pPr>
      <w:r w:rsidRPr="004C1F96">
        <w:rPr>
          <w:rFonts w:asciiTheme="minorHAnsi" w:hAnsiTheme="minorHAnsi"/>
          <w:color w:val="auto"/>
          <w:szCs w:val="20"/>
        </w:rPr>
        <w:t xml:space="preserve">Lounging &amp; Gaming Areas </w:t>
      </w:r>
    </w:p>
    <w:p w14:paraId="484E194A" w14:textId="77777777" w:rsidR="00882DC0" w:rsidRPr="004C1F96" w:rsidRDefault="00882DC0" w:rsidP="00882DC0">
      <w:pPr>
        <w:pStyle w:val="BodyText"/>
        <w:numPr>
          <w:ilvl w:val="1"/>
          <w:numId w:val="14"/>
        </w:numPr>
        <w:spacing w:before="100" w:after="120" w:line="276" w:lineRule="auto"/>
        <w:contextualSpacing/>
        <w:rPr>
          <w:rFonts w:asciiTheme="minorHAnsi" w:hAnsiTheme="minorHAnsi"/>
          <w:color w:val="auto"/>
          <w:szCs w:val="20"/>
        </w:rPr>
      </w:pPr>
      <w:r w:rsidRPr="004C1F96">
        <w:rPr>
          <w:rFonts w:asciiTheme="minorHAnsi" w:hAnsiTheme="minorHAnsi"/>
          <w:color w:val="auto"/>
          <w:szCs w:val="20"/>
        </w:rPr>
        <w:t>The essentials for members to hangout. Up to date, most popular gaming consoles spread throughout the center.</w:t>
      </w:r>
    </w:p>
    <w:p w14:paraId="772D1348" w14:textId="77777777" w:rsidR="00882DC0" w:rsidRPr="004C1F96" w:rsidRDefault="00882DC0" w:rsidP="00882DC0">
      <w:pPr>
        <w:pStyle w:val="BodyText"/>
        <w:numPr>
          <w:ilvl w:val="0"/>
          <w:numId w:val="12"/>
        </w:numPr>
        <w:spacing w:before="100" w:after="120" w:line="276" w:lineRule="auto"/>
        <w:contextualSpacing/>
        <w:rPr>
          <w:rFonts w:asciiTheme="minorHAnsi" w:hAnsiTheme="minorHAnsi"/>
          <w:color w:val="auto"/>
          <w:szCs w:val="20"/>
        </w:rPr>
      </w:pPr>
      <w:r w:rsidRPr="004C1F96">
        <w:rPr>
          <w:rFonts w:asciiTheme="minorHAnsi" w:hAnsiTheme="minorHAnsi"/>
          <w:color w:val="auto"/>
          <w:szCs w:val="20"/>
        </w:rPr>
        <w:t xml:space="preserve">Shared Streaming Subscriptions &amp; Entertaining Services &amp; Products </w:t>
      </w:r>
    </w:p>
    <w:p w14:paraId="1749A479" w14:textId="77777777" w:rsidR="00882DC0" w:rsidRPr="004C1F96" w:rsidRDefault="00882DC0" w:rsidP="00882DC0">
      <w:pPr>
        <w:pStyle w:val="BodyText"/>
        <w:numPr>
          <w:ilvl w:val="1"/>
          <w:numId w:val="15"/>
        </w:numPr>
        <w:spacing w:before="100" w:after="120" w:line="276" w:lineRule="auto"/>
        <w:contextualSpacing/>
        <w:rPr>
          <w:rFonts w:asciiTheme="minorHAnsi" w:hAnsiTheme="minorHAnsi"/>
          <w:color w:val="auto"/>
          <w:szCs w:val="20"/>
        </w:rPr>
      </w:pPr>
      <w:r w:rsidRPr="004C1F96">
        <w:rPr>
          <w:rFonts w:asciiTheme="minorHAnsi" w:hAnsiTheme="minorHAnsi"/>
          <w:color w:val="auto"/>
          <w:szCs w:val="20"/>
        </w:rPr>
        <w:t xml:space="preserve">No need to isolate yourself when you can be around your peers and enjoy homelike features and share services like Netflix, </w:t>
      </w:r>
      <w:proofErr w:type="spellStart"/>
      <w:r w:rsidRPr="004C1F96">
        <w:rPr>
          <w:rFonts w:asciiTheme="minorHAnsi" w:hAnsiTheme="minorHAnsi"/>
          <w:color w:val="auto"/>
          <w:szCs w:val="20"/>
        </w:rPr>
        <w:t>Hulu</w:t>
      </w:r>
      <w:proofErr w:type="spellEnd"/>
      <w:r w:rsidRPr="004C1F96">
        <w:rPr>
          <w:rFonts w:asciiTheme="minorHAnsi" w:hAnsiTheme="minorHAnsi"/>
          <w:color w:val="auto"/>
          <w:szCs w:val="20"/>
        </w:rPr>
        <w:t>, and Pandora on our large high definition televisions.</w:t>
      </w:r>
    </w:p>
    <w:p w14:paraId="7F377E69" w14:textId="77777777" w:rsidR="00882DC0" w:rsidRPr="004C1F96" w:rsidRDefault="00882DC0" w:rsidP="00882DC0">
      <w:pPr>
        <w:pStyle w:val="BodyText"/>
        <w:numPr>
          <w:ilvl w:val="0"/>
          <w:numId w:val="12"/>
        </w:numPr>
        <w:spacing w:before="100" w:after="120" w:line="276" w:lineRule="auto"/>
        <w:contextualSpacing/>
        <w:rPr>
          <w:rFonts w:asciiTheme="minorHAnsi" w:hAnsiTheme="minorHAnsi"/>
          <w:color w:val="auto"/>
          <w:szCs w:val="20"/>
        </w:rPr>
      </w:pPr>
      <w:r w:rsidRPr="004C1F96">
        <w:rPr>
          <w:rFonts w:asciiTheme="minorHAnsi" w:hAnsiTheme="minorHAnsi"/>
          <w:color w:val="auto"/>
          <w:szCs w:val="20"/>
        </w:rPr>
        <w:t xml:space="preserve">Unique Counseling Available </w:t>
      </w:r>
    </w:p>
    <w:p w14:paraId="0EF974CA" w14:textId="77777777" w:rsidR="00882DC0" w:rsidRPr="004C1F96" w:rsidRDefault="00882DC0" w:rsidP="00882DC0">
      <w:pPr>
        <w:pStyle w:val="BodyText"/>
        <w:numPr>
          <w:ilvl w:val="1"/>
          <w:numId w:val="16"/>
        </w:numPr>
        <w:spacing w:before="100" w:after="120" w:line="276" w:lineRule="auto"/>
        <w:contextualSpacing/>
        <w:rPr>
          <w:rFonts w:asciiTheme="minorHAnsi" w:hAnsiTheme="minorHAnsi"/>
          <w:color w:val="auto"/>
          <w:szCs w:val="20"/>
        </w:rPr>
      </w:pPr>
      <w:r w:rsidRPr="004C1F96">
        <w:rPr>
          <w:rFonts w:asciiTheme="minorHAnsi" w:hAnsiTheme="minorHAnsi"/>
          <w:color w:val="auto"/>
          <w:szCs w:val="20"/>
        </w:rPr>
        <w:t>The need for counseling service is very high however with so much going on inside and the shy tendency of our potential members we found the most effective way is to offer counseling service via text message. This keeps it discreet and convenient. Informing all members that they always have someone to talk to in complete confidence and privacy.</w:t>
      </w:r>
    </w:p>
    <w:p w14:paraId="13021991" w14:textId="77777777" w:rsidR="00882DC0" w:rsidRPr="004C1F96" w:rsidRDefault="00882DC0" w:rsidP="00882DC0">
      <w:pPr>
        <w:pStyle w:val="BodyText"/>
        <w:numPr>
          <w:ilvl w:val="0"/>
          <w:numId w:val="12"/>
        </w:numPr>
        <w:spacing w:before="100" w:after="120" w:line="276" w:lineRule="auto"/>
        <w:contextualSpacing/>
        <w:rPr>
          <w:rFonts w:asciiTheme="minorHAnsi" w:hAnsiTheme="minorHAnsi"/>
          <w:color w:val="auto"/>
          <w:szCs w:val="20"/>
        </w:rPr>
      </w:pPr>
      <w:r w:rsidRPr="004C1F96">
        <w:rPr>
          <w:rFonts w:asciiTheme="minorHAnsi" w:hAnsiTheme="minorHAnsi"/>
          <w:color w:val="auto"/>
          <w:szCs w:val="20"/>
        </w:rPr>
        <w:t xml:space="preserve">Information Desk </w:t>
      </w:r>
    </w:p>
    <w:p w14:paraId="529B7B49" w14:textId="77777777" w:rsidR="00882DC0" w:rsidRPr="004C1F96" w:rsidRDefault="00882DC0" w:rsidP="00882DC0">
      <w:pPr>
        <w:pStyle w:val="BodyText"/>
        <w:numPr>
          <w:ilvl w:val="1"/>
          <w:numId w:val="17"/>
        </w:numPr>
        <w:spacing w:before="100" w:after="120" w:line="276" w:lineRule="auto"/>
        <w:contextualSpacing/>
        <w:rPr>
          <w:rFonts w:asciiTheme="minorHAnsi" w:hAnsiTheme="minorHAnsi"/>
          <w:color w:val="auto"/>
          <w:szCs w:val="20"/>
        </w:rPr>
      </w:pPr>
      <w:r w:rsidRPr="004C1F96">
        <w:rPr>
          <w:rFonts w:asciiTheme="minorHAnsi" w:hAnsiTheme="minorHAnsi"/>
          <w:color w:val="auto"/>
          <w:szCs w:val="20"/>
        </w:rPr>
        <w:t>Daily news, local news, and health information for our members.</w:t>
      </w:r>
    </w:p>
    <w:p w14:paraId="31D56E6C" w14:textId="77777777" w:rsidR="00882DC0" w:rsidRPr="004C1F96" w:rsidRDefault="00882DC0" w:rsidP="00882DC0">
      <w:pPr>
        <w:pStyle w:val="BodyText"/>
        <w:numPr>
          <w:ilvl w:val="0"/>
          <w:numId w:val="12"/>
        </w:numPr>
        <w:spacing w:before="100" w:after="120" w:line="276" w:lineRule="auto"/>
        <w:contextualSpacing/>
        <w:rPr>
          <w:rFonts w:asciiTheme="minorHAnsi" w:hAnsiTheme="minorHAnsi"/>
          <w:color w:val="auto"/>
          <w:szCs w:val="20"/>
        </w:rPr>
      </w:pPr>
      <w:r w:rsidRPr="004C1F96">
        <w:rPr>
          <w:rFonts w:asciiTheme="minorHAnsi" w:hAnsiTheme="minorHAnsi"/>
          <w:color w:val="auto"/>
          <w:szCs w:val="20"/>
        </w:rPr>
        <w:t xml:space="preserve">Local Services and Products Appearance </w:t>
      </w:r>
    </w:p>
    <w:p w14:paraId="63F9E2F9" w14:textId="77777777" w:rsidR="00882DC0" w:rsidRPr="004C1F96" w:rsidRDefault="00882DC0" w:rsidP="00882DC0">
      <w:pPr>
        <w:pStyle w:val="BodyText"/>
        <w:numPr>
          <w:ilvl w:val="1"/>
          <w:numId w:val="18"/>
        </w:numPr>
        <w:spacing w:before="100" w:after="120" w:line="276" w:lineRule="auto"/>
        <w:contextualSpacing/>
        <w:rPr>
          <w:rFonts w:asciiTheme="minorHAnsi" w:hAnsiTheme="minorHAnsi"/>
          <w:color w:val="auto"/>
          <w:szCs w:val="20"/>
        </w:rPr>
      </w:pPr>
      <w:r w:rsidRPr="004C1F96">
        <w:rPr>
          <w:rFonts w:asciiTheme="minorHAnsi" w:hAnsiTheme="minorHAnsi"/>
          <w:color w:val="auto"/>
          <w:szCs w:val="20"/>
        </w:rPr>
        <w:t>A platform for local talent also brings even more entertainment to our members.</w:t>
      </w:r>
    </w:p>
    <w:p w14:paraId="04855E13" w14:textId="77777777" w:rsidR="00882DC0" w:rsidRPr="004C1F96" w:rsidRDefault="00882DC0" w:rsidP="00882DC0">
      <w:pPr>
        <w:pStyle w:val="BodyText"/>
        <w:numPr>
          <w:ilvl w:val="1"/>
          <w:numId w:val="18"/>
        </w:numPr>
        <w:spacing w:before="100" w:after="120" w:line="276" w:lineRule="auto"/>
        <w:contextualSpacing/>
        <w:rPr>
          <w:rFonts w:asciiTheme="minorHAnsi" w:hAnsiTheme="minorHAnsi"/>
          <w:color w:val="auto"/>
          <w:szCs w:val="20"/>
        </w:rPr>
      </w:pPr>
      <w:r w:rsidRPr="004C1F96">
        <w:rPr>
          <w:rFonts w:asciiTheme="minorHAnsi" w:hAnsiTheme="minorHAnsi"/>
          <w:color w:val="auto"/>
          <w:szCs w:val="20"/>
        </w:rPr>
        <w:t>Yoga, meditation, chiropractors, can book a time to offer their services</w:t>
      </w:r>
    </w:p>
    <w:p w14:paraId="0B76BCCC" w14:textId="77777777" w:rsidR="00882DC0" w:rsidRPr="004C1F96" w:rsidRDefault="00882DC0" w:rsidP="00882DC0">
      <w:pPr>
        <w:pStyle w:val="BodyText"/>
        <w:numPr>
          <w:ilvl w:val="1"/>
          <w:numId w:val="18"/>
        </w:numPr>
        <w:spacing w:before="100" w:after="120" w:line="276" w:lineRule="auto"/>
        <w:contextualSpacing/>
        <w:rPr>
          <w:rFonts w:asciiTheme="minorHAnsi" w:hAnsiTheme="minorHAnsi"/>
          <w:color w:val="auto"/>
          <w:szCs w:val="20"/>
        </w:rPr>
      </w:pPr>
      <w:r w:rsidRPr="004C1F96">
        <w:rPr>
          <w:rFonts w:asciiTheme="minorHAnsi" w:hAnsiTheme="minorHAnsi"/>
          <w:color w:val="auto"/>
          <w:szCs w:val="20"/>
        </w:rPr>
        <w:t>Smoothie, Food, Merchandise, etc. Each center has three areas marked off which vendors can bid on occupying the space. This is very beneficial because of the length of time every members spends in there they are more influenced to buy.</w:t>
      </w:r>
    </w:p>
    <w:p w14:paraId="653592EF" w14:textId="77777777" w:rsidR="00882DC0" w:rsidRPr="004C1F96" w:rsidRDefault="00882DC0" w:rsidP="00882DC0">
      <w:pPr>
        <w:pStyle w:val="BodyText"/>
        <w:numPr>
          <w:ilvl w:val="0"/>
          <w:numId w:val="12"/>
        </w:numPr>
        <w:spacing w:before="100" w:after="120" w:line="276" w:lineRule="auto"/>
        <w:contextualSpacing/>
        <w:rPr>
          <w:rFonts w:asciiTheme="minorHAnsi" w:hAnsiTheme="minorHAnsi"/>
          <w:color w:val="auto"/>
          <w:szCs w:val="20"/>
        </w:rPr>
      </w:pPr>
      <w:r w:rsidRPr="004C1F96">
        <w:rPr>
          <w:rFonts w:asciiTheme="minorHAnsi" w:hAnsiTheme="minorHAnsi"/>
          <w:color w:val="auto"/>
          <w:szCs w:val="20"/>
        </w:rPr>
        <w:t xml:space="preserve">Career &amp; Brand building assistance </w:t>
      </w:r>
    </w:p>
    <w:p w14:paraId="5352B6D6" w14:textId="77777777" w:rsidR="00882DC0" w:rsidRPr="004C1F96" w:rsidRDefault="00882DC0" w:rsidP="00882DC0">
      <w:pPr>
        <w:pStyle w:val="BodyText"/>
        <w:numPr>
          <w:ilvl w:val="1"/>
          <w:numId w:val="19"/>
        </w:numPr>
        <w:spacing w:before="100" w:after="120" w:line="276" w:lineRule="auto"/>
        <w:contextualSpacing/>
        <w:rPr>
          <w:rFonts w:asciiTheme="minorHAnsi" w:hAnsiTheme="minorHAnsi"/>
          <w:color w:val="auto"/>
          <w:szCs w:val="20"/>
        </w:rPr>
      </w:pPr>
      <w:r w:rsidRPr="004C1F96">
        <w:rPr>
          <w:rFonts w:asciiTheme="minorHAnsi" w:hAnsiTheme="minorHAnsi"/>
          <w:color w:val="auto"/>
          <w:szCs w:val="20"/>
        </w:rPr>
        <w:t>Prepared to help members figure out a career path, build a business or a brand, tackle hard task. Members have a question we go and get answers.</w:t>
      </w:r>
    </w:p>
    <w:p w14:paraId="273D0BAE" w14:textId="77777777" w:rsidR="00882DC0" w:rsidRPr="004C1F96" w:rsidRDefault="00882DC0" w:rsidP="00882DC0">
      <w:pPr>
        <w:pStyle w:val="BodyText"/>
        <w:numPr>
          <w:ilvl w:val="0"/>
          <w:numId w:val="12"/>
        </w:numPr>
        <w:spacing w:before="100" w:after="120" w:line="276" w:lineRule="auto"/>
        <w:contextualSpacing/>
        <w:rPr>
          <w:rFonts w:asciiTheme="minorHAnsi" w:hAnsiTheme="minorHAnsi"/>
          <w:color w:val="auto"/>
          <w:szCs w:val="20"/>
        </w:rPr>
      </w:pPr>
      <w:r w:rsidRPr="004C1F96">
        <w:rPr>
          <w:rFonts w:asciiTheme="minorHAnsi" w:hAnsiTheme="minorHAnsi"/>
          <w:color w:val="auto"/>
          <w:szCs w:val="20"/>
        </w:rPr>
        <w:t xml:space="preserve">Podcast </w:t>
      </w:r>
    </w:p>
    <w:p w14:paraId="6BF5E72D" w14:textId="77777777" w:rsidR="00882DC0" w:rsidRPr="004C1F96" w:rsidRDefault="00882DC0" w:rsidP="00882DC0">
      <w:pPr>
        <w:pStyle w:val="BodyText"/>
        <w:numPr>
          <w:ilvl w:val="1"/>
          <w:numId w:val="20"/>
        </w:numPr>
        <w:spacing w:before="100" w:after="120" w:line="276" w:lineRule="auto"/>
        <w:contextualSpacing/>
        <w:rPr>
          <w:rFonts w:asciiTheme="minorHAnsi" w:hAnsiTheme="minorHAnsi"/>
          <w:color w:val="auto"/>
          <w:szCs w:val="20"/>
        </w:rPr>
      </w:pPr>
      <w:r w:rsidRPr="004C1F96">
        <w:rPr>
          <w:rFonts w:asciiTheme="minorHAnsi" w:hAnsiTheme="minorHAnsi"/>
          <w:color w:val="auto"/>
          <w:szCs w:val="20"/>
        </w:rPr>
        <w:t>A voice to the voiceless, allowing members to speak out on important issues to a large audience.</w:t>
      </w:r>
    </w:p>
    <w:p w14:paraId="53B2A8CD" w14:textId="77777777" w:rsidR="00882DC0" w:rsidRPr="004C1F96" w:rsidRDefault="00882DC0" w:rsidP="00882DC0">
      <w:pPr>
        <w:pStyle w:val="BodyText"/>
        <w:numPr>
          <w:ilvl w:val="0"/>
          <w:numId w:val="12"/>
        </w:numPr>
        <w:spacing w:before="100" w:after="120" w:line="276" w:lineRule="auto"/>
        <w:contextualSpacing/>
        <w:rPr>
          <w:rFonts w:asciiTheme="minorHAnsi" w:hAnsiTheme="minorHAnsi"/>
          <w:color w:val="auto"/>
          <w:szCs w:val="20"/>
        </w:rPr>
      </w:pPr>
      <w:r w:rsidRPr="004C1F96">
        <w:rPr>
          <w:rFonts w:asciiTheme="minorHAnsi" w:hAnsiTheme="minorHAnsi"/>
          <w:color w:val="auto"/>
          <w:szCs w:val="20"/>
        </w:rPr>
        <w:t xml:space="preserve">App developing focus group </w:t>
      </w:r>
    </w:p>
    <w:p w14:paraId="08029944" w14:textId="77777777" w:rsidR="00882DC0" w:rsidRPr="004C1F96" w:rsidRDefault="00882DC0" w:rsidP="00882DC0">
      <w:pPr>
        <w:pStyle w:val="BodyText"/>
        <w:numPr>
          <w:ilvl w:val="1"/>
          <w:numId w:val="21"/>
        </w:numPr>
        <w:spacing w:before="100" w:after="120" w:line="276" w:lineRule="auto"/>
        <w:contextualSpacing/>
        <w:rPr>
          <w:rFonts w:asciiTheme="minorHAnsi" w:hAnsiTheme="minorHAnsi"/>
          <w:color w:val="auto"/>
          <w:szCs w:val="20"/>
        </w:rPr>
      </w:pPr>
      <w:r w:rsidRPr="004C1F96">
        <w:rPr>
          <w:rFonts w:asciiTheme="minorHAnsi" w:hAnsiTheme="minorHAnsi"/>
          <w:color w:val="auto"/>
          <w:szCs w:val="20"/>
        </w:rPr>
        <w:t>Members brainstorm to bring their ideas to reality.</w:t>
      </w:r>
    </w:p>
    <w:p w14:paraId="66BE828B" w14:textId="77777777" w:rsidR="00882DC0" w:rsidRPr="004C1F96" w:rsidRDefault="00882DC0" w:rsidP="00882DC0">
      <w:pPr>
        <w:pStyle w:val="BodyText"/>
        <w:numPr>
          <w:ilvl w:val="0"/>
          <w:numId w:val="12"/>
        </w:numPr>
        <w:spacing w:before="100" w:after="120" w:line="276" w:lineRule="auto"/>
        <w:contextualSpacing/>
        <w:rPr>
          <w:rFonts w:asciiTheme="minorHAnsi" w:hAnsiTheme="minorHAnsi"/>
          <w:color w:val="auto"/>
          <w:szCs w:val="20"/>
        </w:rPr>
      </w:pPr>
      <w:r w:rsidRPr="004C1F96">
        <w:rPr>
          <w:rFonts w:asciiTheme="minorHAnsi" w:hAnsiTheme="minorHAnsi"/>
          <w:color w:val="auto"/>
          <w:szCs w:val="20"/>
        </w:rPr>
        <w:t xml:space="preserve">Motivational “Be More” Merchandise </w:t>
      </w:r>
    </w:p>
    <w:p w14:paraId="35A2FB38" w14:textId="77777777" w:rsidR="00882DC0" w:rsidRPr="004C1F96" w:rsidRDefault="00882DC0" w:rsidP="00882DC0">
      <w:pPr>
        <w:pStyle w:val="BodyText"/>
        <w:numPr>
          <w:ilvl w:val="1"/>
          <w:numId w:val="22"/>
        </w:numPr>
        <w:spacing w:before="100" w:after="120" w:line="276" w:lineRule="auto"/>
        <w:contextualSpacing/>
        <w:rPr>
          <w:rFonts w:asciiTheme="minorHAnsi" w:hAnsiTheme="minorHAnsi"/>
          <w:color w:val="auto"/>
          <w:szCs w:val="20"/>
        </w:rPr>
      </w:pPr>
      <w:r w:rsidRPr="004C1F96">
        <w:rPr>
          <w:rFonts w:asciiTheme="minorHAnsi" w:hAnsiTheme="minorHAnsi"/>
          <w:color w:val="auto"/>
          <w:szCs w:val="20"/>
        </w:rPr>
        <w:t xml:space="preserve">“Be More” Shirts motivating people everywhere to be more than their current title or demographic. We allow people to go on our site customize there shirt by filling in the phrase More Than </w:t>
      </w:r>
      <w:proofErr w:type="gramStart"/>
      <w:r w:rsidRPr="004C1F96">
        <w:rPr>
          <w:rFonts w:asciiTheme="minorHAnsi" w:hAnsiTheme="minorHAnsi"/>
          <w:color w:val="auto"/>
          <w:szCs w:val="20"/>
        </w:rPr>
        <w:t>A(</w:t>
      </w:r>
      <w:proofErr w:type="gramEnd"/>
      <w:r w:rsidRPr="004C1F96">
        <w:rPr>
          <w:rFonts w:asciiTheme="minorHAnsi" w:hAnsiTheme="minorHAnsi"/>
          <w:color w:val="auto"/>
          <w:szCs w:val="20"/>
        </w:rPr>
        <w:t>n)_____________</w:t>
      </w:r>
    </w:p>
    <w:p w14:paraId="488C5C53" w14:textId="77777777" w:rsidR="00882DC0" w:rsidRPr="004C1F96" w:rsidRDefault="00882DC0" w:rsidP="00882DC0">
      <w:pPr>
        <w:pStyle w:val="BodyText"/>
        <w:numPr>
          <w:ilvl w:val="0"/>
          <w:numId w:val="12"/>
        </w:numPr>
        <w:spacing w:before="100" w:after="120" w:line="276" w:lineRule="auto"/>
        <w:contextualSpacing/>
        <w:rPr>
          <w:rFonts w:asciiTheme="minorHAnsi" w:hAnsiTheme="minorHAnsi"/>
          <w:color w:val="auto"/>
          <w:szCs w:val="20"/>
        </w:rPr>
      </w:pPr>
      <w:r w:rsidRPr="004C1F96">
        <w:rPr>
          <w:rFonts w:asciiTheme="minorHAnsi" w:hAnsiTheme="minorHAnsi"/>
          <w:color w:val="auto"/>
          <w:szCs w:val="20"/>
        </w:rPr>
        <w:t>Portals</w:t>
      </w:r>
    </w:p>
    <w:p w14:paraId="4BBEB2D8" w14:textId="77777777" w:rsidR="00882DC0" w:rsidRPr="004C1F96" w:rsidRDefault="00882DC0" w:rsidP="00882DC0">
      <w:pPr>
        <w:pStyle w:val="BodyText"/>
        <w:numPr>
          <w:ilvl w:val="1"/>
          <w:numId w:val="23"/>
        </w:numPr>
        <w:spacing w:before="100" w:after="120" w:line="276" w:lineRule="auto"/>
        <w:contextualSpacing/>
        <w:rPr>
          <w:rFonts w:asciiTheme="minorHAnsi" w:hAnsiTheme="minorHAnsi"/>
          <w:color w:val="auto"/>
          <w:szCs w:val="20"/>
        </w:rPr>
      </w:pPr>
      <w:r w:rsidRPr="004C1F96">
        <w:rPr>
          <w:rFonts w:asciiTheme="minorHAnsi" w:hAnsiTheme="minorHAnsi"/>
          <w:color w:val="auto"/>
          <w:szCs w:val="20"/>
        </w:rPr>
        <w:t>Software created to track member progress and easily relays information.</w:t>
      </w:r>
    </w:p>
    <w:p w14:paraId="6DDFE860" w14:textId="77777777" w:rsidR="00882DC0" w:rsidRPr="004C1F96" w:rsidRDefault="00882DC0" w:rsidP="00882DC0">
      <w:pPr>
        <w:pStyle w:val="Heading3"/>
        <w:spacing w:before="100" w:line="276" w:lineRule="auto"/>
        <w:contextualSpacing/>
        <w:rPr>
          <w:rFonts w:asciiTheme="minorHAnsi" w:hAnsiTheme="minorHAnsi"/>
          <w:color w:val="auto"/>
          <w:szCs w:val="20"/>
        </w:rPr>
      </w:pPr>
      <w:r w:rsidRPr="004C1F96">
        <w:rPr>
          <w:rFonts w:asciiTheme="minorHAnsi" w:hAnsiTheme="minorHAnsi"/>
          <w:color w:val="auto"/>
          <w:szCs w:val="20"/>
        </w:rPr>
        <w:t>Mission Statement</w:t>
      </w:r>
    </w:p>
    <w:p w14:paraId="41E297E5" w14:textId="77777777" w:rsidR="00882DC0" w:rsidRPr="00FB1981" w:rsidRDefault="00882DC0" w:rsidP="00882DC0">
      <w:pPr>
        <w:pStyle w:val="BodyText"/>
        <w:spacing w:before="100" w:line="276" w:lineRule="auto"/>
        <w:contextualSpacing/>
        <w:jc w:val="center"/>
        <w:rPr>
          <w:rFonts w:asciiTheme="minorHAnsi" w:hAnsiTheme="minorHAnsi"/>
          <w:color w:val="auto"/>
          <w:szCs w:val="20"/>
        </w:rPr>
      </w:pPr>
      <w:r w:rsidRPr="004C1F96">
        <w:rPr>
          <w:rFonts w:asciiTheme="minorHAnsi" w:hAnsiTheme="minorHAnsi"/>
          <w:b/>
          <w:bCs/>
          <w:color w:val="auto"/>
          <w:szCs w:val="20"/>
          <w:u w:val="single"/>
        </w:rPr>
        <w:t>OUR MISSION</w:t>
      </w:r>
    </w:p>
    <w:p w14:paraId="2CEA111F" w14:textId="77777777" w:rsidR="00882DC0" w:rsidRDefault="00882DC0" w:rsidP="00882DC0">
      <w:pPr>
        <w:pStyle w:val="BodyText"/>
        <w:spacing w:before="100" w:line="276" w:lineRule="auto"/>
        <w:contextualSpacing/>
        <w:jc w:val="center"/>
        <w:rPr>
          <w:rFonts w:asciiTheme="minorHAnsi" w:hAnsiTheme="minorHAnsi"/>
          <w:i/>
          <w:iCs/>
          <w:color w:val="auto"/>
          <w:szCs w:val="20"/>
        </w:rPr>
      </w:pPr>
      <w:r>
        <w:rPr>
          <w:rFonts w:asciiTheme="minorHAnsi" w:hAnsiTheme="minorHAnsi"/>
          <w:i/>
          <w:iCs/>
          <w:color w:val="auto"/>
          <w:szCs w:val="20"/>
        </w:rPr>
        <w:t>Providing an enjoyable yet efficient pathway to success</w:t>
      </w:r>
    </w:p>
    <w:p w14:paraId="2A9F9F71" w14:textId="77777777" w:rsidR="00882DC0" w:rsidRPr="004C1F96" w:rsidRDefault="00882DC0" w:rsidP="00882DC0">
      <w:pPr>
        <w:pStyle w:val="BodyText"/>
        <w:spacing w:before="100" w:line="276" w:lineRule="auto"/>
        <w:contextualSpacing/>
        <w:jc w:val="center"/>
        <w:rPr>
          <w:rFonts w:asciiTheme="minorHAnsi" w:hAnsiTheme="minorHAnsi"/>
          <w:i/>
          <w:color w:val="auto"/>
          <w:szCs w:val="20"/>
        </w:rPr>
      </w:pPr>
    </w:p>
    <w:p w14:paraId="48B468F9" w14:textId="77777777" w:rsidR="00882DC0" w:rsidRDefault="00882DC0" w:rsidP="00882DC0">
      <w:pPr>
        <w:pStyle w:val="BodyText"/>
        <w:spacing w:before="100" w:line="276" w:lineRule="auto"/>
        <w:contextualSpacing/>
        <w:rPr>
          <w:rFonts w:asciiTheme="minorHAnsi" w:hAnsiTheme="minorHAnsi"/>
          <w:i/>
          <w:iCs/>
          <w:color w:val="auto"/>
          <w:szCs w:val="20"/>
        </w:rPr>
      </w:pPr>
    </w:p>
    <w:p w14:paraId="4C2BF7C4" w14:textId="77777777" w:rsidR="00882DC0" w:rsidRDefault="00882DC0" w:rsidP="00882DC0">
      <w:pPr>
        <w:pStyle w:val="BodyText"/>
        <w:spacing w:before="100" w:line="276" w:lineRule="auto"/>
        <w:contextualSpacing/>
        <w:rPr>
          <w:rFonts w:asciiTheme="minorHAnsi" w:hAnsiTheme="minorHAnsi"/>
          <w:i/>
          <w:iCs/>
          <w:color w:val="auto"/>
          <w:szCs w:val="20"/>
        </w:rPr>
      </w:pPr>
    </w:p>
    <w:p w14:paraId="4DCCF5D7" w14:textId="77777777" w:rsidR="00882DC0" w:rsidRDefault="00882DC0" w:rsidP="00882DC0">
      <w:pPr>
        <w:pStyle w:val="BodyText"/>
        <w:spacing w:before="100" w:line="276" w:lineRule="auto"/>
        <w:contextualSpacing/>
        <w:rPr>
          <w:rFonts w:asciiTheme="minorHAnsi" w:hAnsiTheme="minorHAnsi"/>
          <w:i/>
          <w:iCs/>
          <w:color w:val="auto"/>
          <w:szCs w:val="20"/>
        </w:rPr>
      </w:pPr>
    </w:p>
    <w:p w14:paraId="4B001890" w14:textId="77777777" w:rsidR="00882DC0" w:rsidRDefault="00882DC0" w:rsidP="00882DC0">
      <w:pPr>
        <w:pStyle w:val="BodyText"/>
        <w:spacing w:before="100" w:line="276" w:lineRule="auto"/>
        <w:contextualSpacing/>
        <w:rPr>
          <w:rFonts w:asciiTheme="minorHAnsi" w:hAnsiTheme="minorHAnsi"/>
          <w:color w:val="auto"/>
          <w:szCs w:val="20"/>
        </w:rPr>
      </w:pPr>
    </w:p>
    <w:p w14:paraId="5DBB35E3" w14:textId="77777777" w:rsidR="00882DC0" w:rsidRDefault="00882DC0" w:rsidP="00882DC0">
      <w:pPr>
        <w:pStyle w:val="BodyText"/>
        <w:spacing w:before="100" w:line="276" w:lineRule="auto"/>
        <w:contextualSpacing/>
        <w:rPr>
          <w:rFonts w:asciiTheme="minorHAnsi" w:hAnsiTheme="minorHAnsi"/>
          <w:color w:val="auto"/>
          <w:szCs w:val="20"/>
        </w:rPr>
      </w:pPr>
    </w:p>
    <w:p w14:paraId="720F1CAE" w14:textId="77777777" w:rsidR="00882DC0" w:rsidRDefault="00882DC0" w:rsidP="00882DC0">
      <w:pPr>
        <w:pStyle w:val="BodyText"/>
        <w:spacing w:before="100" w:line="276" w:lineRule="auto"/>
        <w:contextualSpacing/>
        <w:rPr>
          <w:rFonts w:asciiTheme="minorHAnsi" w:hAnsiTheme="minorHAnsi"/>
          <w:color w:val="auto"/>
          <w:szCs w:val="20"/>
        </w:rPr>
      </w:pPr>
    </w:p>
    <w:p w14:paraId="48CC2989" w14:textId="77777777" w:rsidR="00882DC0" w:rsidRPr="004C1F96" w:rsidRDefault="00882DC0" w:rsidP="00882DC0">
      <w:pPr>
        <w:pStyle w:val="BodyText"/>
        <w:spacing w:before="100" w:line="276" w:lineRule="auto"/>
        <w:contextualSpacing/>
        <w:rPr>
          <w:rFonts w:asciiTheme="minorHAnsi" w:hAnsiTheme="minorHAnsi"/>
          <w:color w:val="auto"/>
          <w:szCs w:val="20"/>
        </w:rPr>
      </w:pPr>
    </w:p>
    <w:p w14:paraId="5B623D04" w14:textId="77777777" w:rsidR="00882DC0" w:rsidRPr="004C1F96" w:rsidRDefault="00882DC0" w:rsidP="00882DC0">
      <w:pPr>
        <w:pStyle w:val="BodyText"/>
        <w:spacing w:before="100" w:line="276" w:lineRule="auto"/>
        <w:contextualSpacing/>
        <w:rPr>
          <w:rFonts w:asciiTheme="minorHAnsi" w:eastAsia="Arial" w:hAnsiTheme="minorHAnsi" w:cs="Arial"/>
          <w:i/>
          <w:iCs/>
          <w:color w:val="auto"/>
          <w:szCs w:val="20"/>
        </w:rPr>
      </w:pPr>
      <w:r w:rsidRPr="004C1F96">
        <w:rPr>
          <w:rFonts w:asciiTheme="minorHAnsi" w:eastAsia="Arial" w:hAnsiTheme="minorHAnsi" w:cs="Arial"/>
          <w:i/>
          <w:iCs/>
          <w:color w:val="auto"/>
          <w:szCs w:val="20"/>
        </w:rPr>
        <w:t>​</w:t>
      </w:r>
    </w:p>
    <w:p w14:paraId="62CBB0E5" w14:textId="77777777" w:rsidR="00882DC0" w:rsidRPr="004C1F96" w:rsidRDefault="00882DC0" w:rsidP="00882DC0">
      <w:pPr>
        <w:pStyle w:val="BodyText"/>
        <w:spacing w:before="100" w:line="276" w:lineRule="auto"/>
        <w:contextualSpacing/>
        <w:jc w:val="right"/>
        <w:rPr>
          <w:rFonts w:asciiTheme="minorHAnsi" w:hAnsiTheme="minorHAnsi"/>
          <w:color w:val="auto"/>
          <w:szCs w:val="20"/>
        </w:rPr>
      </w:pPr>
      <w:r w:rsidRPr="004C1F96">
        <w:rPr>
          <w:rFonts w:asciiTheme="minorHAnsi" w:hAnsiTheme="minorHAnsi"/>
          <w:i/>
          <w:iCs/>
          <w:color w:val="auto"/>
          <w:szCs w:val="20"/>
        </w:rPr>
        <w:t>‘Mission 24 focuses on setting members up for happiness and success which ultimately raises the morale of communities everywhere. As we work to quickly spread to many communities we truly believe we are making this world a better place. We provide a much needed safe and social environment with services that combat the causes of mental health problems, while allowing members to work on a large variety of ventures with our help through leveraging different legitimate companies.</w:t>
      </w:r>
    </w:p>
    <w:p w14:paraId="3B4E375B" w14:textId="77777777" w:rsidR="00882DC0" w:rsidRPr="004C1F96" w:rsidRDefault="00882DC0" w:rsidP="00882DC0">
      <w:pPr>
        <w:pStyle w:val="BodyText"/>
        <w:spacing w:before="100" w:line="276" w:lineRule="auto"/>
        <w:contextualSpacing/>
        <w:jc w:val="right"/>
        <w:rPr>
          <w:rFonts w:asciiTheme="minorHAnsi" w:hAnsiTheme="minorHAnsi"/>
          <w:color w:val="auto"/>
          <w:szCs w:val="20"/>
        </w:rPr>
      </w:pPr>
      <w:r w:rsidRPr="004C1F96">
        <w:rPr>
          <w:rFonts w:asciiTheme="minorHAnsi" w:hAnsiTheme="minorHAnsi"/>
          <w:i/>
          <w:iCs/>
          <w:color w:val="auto"/>
          <w:szCs w:val="20"/>
        </w:rPr>
        <w:t xml:space="preserve">We seek to minimize the painful feelings people silently battle with through our unique centers. Members receive unlimited access to essential items and services that can change the quality of their lives forever. We take simple everyday products and apply a twist to them making it easier to enjoy simple things like Netflix with their peers. Promoting direct socialization. Weekend Events, Gaming Tournaments, Table Game Comps, and so much more to keep members in high spirits for very low prices. </w:t>
      </w:r>
    </w:p>
    <w:p w14:paraId="42AE62B1" w14:textId="77777777" w:rsidR="00882DC0" w:rsidRPr="004C1F96" w:rsidRDefault="00882DC0" w:rsidP="00882DC0">
      <w:pPr>
        <w:pStyle w:val="BodyText"/>
        <w:spacing w:before="100" w:line="276" w:lineRule="auto"/>
        <w:contextualSpacing/>
        <w:jc w:val="right"/>
        <w:rPr>
          <w:rFonts w:asciiTheme="minorHAnsi" w:hAnsiTheme="minorHAnsi"/>
          <w:color w:val="auto"/>
          <w:szCs w:val="20"/>
        </w:rPr>
      </w:pPr>
      <w:r w:rsidRPr="004C1F96">
        <w:rPr>
          <w:rFonts w:asciiTheme="minorHAnsi" w:hAnsiTheme="minorHAnsi"/>
          <w:i/>
          <w:iCs/>
          <w:color w:val="auto"/>
          <w:szCs w:val="20"/>
        </w:rPr>
        <w:t>It is the member job to prioritize and utilize the unique services we offer. Assisting members in every way possible we have leveraged many services to be able to provide a large list of services to members, which doesn’t break the bank for them or us. Whether a member wants to start a business or prepare for an academy we are right there with them to answer questions, guide, refer mentors, and legitimate vendors. Services like this give members more confidence and hope for their future. Due to constant traffic in our centers we help local vendors by offering them a chance to sell products and services inside.</w:t>
      </w:r>
    </w:p>
    <w:p w14:paraId="370D08D4" w14:textId="77777777" w:rsidR="00882DC0" w:rsidRPr="004C1F96" w:rsidRDefault="00882DC0" w:rsidP="00882DC0">
      <w:pPr>
        <w:pStyle w:val="BodyText"/>
        <w:spacing w:before="100" w:line="276" w:lineRule="auto"/>
        <w:contextualSpacing/>
        <w:jc w:val="right"/>
        <w:rPr>
          <w:rFonts w:asciiTheme="minorHAnsi" w:hAnsiTheme="minorHAnsi"/>
          <w:color w:val="auto"/>
          <w:szCs w:val="20"/>
        </w:rPr>
      </w:pPr>
      <w:r w:rsidRPr="004C1F96">
        <w:rPr>
          <w:rFonts w:asciiTheme="minorHAnsi" w:hAnsiTheme="minorHAnsi"/>
          <w:i/>
          <w:iCs/>
          <w:color w:val="auto"/>
          <w:szCs w:val="20"/>
        </w:rPr>
        <w:t>From work spaces, to developing apps/podcasts, to video games, even to job placement/counseling we create a culture that evens the playing field, it doesn't matter if you are rich or poor, happy or depressed, privileged or not this center gives every member some of everything. It is up to the individual to decide if he or she will play games 73 hours a week or take advantage and create a bright future.</w:t>
      </w:r>
    </w:p>
    <w:p w14:paraId="0A186F68" w14:textId="77777777" w:rsidR="00882DC0" w:rsidRPr="004C1F96" w:rsidRDefault="00882DC0" w:rsidP="00882DC0">
      <w:pPr>
        <w:pStyle w:val="BodyText"/>
        <w:spacing w:line="276" w:lineRule="auto"/>
        <w:rPr>
          <w:rFonts w:asciiTheme="minorHAnsi" w:hAnsiTheme="minorHAnsi"/>
          <w:color w:val="auto"/>
          <w:szCs w:val="20"/>
        </w:rPr>
      </w:pPr>
    </w:p>
    <w:p w14:paraId="667699B5" w14:textId="77777777" w:rsidR="00882DC0" w:rsidRPr="004C1F96" w:rsidRDefault="00882DC0" w:rsidP="00882DC0">
      <w:pPr>
        <w:pStyle w:val="Heading3"/>
        <w:spacing w:line="276" w:lineRule="auto"/>
        <w:contextualSpacing/>
        <w:rPr>
          <w:rFonts w:asciiTheme="minorHAnsi" w:hAnsiTheme="minorHAnsi"/>
          <w:color w:val="auto"/>
          <w:szCs w:val="20"/>
        </w:rPr>
      </w:pPr>
      <w:r w:rsidRPr="004C1F96">
        <w:rPr>
          <w:rFonts w:asciiTheme="minorHAnsi" w:hAnsiTheme="minorHAnsi"/>
          <w:color w:val="auto"/>
          <w:szCs w:val="20"/>
        </w:rPr>
        <w:t>Marketing</w:t>
      </w:r>
    </w:p>
    <w:p w14:paraId="6EF3A60B" w14:textId="77777777" w:rsidR="00882DC0" w:rsidRPr="004C1F96" w:rsidRDefault="00882DC0" w:rsidP="00882DC0">
      <w:pPr>
        <w:pStyle w:val="BodyText"/>
        <w:spacing w:line="276" w:lineRule="auto"/>
        <w:contextualSpacing/>
        <w:rPr>
          <w:rFonts w:asciiTheme="minorHAnsi" w:hAnsiTheme="minorHAnsi"/>
          <w:color w:val="auto"/>
          <w:szCs w:val="20"/>
        </w:rPr>
      </w:pPr>
      <w:r w:rsidRPr="004C1F96">
        <w:rPr>
          <w:rFonts w:asciiTheme="minorHAnsi" w:hAnsiTheme="minorHAnsi"/>
          <w:bCs/>
          <w:color w:val="auto"/>
          <w:szCs w:val="20"/>
        </w:rPr>
        <w:t>(View</w:t>
      </w:r>
      <w:r w:rsidRPr="004C1F96">
        <w:rPr>
          <w:rFonts w:asciiTheme="minorHAnsi" w:hAnsiTheme="minorHAnsi"/>
          <w:b/>
          <w:bCs/>
          <w:color w:val="auto"/>
          <w:szCs w:val="20"/>
        </w:rPr>
        <w:t xml:space="preserve"> </w:t>
      </w:r>
      <w:r w:rsidRPr="004C1F96">
        <w:rPr>
          <w:rFonts w:asciiTheme="minorHAnsi" w:hAnsiTheme="minorHAnsi"/>
          <w:color w:val="auto"/>
          <w:szCs w:val="20"/>
        </w:rPr>
        <w:t>Complete marketing strategy attached)</w:t>
      </w:r>
    </w:p>
    <w:p w14:paraId="1435E66A" w14:textId="77777777" w:rsidR="00882DC0" w:rsidRPr="004C1F96" w:rsidRDefault="00882DC0" w:rsidP="00882DC0">
      <w:pPr>
        <w:pStyle w:val="BodyText"/>
        <w:numPr>
          <w:ilvl w:val="0"/>
          <w:numId w:val="11"/>
        </w:numPr>
        <w:spacing w:after="120" w:line="276" w:lineRule="auto"/>
        <w:contextualSpacing/>
        <w:rPr>
          <w:rFonts w:asciiTheme="minorHAnsi" w:hAnsiTheme="minorHAnsi"/>
          <w:color w:val="auto"/>
          <w:szCs w:val="20"/>
        </w:rPr>
      </w:pPr>
      <w:r w:rsidRPr="004C1F96">
        <w:rPr>
          <w:rFonts w:asciiTheme="minorHAnsi" w:hAnsiTheme="minorHAnsi"/>
          <w:color w:val="auto"/>
          <w:szCs w:val="20"/>
        </w:rPr>
        <w:t>Member marketing services allow us to save on marketing cost while reaching more people.</w:t>
      </w:r>
    </w:p>
    <w:p w14:paraId="72D53211" w14:textId="77777777" w:rsidR="00882DC0" w:rsidRPr="004C1F96" w:rsidRDefault="00882DC0" w:rsidP="00882DC0">
      <w:pPr>
        <w:pStyle w:val="BodyText"/>
        <w:numPr>
          <w:ilvl w:val="0"/>
          <w:numId w:val="11"/>
        </w:numPr>
        <w:spacing w:after="120" w:line="276" w:lineRule="auto"/>
        <w:contextualSpacing/>
        <w:rPr>
          <w:rFonts w:asciiTheme="minorHAnsi" w:hAnsiTheme="minorHAnsi"/>
          <w:color w:val="auto"/>
          <w:szCs w:val="20"/>
        </w:rPr>
      </w:pPr>
      <w:r w:rsidRPr="004C1F96">
        <w:rPr>
          <w:rFonts w:asciiTheme="minorHAnsi" w:hAnsiTheme="minorHAnsi"/>
          <w:color w:val="auto"/>
          <w:szCs w:val="20"/>
        </w:rPr>
        <w:t>Our members will advertise the popular items they use opening sponsor opportunity quickly</w:t>
      </w:r>
    </w:p>
    <w:p w14:paraId="77EEB3E7" w14:textId="77777777" w:rsidR="00882DC0" w:rsidRPr="004C1F96" w:rsidRDefault="00882DC0" w:rsidP="00882DC0">
      <w:pPr>
        <w:pStyle w:val="BodyText"/>
        <w:numPr>
          <w:ilvl w:val="0"/>
          <w:numId w:val="11"/>
        </w:numPr>
        <w:spacing w:after="120" w:line="276" w:lineRule="auto"/>
        <w:contextualSpacing/>
        <w:rPr>
          <w:rFonts w:asciiTheme="minorHAnsi" w:hAnsiTheme="minorHAnsi"/>
          <w:color w:val="auto"/>
          <w:szCs w:val="20"/>
        </w:rPr>
      </w:pPr>
      <w:r w:rsidRPr="004C1F96">
        <w:rPr>
          <w:rFonts w:asciiTheme="minorHAnsi" w:hAnsiTheme="minorHAnsi"/>
          <w:color w:val="auto"/>
          <w:szCs w:val="20"/>
        </w:rPr>
        <w:t>Podcast segments under the Mission 24 name</w:t>
      </w:r>
    </w:p>
    <w:p w14:paraId="1B789D55" w14:textId="77777777" w:rsidR="00882DC0" w:rsidRPr="004C1F96" w:rsidRDefault="00882DC0" w:rsidP="00882DC0">
      <w:pPr>
        <w:pStyle w:val="BodyText"/>
        <w:numPr>
          <w:ilvl w:val="0"/>
          <w:numId w:val="11"/>
        </w:numPr>
        <w:spacing w:after="120" w:line="276" w:lineRule="auto"/>
        <w:contextualSpacing/>
        <w:rPr>
          <w:rFonts w:asciiTheme="minorHAnsi" w:hAnsiTheme="minorHAnsi"/>
          <w:color w:val="auto"/>
          <w:szCs w:val="20"/>
        </w:rPr>
      </w:pPr>
      <w:r w:rsidRPr="004C1F96">
        <w:rPr>
          <w:rFonts w:asciiTheme="minorHAnsi" w:hAnsiTheme="minorHAnsi"/>
          <w:color w:val="auto"/>
          <w:szCs w:val="20"/>
        </w:rPr>
        <w:t>Social media marketing</w:t>
      </w:r>
    </w:p>
    <w:p w14:paraId="7D387574" w14:textId="77777777" w:rsidR="00882DC0" w:rsidRPr="004C1F96" w:rsidRDefault="00882DC0" w:rsidP="00882DC0">
      <w:pPr>
        <w:pStyle w:val="BodyText"/>
        <w:numPr>
          <w:ilvl w:val="0"/>
          <w:numId w:val="11"/>
        </w:numPr>
        <w:spacing w:after="120" w:line="276" w:lineRule="auto"/>
        <w:contextualSpacing/>
        <w:rPr>
          <w:rFonts w:asciiTheme="minorHAnsi" w:hAnsiTheme="minorHAnsi"/>
          <w:color w:val="auto"/>
          <w:szCs w:val="20"/>
        </w:rPr>
      </w:pPr>
      <w:r w:rsidRPr="004C1F96">
        <w:rPr>
          <w:rFonts w:asciiTheme="minorHAnsi" w:hAnsiTheme="minorHAnsi"/>
          <w:color w:val="auto"/>
          <w:szCs w:val="20"/>
        </w:rPr>
        <w:t>Constant Contacts</w:t>
      </w:r>
    </w:p>
    <w:p w14:paraId="79FEF074" w14:textId="77777777" w:rsidR="00882DC0" w:rsidRPr="004C1F96" w:rsidRDefault="00882DC0" w:rsidP="00882DC0">
      <w:pPr>
        <w:pStyle w:val="BodyText"/>
        <w:numPr>
          <w:ilvl w:val="0"/>
          <w:numId w:val="11"/>
        </w:numPr>
        <w:spacing w:after="120" w:line="276" w:lineRule="auto"/>
        <w:contextualSpacing/>
        <w:rPr>
          <w:rFonts w:asciiTheme="minorHAnsi" w:hAnsiTheme="minorHAnsi"/>
          <w:color w:val="auto"/>
          <w:szCs w:val="20"/>
        </w:rPr>
      </w:pPr>
      <w:r w:rsidRPr="004C1F96">
        <w:rPr>
          <w:rFonts w:asciiTheme="minorHAnsi" w:hAnsiTheme="minorHAnsi"/>
          <w:color w:val="auto"/>
          <w:szCs w:val="20"/>
        </w:rPr>
        <w:t>Yellow Pages Currently 100 listings</w:t>
      </w:r>
    </w:p>
    <w:p w14:paraId="445B8229" w14:textId="77777777" w:rsidR="00882DC0" w:rsidRPr="004C1F96" w:rsidRDefault="00882DC0" w:rsidP="00882DC0">
      <w:pPr>
        <w:pStyle w:val="BodyText"/>
        <w:numPr>
          <w:ilvl w:val="0"/>
          <w:numId w:val="11"/>
        </w:numPr>
        <w:spacing w:after="120" w:line="276" w:lineRule="auto"/>
        <w:contextualSpacing/>
        <w:rPr>
          <w:rFonts w:asciiTheme="minorHAnsi" w:hAnsiTheme="minorHAnsi"/>
          <w:color w:val="auto"/>
          <w:szCs w:val="20"/>
        </w:rPr>
      </w:pPr>
      <w:r w:rsidRPr="004C1F96">
        <w:rPr>
          <w:rFonts w:asciiTheme="minorHAnsi" w:hAnsiTheme="minorHAnsi"/>
          <w:color w:val="auto"/>
          <w:szCs w:val="20"/>
        </w:rPr>
        <w:t>Door to Door Brochure Informer</w:t>
      </w:r>
    </w:p>
    <w:p w14:paraId="059D27A7" w14:textId="77777777" w:rsidR="00882DC0" w:rsidRPr="004C1F96" w:rsidRDefault="00882DC0" w:rsidP="00882DC0">
      <w:pPr>
        <w:pStyle w:val="BodyText"/>
        <w:numPr>
          <w:ilvl w:val="0"/>
          <w:numId w:val="11"/>
        </w:numPr>
        <w:spacing w:after="120" w:line="276" w:lineRule="auto"/>
        <w:contextualSpacing/>
        <w:rPr>
          <w:rFonts w:asciiTheme="minorHAnsi" w:hAnsiTheme="minorHAnsi"/>
          <w:color w:val="auto"/>
          <w:szCs w:val="20"/>
        </w:rPr>
      </w:pPr>
      <w:r w:rsidRPr="004C1F96">
        <w:rPr>
          <w:rFonts w:asciiTheme="minorHAnsi" w:hAnsiTheme="minorHAnsi"/>
          <w:color w:val="auto"/>
          <w:szCs w:val="20"/>
        </w:rPr>
        <w:t>Influencers</w:t>
      </w:r>
    </w:p>
    <w:p w14:paraId="7906F374" w14:textId="77777777" w:rsidR="00882DC0" w:rsidRPr="004C1F96" w:rsidRDefault="00882DC0" w:rsidP="00882DC0">
      <w:pPr>
        <w:pStyle w:val="BodyText"/>
        <w:numPr>
          <w:ilvl w:val="0"/>
          <w:numId w:val="11"/>
        </w:numPr>
        <w:spacing w:after="120" w:line="276" w:lineRule="auto"/>
        <w:contextualSpacing/>
        <w:rPr>
          <w:rFonts w:asciiTheme="minorHAnsi" w:hAnsiTheme="minorHAnsi"/>
          <w:color w:val="auto"/>
          <w:szCs w:val="20"/>
        </w:rPr>
      </w:pPr>
      <w:r w:rsidRPr="004C1F96">
        <w:rPr>
          <w:rFonts w:asciiTheme="minorHAnsi" w:hAnsiTheme="minorHAnsi"/>
          <w:color w:val="auto"/>
          <w:szCs w:val="20"/>
        </w:rPr>
        <w:t>Motivational Merchandise T-Shirt</w:t>
      </w:r>
    </w:p>
    <w:p w14:paraId="1AB6956A" w14:textId="77777777" w:rsidR="00882DC0" w:rsidRPr="004C1F96" w:rsidRDefault="00882DC0" w:rsidP="00882DC0">
      <w:pPr>
        <w:pStyle w:val="BodyText"/>
        <w:numPr>
          <w:ilvl w:val="0"/>
          <w:numId w:val="11"/>
        </w:numPr>
        <w:spacing w:after="120" w:line="276" w:lineRule="auto"/>
        <w:contextualSpacing/>
        <w:rPr>
          <w:rFonts w:asciiTheme="minorHAnsi" w:hAnsiTheme="minorHAnsi"/>
          <w:color w:val="auto"/>
          <w:szCs w:val="20"/>
        </w:rPr>
      </w:pPr>
      <w:r w:rsidRPr="004C1F96">
        <w:rPr>
          <w:rFonts w:asciiTheme="minorHAnsi" w:hAnsiTheme="minorHAnsi"/>
          <w:color w:val="auto"/>
          <w:szCs w:val="20"/>
        </w:rPr>
        <w:t>All marketing leads people to our website, sign up page, vote on potential locations, and t shirt</w:t>
      </w:r>
    </w:p>
    <w:p w14:paraId="698EC91D" w14:textId="77777777" w:rsidR="00882DC0" w:rsidRPr="004C1F96" w:rsidRDefault="00882DC0" w:rsidP="00882DC0">
      <w:pPr>
        <w:pStyle w:val="BodyText"/>
        <w:numPr>
          <w:ilvl w:val="0"/>
          <w:numId w:val="11"/>
        </w:numPr>
        <w:spacing w:after="120" w:line="276" w:lineRule="auto"/>
        <w:contextualSpacing/>
        <w:rPr>
          <w:rFonts w:asciiTheme="minorHAnsi" w:hAnsiTheme="minorHAnsi"/>
          <w:color w:val="auto"/>
          <w:szCs w:val="20"/>
        </w:rPr>
      </w:pPr>
      <w:r w:rsidRPr="004C1F96">
        <w:rPr>
          <w:rFonts w:asciiTheme="minorHAnsi" w:hAnsiTheme="minorHAnsi"/>
          <w:color w:val="auto"/>
          <w:szCs w:val="20"/>
        </w:rPr>
        <w:t>No contracts</w:t>
      </w:r>
    </w:p>
    <w:p w14:paraId="25C653EC" w14:textId="77777777" w:rsidR="00882DC0" w:rsidRPr="004C1F96" w:rsidRDefault="00882DC0" w:rsidP="00882DC0">
      <w:pPr>
        <w:pStyle w:val="BodyText"/>
        <w:numPr>
          <w:ilvl w:val="0"/>
          <w:numId w:val="11"/>
        </w:numPr>
        <w:spacing w:after="120" w:line="276" w:lineRule="auto"/>
        <w:contextualSpacing/>
        <w:rPr>
          <w:rFonts w:asciiTheme="minorHAnsi" w:hAnsiTheme="minorHAnsi"/>
          <w:color w:val="auto"/>
          <w:szCs w:val="20"/>
        </w:rPr>
      </w:pPr>
      <w:r w:rsidRPr="004C1F96">
        <w:rPr>
          <w:rFonts w:asciiTheme="minorHAnsi" w:hAnsiTheme="minorHAnsi"/>
          <w:color w:val="auto"/>
          <w:szCs w:val="20"/>
        </w:rPr>
        <w:lastRenderedPageBreak/>
        <w:t>Member Referral, Conversion of Day Passes</w:t>
      </w:r>
    </w:p>
    <w:p w14:paraId="448E5E46" w14:textId="77777777" w:rsidR="00882DC0" w:rsidRPr="004C1F96" w:rsidRDefault="00882DC0" w:rsidP="00882DC0">
      <w:pPr>
        <w:pStyle w:val="BodyText"/>
        <w:numPr>
          <w:ilvl w:val="0"/>
          <w:numId w:val="11"/>
        </w:numPr>
        <w:spacing w:after="120" w:line="276" w:lineRule="auto"/>
        <w:contextualSpacing/>
        <w:rPr>
          <w:rFonts w:asciiTheme="minorHAnsi" w:hAnsiTheme="minorHAnsi"/>
          <w:color w:val="auto"/>
          <w:szCs w:val="20"/>
        </w:rPr>
      </w:pPr>
      <w:r w:rsidRPr="004C1F96">
        <w:rPr>
          <w:rFonts w:asciiTheme="minorHAnsi" w:hAnsiTheme="minorHAnsi"/>
          <w:color w:val="auto"/>
          <w:szCs w:val="20"/>
        </w:rPr>
        <w:t>Blogging, Newsletters, and Micro blogging to establish us as thought leaders in youth recreational centers</w:t>
      </w:r>
    </w:p>
    <w:p w14:paraId="24C37F98" w14:textId="77777777" w:rsidR="00882DC0" w:rsidRPr="004C1F96" w:rsidRDefault="00882DC0" w:rsidP="00882DC0">
      <w:pPr>
        <w:pStyle w:val="BodyText"/>
        <w:numPr>
          <w:ilvl w:val="0"/>
          <w:numId w:val="11"/>
        </w:numPr>
        <w:spacing w:after="120" w:line="276" w:lineRule="auto"/>
        <w:contextualSpacing/>
        <w:rPr>
          <w:rFonts w:asciiTheme="minorHAnsi" w:hAnsiTheme="minorHAnsi"/>
          <w:color w:val="auto"/>
          <w:szCs w:val="20"/>
        </w:rPr>
      </w:pPr>
      <w:r w:rsidRPr="004C1F96">
        <w:rPr>
          <w:rFonts w:asciiTheme="minorHAnsi" w:hAnsiTheme="minorHAnsi"/>
          <w:color w:val="auto"/>
          <w:szCs w:val="20"/>
        </w:rPr>
        <w:t>Prospecting by phone to cold and warm leads</w:t>
      </w:r>
    </w:p>
    <w:p w14:paraId="7B02ADBA" w14:textId="77777777" w:rsidR="00882DC0" w:rsidRPr="004C1F96" w:rsidRDefault="00882DC0" w:rsidP="00882DC0">
      <w:pPr>
        <w:pStyle w:val="BodyText"/>
        <w:numPr>
          <w:ilvl w:val="0"/>
          <w:numId w:val="11"/>
        </w:numPr>
        <w:spacing w:after="120" w:line="276" w:lineRule="auto"/>
        <w:contextualSpacing/>
        <w:rPr>
          <w:rFonts w:asciiTheme="minorHAnsi" w:hAnsiTheme="minorHAnsi"/>
          <w:color w:val="auto"/>
          <w:szCs w:val="20"/>
        </w:rPr>
      </w:pPr>
      <w:r w:rsidRPr="004C1F96">
        <w:rPr>
          <w:rFonts w:asciiTheme="minorHAnsi" w:hAnsiTheme="minorHAnsi"/>
          <w:color w:val="auto"/>
          <w:szCs w:val="20"/>
        </w:rPr>
        <w:t>Business networking to generate qualified leads</w:t>
      </w:r>
    </w:p>
    <w:p w14:paraId="30CFABA9" w14:textId="77777777" w:rsidR="00882DC0" w:rsidRPr="004C1F96" w:rsidRDefault="00882DC0" w:rsidP="00882DC0">
      <w:pPr>
        <w:pStyle w:val="BodyText"/>
        <w:numPr>
          <w:ilvl w:val="0"/>
          <w:numId w:val="11"/>
        </w:numPr>
        <w:spacing w:after="120" w:line="276" w:lineRule="auto"/>
        <w:contextualSpacing/>
        <w:rPr>
          <w:rFonts w:asciiTheme="minorHAnsi" w:hAnsiTheme="minorHAnsi"/>
          <w:color w:val="auto"/>
          <w:szCs w:val="20"/>
        </w:rPr>
      </w:pPr>
      <w:r w:rsidRPr="004C1F96">
        <w:rPr>
          <w:rFonts w:asciiTheme="minorHAnsi" w:hAnsiTheme="minorHAnsi"/>
          <w:color w:val="auto"/>
          <w:szCs w:val="20"/>
        </w:rPr>
        <w:t>Coupons for free trials for new businesses passed</w:t>
      </w:r>
    </w:p>
    <w:p w14:paraId="29F94C3C" w14:textId="77777777" w:rsidR="00882DC0" w:rsidRPr="004C1F96" w:rsidRDefault="00882DC0" w:rsidP="00882DC0">
      <w:pPr>
        <w:pStyle w:val="BodyText"/>
        <w:numPr>
          <w:ilvl w:val="0"/>
          <w:numId w:val="11"/>
        </w:numPr>
        <w:spacing w:after="120" w:line="276" w:lineRule="auto"/>
        <w:contextualSpacing/>
        <w:rPr>
          <w:rFonts w:asciiTheme="minorHAnsi" w:hAnsiTheme="minorHAnsi"/>
          <w:color w:val="auto"/>
          <w:szCs w:val="20"/>
        </w:rPr>
      </w:pPr>
      <w:r w:rsidRPr="004C1F96">
        <w:rPr>
          <w:rFonts w:asciiTheme="minorHAnsi" w:hAnsiTheme="minorHAnsi"/>
          <w:color w:val="auto"/>
          <w:szCs w:val="20"/>
        </w:rPr>
        <w:t>Fliers, brochures etc.</w:t>
      </w:r>
    </w:p>
    <w:p w14:paraId="5BEE6B78" w14:textId="77777777" w:rsidR="00882DC0" w:rsidRPr="004C1F96" w:rsidRDefault="00882DC0" w:rsidP="00882DC0">
      <w:pPr>
        <w:pStyle w:val="BodyText"/>
        <w:numPr>
          <w:ilvl w:val="0"/>
          <w:numId w:val="11"/>
        </w:numPr>
        <w:spacing w:after="120" w:line="276" w:lineRule="auto"/>
        <w:contextualSpacing/>
        <w:rPr>
          <w:rFonts w:asciiTheme="minorHAnsi" w:hAnsiTheme="minorHAnsi"/>
          <w:color w:val="auto"/>
          <w:szCs w:val="20"/>
        </w:rPr>
      </w:pPr>
      <w:r w:rsidRPr="004C1F96">
        <w:rPr>
          <w:rFonts w:asciiTheme="minorHAnsi" w:hAnsiTheme="minorHAnsi"/>
          <w:color w:val="auto"/>
          <w:szCs w:val="20"/>
        </w:rPr>
        <w:t>Direct Mail/Postcards: Develop a list of potential customers</w:t>
      </w:r>
    </w:p>
    <w:p w14:paraId="649DB3FB" w14:textId="77777777" w:rsidR="00882DC0" w:rsidRPr="004C1F96" w:rsidRDefault="00882DC0" w:rsidP="00882DC0">
      <w:pPr>
        <w:pStyle w:val="BodyText"/>
        <w:numPr>
          <w:ilvl w:val="0"/>
          <w:numId w:val="11"/>
        </w:numPr>
        <w:spacing w:after="120" w:line="276" w:lineRule="auto"/>
        <w:contextualSpacing/>
        <w:rPr>
          <w:rFonts w:asciiTheme="minorHAnsi" w:hAnsiTheme="minorHAnsi"/>
          <w:color w:val="auto"/>
          <w:szCs w:val="20"/>
        </w:rPr>
      </w:pPr>
      <w:r w:rsidRPr="004C1F96">
        <w:rPr>
          <w:rFonts w:asciiTheme="minorHAnsi" w:hAnsiTheme="minorHAnsi"/>
          <w:color w:val="auto"/>
          <w:szCs w:val="20"/>
        </w:rPr>
        <w:t>E-Mail: develop an email list for routine communications with prospective artists</w:t>
      </w:r>
    </w:p>
    <w:p w14:paraId="110E98C6" w14:textId="77777777" w:rsidR="00882DC0" w:rsidRPr="004C1F96" w:rsidRDefault="00882DC0" w:rsidP="00882DC0">
      <w:pPr>
        <w:pStyle w:val="BodyText"/>
        <w:numPr>
          <w:ilvl w:val="0"/>
          <w:numId w:val="11"/>
        </w:numPr>
        <w:spacing w:after="120" w:line="276" w:lineRule="auto"/>
        <w:contextualSpacing/>
        <w:rPr>
          <w:rFonts w:asciiTheme="minorHAnsi" w:hAnsiTheme="minorHAnsi"/>
          <w:color w:val="auto"/>
          <w:szCs w:val="20"/>
        </w:rPr>
      </w:pPr>
      <w:r w:rsidRPr="004C1F96">
        <w:rPr>
          <w:rFonts w:asciiTheme="minorHAnsi" w:hAnsiTheme="minorHAnsi"/>
          <w:color w:val="auto"/>
          <w:szCs w:val="20"/>
        </w:rPr>
        <w:t xml:space="preserve">Website and interactive landing page with social media presence on Facebook, twitter, </w:t>
      </w:r>
      <w:proofErr w:type="spellStart"/>
      <w:r w:rsidRPr="004C1F96">
        <w:rPr>
          <w:rFonts w:asciiTheme="minorHAnsi" w:hAnsiTheme="minorHAnsi"/>
          <w:color w:val="auto"/>
          <w:szCs w:val="20"/>
        </w:rPr>
        <w:t>instagram</w:t>
      </w:r>
      <w:proofErr w:type="spellEnd"/>
      <w:r w:rsidRPr="004C1F96">
        <w:rPr>
          <w:rFonts w:asciiTheme="minorHAnsi" w:hAnsiTheme="minorHAnsi"/>
          <w:color w:val="auto"/>
          <w:szCs w:val="20"/>
        </w:rPr>
        <w:t xml:space="preserve"> etc.</w:t>
      </w:r>
    </w:p>
    <w:p w14:paraId="7807AFAE" w14:textId="77777777" w:rsidR="00882DC0" w:rsidRPr="004C1F96" w:rsidRDefault="00882DC0" w:rsidP="00882DC0">
      <w:pPr>
        <w:pStyle w:val="BodyText"/>
        <w:numPr>
          <w:ilvl w:val="0"/>
          <w:numId w:val="11"/>
        </w:numPr>
        <w:spacing w:after="120" w:line="276" w:lineRule="auto"/>
        <w:contextualSpacing/>
        <w:rPr>
          <w:rFonts w:asciiTheme="minorHAnsi" w:hAnsiTheme="minorHAnsi"/>
          <w:color w:val="auto"/>
          <w:szCs w:val="20"/>
        </w:rPr>
      </w:pPr>
      <w:r w:rsidRPr="004C1F96">
        <w:rPr>
          <w:rFonts w:asciiTheme="minorHAnsi" w:hAnsiTheme="minorHAnsi"/>
          <w:color w:val="auto"/>
          <w:szCs w:val="20"/>
        </w:rPr>
        <w:t>Search engine marketing through text ads around office cleaning keywords in the local area</w:t>
      </w:r>
    </w:p>
    <w:p w14:paraId="59EB988D" w14:textId="77777777" w:rsidR="00882DC0" w:rsidRPr="004C1F96" w:rsidRDefault="00882DC0" w:rsidP="00882DC0">
      <w:pPr>
        <w:pStyle w:val="BodyText"/>
        <w:numPr>
          <w:ilvl w:val="0"/>
          <w:numId w:val="11"/>
        </w:numPr>
        <w:spacing w:after="120" w:line="276" w:lineRule="auto"/>
        <w:contextualSpacing/>
        <w:rPr>
          <w:rFonts w:asciiTheme="minorHAnsi" w:hAnsiTheme="minorHAnsi"/>
          <w:color w:val="auto"/>
          <w:szCs w:val="20"/>
        </w:rPr>
      </w:pPr>
      <w:r w:rsidRPr="004C1F96">
        <w:rPr>
          <w:rFonts w:asciiTheme="minorHAnsi" w:hAnsiTheme="minorHAnsi"/>
          <w:color w:val="auto"/>
          <w:szCs w:val="20"/>
        </w:rPr>
        <w:t>Search engine optimization to improve organic search rankings</w:t>
      </w:r>
    </w:p>
    <w:p w14:paraId="3E483A41" w14:textId="77777777" w:rsidR="00882DC0" w:rsidRPr="004C1F96" w:rsidRDefault="00882DC0" w:rsidP="00882DC0">
      <w:pPr>
        <w:pStyle w:val="Heading3"/>
        <w:spacing w:line="276" w:lineRule="auto"/>
        <w:contextualSpacing/>
        <w:rPr>
          <w:rFonts w:asciiTheme="minorHAnsi" w:hAnsiTheme="minorHAnsi"/>
          <w:color w:val="auto"/>
          <w:szCs w:val="20"/>
        </w:rPr>
      </w:pPr>
      <w:r w:rsidRPr="004C1F96">
        <w:rPr>
          <w:rFonts w:asciiTheme="minorHAnsi" w:hAnsiTheme="minorHAnsi"/>
          <w:color w:val="auto"/>
          <w:szCs w:val="20"/>
        </w:rPr>
        <w:t>Sales Plan</w:t>
      </w:r>
    </w:p>
    <w:p w14:paraId="73EFB211" w14:textId="77777777" w:rsidR="00882DC0" w:rsidRPr="004C1F96" w:rsidRDefault="00882DC0" w:rsidP="00882DC0">
      <w:pPr>
        <w:pStyle w:val="BodyText"/>
        <w:spacing w:line="276" w:lineRule="auto"/>
        <w:contextualSpacing/>
        <w:rPr>
          <w:rFonts w:asciiTheme="minorHAnsi" w:hAnsiTheme="minorHAnsi"/>
          <w:color w:val="auto"/>
          <w:szCs w:val="20"/>
        </w:rPr>
      </w:pPr>
      <w:r w:rsidRPr="004C1F96">
        <w:rPr>
          <w:rFonts w:asciiTheme="minorHAnsi" w:hAnsiTheme="minorHAnsi"/>
          <w:color w:val="auto"/>
          <w:szCs w:val="20"/>
        </w:rPr>
        <w:t xml:space="preserve">Our marketing will drive in the needed numbers. Our website allows members to sign up quickly and refer a friend. Ads designed by talented social media advertisers and our unique model allows us to reach the most ideal customers quickly and efficiently. Our team will interact daily with the local </w:t>
      </w:r>
      <w:proofErr w:type="spellStart"/>
      <w:r>
        <w:rPr>
          <w:rFonts w:asciiTheme="minorHAnsi" w:hAnsiTheme="minorHAnsi"/>
          <w:color w:val="auto"/>
          <w:szCs w:val="20"/>
        </w:rPr>
        <w:t>Millennials</w:t>
      </w:r>
      <w:proofErr w:type="spellEnd"/>
      <w:r w:rsidRPr="004C1F96">
        <w:rPr>
          <w:rFonts w:asciiTheme="minorHAnsi" w:hAnsiTheme="minorHAnsi"/>
          <w:color w:val="auto"/>
          <w:szCs w:val="20"/>
        </w:rPr>
        <w:t xml:space="preserve"> and parents. They will spread our info with goals to gather donations, sponsors, and especially sales. We plan to increase our sales by reaching out to as many schools and businesses as possible. The more people that know about us the more success we will have and the happier people will be.</w:t>
      </w:r>
    </w:p>
    <w:p w14:paraId="4D8F29F1" w14:textId="77777777" w:rsidR="00882DC0" w:rsidRPr="004C1F96" w:rsidRDefault="00882DC0" w:rsidP="00882DC0">
      <w:pPr>
        <w:pStyle w:val="Heading2"/>
        <w:spacing w:line="276" w:lineRule="auto"/>
        <w:contextualSpacing/>
        <w:rPr>
          <w:rFonts w:asciiTheme="minorHAnsi" w:hAnsiTheme="minorHAnsi"/>
          <w:color w:val="auto"/>
          <w:sz w:val="20"/>
          <w:szCs w:val="20"/>
        </w:rPr>
      </w:pPr>
    </w:p>
    <w:p w14:paraId="0848CE75" w14:textId="77777777" w:rsidR="00882DC0" w:rsidRPr="00842600" w:rsidRDefault="00882DC0" w:rsidP="00882DC0">
      <w:pPr>
        <w:pStyle w:val="Heading2"/>
        <w:spacing w:line="360" w:lineRule="auto"/>
        <w:contextualSpacing/>
        <w:rPr>
          <w:rFonts w:asciiTheme="minorHAnsi" w:hAnsiTheme="minorHAnsi"/>
          <w:i/>
          <w:color w:val="3366FF"/>
          <w:sz w:val="28"/>
        </w:rPr>
      </w:pPr>
      <w:r w:rsidRPr="00842600">
        <w:rPr>
          <w:rFonts w:asciiTheme="minorHAnsi" w:hAnsiTheme="minorHAnsi"/>
          <w:i/>
          <w:color w:val="3366FF"/>
          <w:sz w:val="28"/>
        </w:rPr>
        <w:t>Organizational</w:t>
      </w:r>
    </w:p>
    <w:p w14:paraId="6C25120D" w14:textId="77777777" w:rsidR="00882DC0" w:rsidRPr="00394C5D" w:rsidRDefault="00882DC0" w:rsidP="00882DC0">
      <w:pPr>
        <w:pStyle w:val="Heading3"/>
        <w:spacing w:line="360" w:lineRule="auto"/>
        <w:contextualSpacing/>
        <w:rPr>
          <w:rFonts w:asciiTheme="minorHAnsi" w:hAnsiTheme="minorHAnsi"/>
          <w:sz w:val="24"/>
          <w:szCs w:val="24"/>
        </w:rPr>
      </w:pPr>
      <w:r w:rsidRPr="00394C5D">
        <w:rPr>
          <w:rFonts w:asciiTheme="minorHAnsi" w:hAnsiTheme="minorHAnsi"/>
          <w:sz w:val="24"/>
          <w:szCs w:val="24"/>
        </w:rPr>
        <w:t>Locations &amp; Facilities Identified</w:t>
      </w:r>
    </w:p>
    <w:p w14:paraId="65327BB9" w14:textId="77777777" w:rsidR="00882DC0" w:rsidRPr="00394C5D" w:rsidRDefault="00882DC0" w:rsidP="00882DC0">
      <w:pPr>
        <w:pStyle w:val="normal0"/>
        <w:widowControl w:val="0"/>
        <w:spacing w:after="0" w:line="360" w:lineRule="auto"/>
        <w:contextualSpacing/>
        <w:rPr>
          <w:rFonts w:asciiTheme="minorHAnsi" w:eastAsia="Arial" w:hAnsiTheme="minorHAnsi" w:cs="Arial"/>
          <w:b/>
          <w:sz w:val="24"/>
          <w:szCs w:val="24"/>
          <w:u w:val="single"/>
        </w:rPr>
      </w:pPr>
      <w:r w:rsidRPr="00394C5D">
        <w:rPr>
          <w:rFonts w:asciiTheme="minorHAnsi" w:eastAsia="Arial" w:hAnsiTheme="minorHAnsi" w:cs="Arial"/>
          <w:b/>
          <w:sz w:val="24"/>
          <w:szCs w:val="24"/>
          <w:u w:val="single"/>
        </w:rPr>
        <w:t>Our Realtors are working to identify locations in all 21 Counties of New Jersey</w:t>
      </w:r>
    </w:p>
    <w:p w14:paraId="5CC163EA" w14:textId="77777777" w:rsidR="00882DC0" w:rsidRPr="00394C5D" w:rsidRDefault="00882DC0" w:rsidP="00882DC0">
      <w:pPr>
        <w:pStyle w:val="normal0"/>
        <w:widowControl w:val="0"/>
        <w:spacing w:after="0"/>
        <w:contextualSpacing/>
        <w:rPr>
          <w:rFonts w:asciiTheme="minorHAnsi" w:eastAsia="Arial" w:hAnsiTheme="minorHAnsi" w:cs="Arial"/>
          <w:b/>
          <w:sz w:val="20"/>
          <w:szCs w:val="20"/>
        </w:rPr>
      </w:pPr>
      <w:r w:rsidRPr="00394C5D">
        <w:rPr>
          <w:rFonts w:asciiTheme="minorHAnsi" w:eastAsia="Arial" w:hAnsiTheme="minorHAnsi" w:cs="Arial"/>
          <w:sz w:val="20"/>
          <w:szCs w:val="20"/>
        </w:rPr>
        <w:t xml:space="preserve">Bergen County NJ  </w:t>
      </w:r>
      <w:r w:rsidRPr="00394C5D">
        <w:rPr>
          <w:rFonts w:asciiTheme="minorHAnsi" w:eastAsia="Arial" w:hAnsiTheme="minorHAnsi" w:cs="Arial"/>
          <w:sz w:val="20"/>
          <w:szCs w:val="20"/>
        </w:rPr>
        <w:tab/>
        <w:t xml:space="preserve">Middlesex County NJ  </w:t>
      </w:r>
      <w:r w:rsidRPr="00394C5D">
        <w:rPr>
          <w:rFonts w:asciiTheme="minorHAnsi" w:eastAsia="Arial" w:hAnsiTheme="minorHAnsi" w:cs="Arial"/>
          <w:sz w:val="20"/>
          <w:szCs w:val="20"/>
        </w:rPr>
        <w:tab/>
      </w:r>
      <w:r w:rsidRPr="00394C5D">
        <w:rPr>
          <w:rFonts w:asciiTheme="minorHAnsi" w:eastAsia="Arial" w:hAnsiTheme="minorHAnsi" w:cs="Arial"/>
          <w:sz w:val="20"/>
          <w:szCs w:val="20"/>
        </w:rPr>
        <w:tab/>
        <w:t xml:space="preserve">Essex County NJ  </w:t>
      </w:r>
      <w:r w:rsidRPr="00394C5D">
        <w:rPr>
          <w:rFonts w:asciiTheme="minorHAnsi" w:eastAsia="Arial" w:hAnsiTheme="minorHAnsi" w:cs="Arial"/>
          <w:sz w:val="20"/>
          <w:szCs w:val="20"/>
        </w:rPr>
        <w:tab/>
        <w:t xml:space="preserve">Hudson County NJ Monmouth County NJ  </w:t>
      </w:r>
      <w:r w:rsidRPr="00394C5D">
        <w:rPr>
          <w:rFonts w:asciiTheme="minorHAnsi" w:eastAsia="Arial" w:hAnsiTheme="minorHAnsi" w:cs="Arial"/>
          <w:sz w:val="20"/>
          <w:szCs w:val="20"/>
        </w:rPr>
        <w:tab/>
        <w:t xml:space="preserve">Ocean County NJ  </w:t>
      </w:r>
      <w:r w:rsidRPr="00394C5D">
        <w:rPr>
          <w:rFonts w:asciiTheme="minorHAnsi" w:eastAsia="Arial" w:hAnsiTheme="minorHAnsi" w:cs="Arial"/>
          <w:sz w:val="20"/>
          <w:szCs w:val="20"/>
        </w:rPr>
        <w:tab/>
      </w:r>
      <w:r w:rsidRPr="00394C5D">
        <w:rPr>
          <w:rFonts w:asciiTheme="minorHAnsi" w:eastAsia="Arial" w:hAnsiTheme="minorHAnsi" w:cs="Arial"/>
          <w:sz w:val="20"/>
          <w:szCs w:val="20"/>
        </w:rPr>
        <w:tab/>
        <w:t xml:space="preserve">Union County NJ  </w:t>
      </w:r>
      <w:r w:rsidRPr="00394C5D">
        <w:rPr>
          <w:rFonts w:asciiTheme="minorHAnsi" w:eastAsia="Arial" w:hAnsiTheme="minorHAnsi" w:cs="Arial"/>
          <w:sz w:val="20"/>
          <w:szCs w:val="20"/>
        </w:rPr>
        <w:tab/>
        <w:t xml:space="preserve">Camden County NJ Passaic County NJ  </w:t>
      </w:r>
      <w:r w:rsidRPr="00394C5D">
        <w:rPr>
          <w:rFonts w:asciiTheme="minorHAnsi" w:eastAsia="Arial" w:hAnsiTheme="minorHAnsi" w:cs="Arial"/>
          <w:sz w:val="20"/>
          <w:szCs w:val="20"/>
        </w:rPr>
        <w:tab/>
        <w:t xml:space="preserve">Morris County NJ  </w:t>
      </w:r>
      <w:r w:rsidRPr="00394C5D">
        <w:rPr>
          <w:rFonts w:asciiTheme="minorHAnsi" w:eastAsia="Arial" w:hAnsiTheme="minorHAnsi" w:cs="Arial"/>
          <w:sz w:val="20"/>
          <w:szCs w:val="20"/>
        </w:rPr>
        <w:tab/>
      </w:r>
      <w:r w:rsidRPr="00394C5D">
        <w:rPr>
          <w:rFonts w:asciiTheme="minorHAnsi" w:eastAsia="Arial" w:hAnsiTheme="minorHAnsi" w:cs="Arial"/>
          <w:sz w:val="20"/>
          <w:szCs w:val="20"/>
        </w:rPr>
        <w:tab/>
        <w:t xml:space="preserve">Burlington County NJ  </w:t>
      </w:r>
      <w:r w:rsidRPr="00394C5D">
        <w:rPr>
          <w:rFonts w:asciiTheme="minorHAnsi" w:eastAsia="Arial" w:hAnsiTheme="minorHAnsi" w:cs="Arial"/>
          <w:sz w:val="20"/>
          <w:szCs w:val="20"/>
        </w:rPr>
        <w:tab/>
        <w:t xml:space="preserve">Mercer County </w:t>
      </w:r>
      <w:proofErr w:type="gramStart"/>
      <w:r w:rsidRPr="00394C5D">
        <w:rPr>
          <w:rFonts w:asciiTheme="minorHAnsi" w:eastAsia="Arial" w:hAnsiTheme="minorHAnsi" w:cs="Arial"/>
          <w:sz w:val="20"/>
          <w:szCs w:val="20"/>
        </w:rPr>
        <w:t>NJ  Somerset</w:t>
      </w:r>
      <w:proofErr w:type="gramEnd"/>
      <w:r w:rsidRPr="00394C5D">
        <w:rPr>
          <w:rFonts w:asciiTheme="minorHAnsi" w:eastAsia="Arial" w:hAnsiTheme="minorHAnsi" w:cs="Arial"/>
          <w:sz w:val="20"/>
          <w:szCs w:val="20"/>
        </w:rPr>
        <w:t xml:space="preserve"> County NJ  </w:t>
      </w:r>
      <w:r w:rsidRPr="00394C5D">
        <w:rPr>
          <w:rFonts w:asciiTheme="minorHAnsi" w:eastAsia="Arial" w:hAnsiTheme="minorHAnsi" w:cs="Arial"/>
          <w:sz w:val="20"/>
          <w:szCs w:val="20"/>
        </w:rPr>
        <w:tab/>
        <w:t xml:space="preserve">Gloucester County NJ  </w:t>
      </w:r>
      <w:r w:rsidRPr="00394C5D">
        <w:rPr>
          <w:rFonts w:asciiTheme="minorHAnsi" w:eastAsia="Arial" w:hAnsiTheme="minorHAnsi" w:cs="Arial"/>
          <w:sz w:val="20"/>
          <w:szCs w:val="20"/>
        </w:rPr>
        <w:tab/>
      </w:r>
      <w:r w:rsidRPr="00394C5D">
        <w:rPr>
          <w:rFonts w:asciiTheme="minorHAnsi" w:eastAsia="Arial" w:hAnsiTheme="minorHAnsi" w:cs="Arial"/>
          <w:sz w:val="20"/>
          <w:szCs w:val="20"/>
        </w:rPr>
        <w:tab/>
        <w:t xml:space="preserve">Atlantic County NJ   </w:t>
      </w:r>
      <w:r w:rsidRPr="00394C5D">
        <w:rPr>
          <w:rFonts w:asciiTheme="minorHAnsi" w:eastAsia="Arial" w:hAnsiTheme="minorHAnsi" w:cs="Arial"/>
          <w:sz w:val="20"/>
          <w:szCs w:val="20"/>
        </w:rPr>
        <w:tab/>
        <w:t xml:space="preserve">Sussex County NJ  Hunterdon County NJ  </w:t>
      </w:r>
      <w:r w:rsidRPr="00394C5D">
        <w:rPr>
          <w:rFonts w:asciiTheme="minorHAnsi" w:eastAsia="Arial" w:hAnsiTheme="minorHAnsi" w:cs="Arial"/>
          <w:sz w:val="20"/>
          <w:szCs w:val="20"/>
        </w:rPr>
        <w:tab/>
        <w:t xml:space="preserve">Warren County NJ  </w:t>
      </w:r>
      <w:r w:rsidRPr="00394C5D">
        <w:rPr>
          <w:rFonts w:asciiTheme="minorHAnsi" w:eastAsia="Arial" w:hAnsiTheme="minorHAnsi" w:cs="Arial"/>
          <w:sz w:val="20"/>
          <w:szCs w:val="20"/>
        </w:rPr>
        <w:tab/>
      </w:r>
      <w:r w:rsidRPr="00394C5D">
        <w:rPr>
          <w:rFonts w:asciiTheme="minorHAnsi" w:eastAsia="Arial" w:hAnsiTheme="minorHAnsi" w:cs="Arial"/>
          <w:sz w:val="20"/>
          <w:szCs w:val="20"/>
        </w:rPr>
        <w:tab/>
        <w:t xml:space="preserve">Cape May County NJ  </w:t>
      </w:r>
      <w:r w:rsidRPr="00394C5D">
        <w:rPr>
          <w:rFonts w:asciiTheme="minorHAnsi" w:eastAsia="Arial" w:hAnsiTheme="minorHAnsi" w:cs="Arial"/>
          <w:sz w:val="20"/>
          <w:szCs w:val="20"/>
        </w:rPr>
        <w:tab/>
        <w:t xml:space="preserve">Salem County NJ  </w:t>
      </w:r>
    </w:p>
    <w:p w14:paraId="0222DD94" w14:textId="77777777" w:rsidR="00882DC0" w:rsidRPr="00CA7402" w:rsidRDefault="00882DC0" w:rsidP="00882DC0">
      <w:pPr>
        <w:pStyle w:val="Heading3"/>
        <w:rPr>
          <w:rFonts w:asciiTheme="minorHAnsi" w:hAnsiTheme="minorHAnsi"/>
          <w:szCs w:val="20"/>
        </w:rPr>
      </w:pPr>
      <w:r w:rsidRPr="00CA7402">
        <w:rPr>
          <w:rFonts w:asciiTheme="minorHAnsi" w:hAnsiTheme="minorHAnsi"/>
          <w:szCs w:val="20"/>
        </w:rPr>
        <w:t>Ownership &amp; Structure</w:t>
      </w:r>
    </w:p>
    <w:p w14:paraId="0E9B3AE1" w14:textId="77777777" w:rsidR="00882DC0" w:rsidRPr="00CA7402" w:rsidRDefault="00882DC0" w:rsidP="00882DC0">
      <w:pPr>
        <w:pStyle w:val="BodyText"/>
        <w:rPr>
          <w:rFonts w:asciiTheme="minorHAnsi" w:hAnsiTheme="minorHAnsi"/>
          <w:szCs w:val="20"/>
        </w:rPr>
      </w:pPr>
      <w:r w:rsidRPr="00CA7402">
        <w:rPr>
          <w:rFonts w:asciiTheme="minorHAnsi" w:hAnsiTheme="minorHAnsi"/>
          <w:szCs w:val="20"/>
        </w:rPr>
        <w:t>Mission 24 is a Limited Liability Corporation. Founded by Nuclear Medicine Technician Summer Coles and Mental Health Advocate, Social Innovator and Humanitarian Marcus Reed.</w:t>
      </w:r>
    </w:p>
    <w:p w14:paraId="742E817C" w14:textId="77777777" w:rsidR="00882DC0" w:rsidRPr="00CA7402" w:rsidRDefault="00882DC0" w:rsidP="00882DC0">
      <w:pPr>
        <w:pStyle w:val="Heading3"/>
        <w:spacing w:before="100" w:line="240" w:lineRule="auto"/>
        <w:contextualSpacing/>
        <w:rPr>
          <w:rFonts w:asciiTheme="minorHAnsi" w:hAnsiTheme="minorHAnsi"/>
          <w:szCs w:val="20"/>
        </w:rPr>
      </w:pPr>
      <w:r w:rsidRPr="00CA7402">
        <w:rPr>
          <w:rFonts w:asciiTheme="minorHAnsi" w:hAnsiTheme="minorHAnsi"/>
          <w:szCs w:val="20"/>
        </w:rPr>
        <w:lastRenderedPageBreak/>
        <w:t>Team Members</w:t>
      </w:r>
    </w:p>
    <w:p w14:paraId="372A6849" w14:textId="77777777" w:rsidR="00882DC0" w:rsidRPr="00CA7402" w:rsidRDefault="00882DC0" w:rsidP="00882DC0">
      <w:pPr>
        <w:pStyle w:val="BodyText"/>
        <w:spacing w:before="100" w:line="240" w:lineRule="auto"/>
        <w:contextualSpacing/>
        <w:rPr>
          <w:rFonts w:asciiTheme="minorHAnsi" w:hAnsiTheme="minorHAnsi"/>
          <w:szCs w:val="20"/>
        </w:rPr>
      </w:pPr>
      <w:r w:rsidRPr="00CA7402">
        <w:rPr>
          <w:rFonts w:asciiTheme="minorHAnsi" w:hAnsiTheme="minorHAnsi"/>
          <w:b/>
          <w:bCs/>
          <w:szCs w:val="20"/>
          <w:u w:val="single"/>
        </w:rPr>
        <w:t>A Constantly Growing Team</w:t>
      </w:r>
    </w:p>
    <w:p w14:paraId="70EF8445" w14:textId="77777777" w:rsidR="00882DC0" w:rsidRDefault="00882DC0" w:rsidP="00882DC0">
      <w:pPr>
        <w:pStyle w:val="BodyText"/>
        <w:spacing w:before="100" w:line="276" w:lineRule="auto"/>
        <w:contextualSpacing/>
        <w:rPr>
          <w:rFonts w:asciiTheme="minorHAnsi" w:hAnsiTheme="minorHAnsi"/>
          <w:szCs w:val="20"/>
        </w:rPr>
      </w:pPr>
      <w:r w:rsidRPr="00CA7402">
        <w:rPr>
          <w:rFonts w:asciiTheme="minorHAnsi" w:hAnsiTheme="minorHAnsi"/>
          <w:szCs w:val="20"/>
        </w:rPr>
        <w:t xml:space="preserve">The foundation of Mission 24 is our strong staff. Through networking and years of recruiting we have put together a team of elites to oversee specific areas of operation (and growing). We simply seek to bring our members the best. Our Staff trained extensively in assisting young men and women. Providing answers to many questions, helping to stay organized and educated in key elements of life. Our team trained to effectively help </w:t>
      </w:r>
      <w:proofErr w:type="spellStart"/>
      <w:r>
        <w:rPr>
          <w:rFonts w:asciiTheme="minorHAnsi" w:hAnsiTheme="minorHAnsi"/>
          <w:szCs w:val="20"/>
        </w:rPr>
        <w:t>Millennials</w:t>
      </w:r>
      <w:proofErr w:type="spellEnd"/>
      <w:r w:rsidRPr="00CA7402">
        <w:rPr>
          <w:rFonts w:asciiTheme="minorHAnsi" w:hAnsiTheme="minorHAnsi"/>
          <w:szCs w:val="20"/>
        </w:rPr>
        <w:t xml:space="preserve"> one by one with many resources available. Every onsite staff member must be CPR &amp; First Aid Certified, and undergo yearly background checks &amp; drug test to provide the best service to our members</w:t>
      </w:r>
    </w:p>
    <w:p w14:paraId="2FB23D69" w14:textId="77777777" w:rsidR="00882DC0" w:rsidRDefault="00882DC0" w:rsidP="00882DC0">
      <w:pPr>
        <w:pStyle w:val="BodyText"/>
        <w:spacing w:before="100" w:line="276" w:lineRule="auto"/>
        <w:contextualSpacing/>
        <w:rPr>
          <w:rFonts w:asciiTheme="minorHAnsi" w:hAnsiTheme="minorHAnsi"/>
          <w:szCs w:val="20"/>
        </w:rPr>
      </w:pPr>
    </w:p>
    <w:p w14:paraId="63EA9FD0" w14:textId="77777777" w:rsidR="00882DC0" w:rsidRDefault="00882DC0" w:rsidP="00882DC0">
      <w:pPr>
        <w:pStyle w:val="BodyText"/>
        <w:spacing w:before="100" w:line="276" w:lineRule="auto"/>
        <w:contextualSpacing/>
        <w:rPr>
          <w:rFonts w:asciiTheme="minorHAnsi" w:hAnsiTheme="minorHAnsi"/>
          <w:b/>
          <w:szCs w:val="20"/>
        </w:rPr>
      </w:pPr>
      <w:r w:rsidRPr="00CA7402">
        <w:rPr>
          <w:rFonts w:asciiTheme="minorHAnsi" w:hAnsiTheme="minorHAnsi"/>
          <w:b/>
          <w:szCs w:val="20"/>
        </w:rPr>
        <w:t>Key Pieces</w:t>
      </w:r>
    </w:p>
    <w:p w14:paraId="3B01D105" w14:textId="77777777" w:rsidR="00882DC0" w:rsidRPr="0054167B" w:rsidRDefault="00882DC0" w:rsidP="00882DC0">
      <w:pPr>
        <w:pStyle w:val="BodyText"/>
        <w:spacing w:before="100" w:line="276" w:lineRule="auto"/>
        <w:contextualSpacing/>
        <w:rPr>
          <w:rFonts w:asciiTheme="minorHAnsi" w:hAnsiTheme="minorHAnsi"/>
          <w:b/>
          <w:szCs w:val="20"/>
          <w:u w:val="single"/>
        </w:rPr>
      </w:pPr>
      <w:r w:rsidRPr="0054167B">
        <w:rPr>
          <w:rFonts w:asciiTheme="minorHAnsi" w:hAnsiTheme="minorHAnsi"/>
          <w:b/>
          <w:szCs w:val="20"/>
          <w:u w:val="single"/>
        </w:rPr>
        <w:t>Management</w:t>
      </w:r>
    </w:p>
    <w:p w14:paraId="4FBC7A37" w14:textId="77777777" w:rsidR="00882DC0" w:rsidRDefault="00882DC0" w:rsidP="00882DC0">
      <w:pPr>
        <w:pStyle w:val="BodyText"/>
        <w:spacing w:before="100" w:line="276" w:lineRule="auto"/>
        <w:contextualSpacing/>
        <w:rPr>
          <w:rFonts w:asciiTheme="minorHAnsi" w:hAnsiTheme="minorHAnsi"/>
          <w:b/>
          <w:szCs w:val="20"/>
        </w:rPr>
      </w:pPr>
      <w:r>
        <w:rPr>
          <w:rFonts w:asciiTheme="minorHAnsi" w:hAnsiTheme="minorHAnsi"/>
          <w:b/>
          <w:szCs w:val="20"/>
        </w:rPr>
        <w:t xml:space="preserve">Marcus Reed- </w:t>
      </w:r>
      <w:r w:rsidRPr="0054167B">
        <w:rPr>
          <w:rFonts w:asciiTheme="minorHAnsi" w:hAnsiTheme="minorHAnsi"/>
          <w:szCs w:val="20"/>
        </w:rPr>
        <w:t>Founder, Mental Health Researcher, Entrepreneur, Market Research</w:t>
      </w:r>
    </w:p>
    <w:p w14:paraId="0CA9822D" w14:textId="77777777" w:rsidR="00882DC0" w:rsidRPr="0054167B" w:rsidRDefault="00882DC0" w:rsidP="00882DC0">
      <w:pPr>
        <w:pStyle w:val="BodyText"/>
        <w:spacing w:before="100" w:line="276" w:lineRule="auto"/>
        <w:contextualSpacing/>
        <w:rPr>
          <w:rFonts w:asciiTheme="minorHAnsi" w:hAnsiTheme="minorHAnsi"/>
          <w:szCs w:val="20"/>
        </w:rPr>
      </w:pPr>
      <w:r>
        <w:rPr>
          <w:rFonts w:asciiTheme="minorHAnsi" w:hAnsiTheme="minorHAnsi"/>
          <w:b/>
          <w:szCs w:val="20"/>
        </w:rPr>
        <w:t xml:space="preserve">Summer Coles- </w:t>
      </w:r>
      <w:r w:rsidRPr="0054167B">
        <w:rPr>
          <w:rFonts w:asciiTheme="minorHAnsi" w:hAnsiTheme="minorHAnsi"/>
          <w:szCs w:val="20"/>
        </w:rPr>
        <w:t>Health Industry, Nuclear Medicine Tech, Management Team</w:t>
      </w:r>
    </w:p>
    <w:p w14:paraId="5DF3A4EE" w14:textId="77777777" w:rsidR="00882DC0" w:rsidRDefault="00882DC0" w:rsidP="00882DC0">
      <w:pPr>
        <w:pStyle w:val="BodyText"/>
        <w:spacing w:before="100" w:line="276" w:lineRule="auto"/>
        <w:contextualSpacing/>
        <w:rPr>
          <w:rFonts w:asciiTheme="minorHAnsi" w:hAnsiTheme="minorHAnsi"/>
          <w:b/>
          <w:szCs w:val="20"/>
        </w:rPr>
      </w:pPr>
      <w:r>
        <w:rPr>
          <w:rFonts w:asciiTheme="minorHAnsi" w:hAnsiTheme="minorHAnsi"/>
          <w:b/>
          <w:szCs w:val="20"/>
        </w:rPr>
        <w:t xml:space="preserve">Steven Lewis- </w:t>
      </w:r>
      <w:r w:rsidRPr="0054167B">
        <w:rPr>
          <w:rFonts w:asciiTheme="minorHAnsi" w:hAnsiTheme="minorHAnsi"/>
          <w:szCs w:val="20"/>
        </w:rPr>
        <w:t>MBA Temple Grad, Advanced Business Knowledge, Real Estate, Contractor</w:t>
      </w:r>
    </w:p>
    <w:p w14:paraId="670B1B38" w14:textId="77777777" w:rsidR="00882DC0" w:rsidRDefault="00882DC0" w:rsidP="00882DC0">
      <w:pPr>
        <w:pStyle w:val="BodyText"/>
        <w:spacing w:before="100" w:line="276" w:lineRule="auto"/>
        <w:contextualSpacing/>
        <w:rPr>
          <w:rFonts w:asciiTheme="minorHAnsi" w:hAnsiTheme="minorHAnsi"/>
          <w:b/>
          <w:szCs w:val="20"/>
        </w:rPr>
      </w:pPr>
      <w:r>
        <w:rPr>
          <w:rFonts w:asciiTheme="minorHAnsi" w:hAnsiTheme="minorHAnsi"/>
          <w:b/>
          <w:szCs w:val="20"/>
        </w:rPr>
        <w:t xml:space="preserve">Carol </w:t>
      </w:r>
      <w:proofErr w:type="spellStart"/>
      <w:r>
        <w:rPr>
          <w:rFonts w:asciiTheme="minorHAnsi" w:hAnsiTheme="minorHAnsi"/>
          <w:b/>
          <w:szCs w:val="20"/>
        </w:rPr>
        <w:t>Waites</w:t>
      </w:r>
      <w:proofErr w:type="spellEnd"/>
      <w:r>
        <w:rPr>
          <w:rFonts w:asciiTheme="minorHAnsi" w:hAnsiTheme="minorHAnsi"/>
          <w:b/>
          <w:szCs w:val="20"/>
        </w:rPr>
        <w:t xml:space="preserve">- </w:t>
      </w:r>
      <w:r w:rsidRPr="0054167B">
        <w:rPr>
          <w:rFonts w:asciiTheme="minorHAnsi" w:hAnsiTheme="minorHAnsi"/>
          <w:szCs w:val="20"/>
        </w:rPr>
        <w:t>Business Coach at Stockton University</w:t>
      </w:r>
    </w:p>
    <w:p w14:paraId="30202E9A" w14:textId="77777777" w:rsidR="00882DC0" w:rsidRDefault="00882DC0" w:rsidP="00882DC0">
      <w:pPr>
        <w:pStyle w:val="BodyText"/>
        <w:spacing w:before="100" w:line="276" w:lineRule="auto"/>
        <w:contextualSpacing/>
        <w:rPr>
          <w:rFonts w:asciiTheme="minorHAnsi" w:hAnsiTheme="minorHAnsi"/>
          <w:b/>
          <w:szCs w:val="20"/>
        </w:rPr>
      </w:pPr>
      <w:r>
        <w:rPr>
          <w:rFonts w:asciiTheme="minorHAnsi" w:hAnsiTheme="minorHAnsi"/>
          <w:b/>
          <w:szCs w:val="20"/>
        </w:rPr>
        <w:t xml:space="preserve">Ken Coles- </w:t>
      </w:r>
      <w:r w:rsidRPr="0054167B">
        <w:rPr>
          <w:rFonts w:asciiTheme="minorHAnsi" w:hAnsiTheme="minorHAnsi"/>
          <w:szCs w:val="20"/>
        </w:rPr>
        <w:t>Commercial Real Estate, Advanced Marketing &amp; Real Estate Knowledge</w:t>
      </w:r>
    </w:p>
    <w:p w14:paraId="5DA89C11" w14:textId="77777777" w:rsidR="00882DC0" w:rsidRDefault="00882DC0" w:rsidP="00882DC0">
      <w:pPr>
        <w:pStyle w:val="BodyText"/>
        <w:spacing w:before="100" w:line="276" w:lineRule="auto"/>
        <w:contextualSpacing/>
        <w:rPr>
          <w:rFonts w:asciiTheme="minorHAnsi" w:hAnsiTheme="minorHAnsi"/>
          <w:b/>
          <w:szCs w:val="20"/>
        </w:rPr>
      </w:pPr>
      <w:r>
        <w:rPr>
          <w:rFonts w:asciiTheme="minorHAnsi" w:hAnsiTheme="minorHAnsi"/>
          <w:b/>
          <w:szCs w:val="20"/>
        </w:rPr>
        <w:t xml:space="preserve">Ty Reaves- </w:t>
      </w:r>
      <w:r w:rsidRPr="0054167B">
        <w:rPr>
          <w:rFonts w:asciiTheme="minorHAnsi" w:hAnsiTheme="minorHAnsi"/>
          <w:szCs w:val="20"/>
        </w:rPr>
        <w:t>Federal Legal Advisor</w:t>
      </w:r>
    </w:p>
    <w:p w14:paraId="28781504" w14:textId="77777777" w:rsidR="00882DC0" w:rsidRDefault="00882DC0" w:rsidP="00882DC0">
      <w:pPr>
        <w:pStyle w:val="BodyText"/>
        <w:spacing w:before="100" w:line="276" w:lineRule="auto"/>
        <w:contextualSpacing/>
        <w:rPr>
          <w:rFonts w:asciiTheme="minorHAnsi" w:hAnsiTheme="minorHAnsi"/>
          <w:szCs w:val="20"/>
        </w:rPr>
      </w:pPr>
      <w:r>
        <w:rPr>
          <w:rFonts w:asciiTheme="minorHAnsi" w:hAnsiTheme="minorHAnsi"/>
          <w:b/>
          <w:szCs w:val="20"/>
        </w:rPr>
        <w:t xml:space="preserve">Matthew Giordano- </w:t>
      </w:r>
      <w:r w:rsidRPr="0054167B">
        <w:rPr>
          <w:rFonts w:asciiTheme="minorHAnsi" w:hAnsiTheme="minorHAnsi"/>
          <w:szCs w:val="20"/>
        </w:rPr>
        <w:t xml:space="preserve">License Accountant, </w:t>
      </w:r>
      <w:proofErr w:type="gramStart"/>
      <w:r w:rsidRPr="0054167B">
        <w:rPr>
          <w:rFonts w:asciiTheme="minorHAnsi" w:hAnsiTheme="minorHAnsi"/>
          <w:szCs w:val="20"/>
        </w:rPr>
        <w:t>3 year</w:t>
      </w:r>
      <w:proofErr w:type="gramEnd"/>
      <w:r w:rsidRPr="0054167B">
        <w:rPr>
          <w:rFonts w:asciiTheme="minorHAnsi" w:hAnsiTheme="minorHAnsi"/>
          <w:szCs w:val="20"/>
        </w:rPr>
        <w:t xml:space="preserve"> experience</w:t>
      </w:r>
    </w:p>
    <w:p w14:paraId="21CAEFF4" w14:textId="77777777" w:rsidR="00882DC0" w:rsidRPr="00CA7402" w:rsidRDefault="00882DC0" w:rsidP="00882DC0">
      <w:pPr>
        <w:pStyle w:val="BodyText"/>
        <w:spacing w:before="100" w:line="276" w:lineRule="auto"/>
        <w:contextualSpacing/>
        <w:rPr>
          <w:rFonts w:asciiTheme="minorHAnsi" w:hAnsiTheme="minorHAnsi"/>
          <w:b/>
          <w:szCs w:val="20"/>
        </w:rPr>
      </w:pPr>
    </w:p>
    <w:p w14:paraId="016431A5" w14:textId="77777777" w:rsidR="00882DC0" w:rsidRPr="00CA7402" w:rsidRDefault="00882DC0" w:rsidP="00882DC0">
      <w:pPr>
        <w:pStyle w:val="BodyText"/>
        <w:spacing w:before="100" w:line="276" w:lineRule="auto"/>
        <w:contextualSpacing/>
        <w:rPr>
          <w:rFonts w:asciiTheme="minorHAnsi" w:hAnsiTheme="minorHAnsi"/>
          <w:szCs w:val="20"/>
        </w:rPr>
      </w:pPr>
      <w:r w:rsidRPr="00CA7402">
        <w:rPr>
          <w:rFonts w:asciiTheme="minorHAnsi" w:hAnsiTheme="minorHAnsi"/>
          <w:b/>
          <w:bCs/>
          <w:szCs w:val="20"/>
        </w:rPr>
        <w:t xml:space="preserve">Founder- Marcus Reed </w:t>
      </w:r>
    </w:p>
    <w:p w14:paraId="7BD13DC9" w14:textId="77777777" w:rsidR="00882DC0" w:rsidRPr="00CA7402" w:rsidRDefault="00882DC0" w:rsidP="00882DC0">
      <w:pPr>
        <w:pStyle w:val="BodyText"/>
        <w:spacing w:before="100" w:line="276" w:lineRule="auto"/>
        <w:contextualSpacing/>
        <w:rPr>
          <w:rFonts w:asciiTheme="minorHAnsi" w:hAnsiTheme="minorHAnsi"/>
          <w:szCs w:val="20"/>
        </w:rPr>
      </w:pPr>
      <w:proofErr w:type="gramStart"/>
      <w:r w:rsidRPr="00CA7402">
        <w:rPr>
          <w:rFonts w:asciiTheme="minorHAnsi" w:hAnsiTheme="minorHAnsi"/>
          <w:szCs w:val="20"/>
        </w:rPr>
        <w:t>Humanitarian, Mental Health Researcher, Innovator, and Entrepreneur.</w:t>
      </w:r>
      <w:proofErr w:type="gramEnd"/>
      <w:r w:rsidRPr="00CA7402">
        <w:rPr>
          <w:rFonts w:asciiTheme="minorHAnsi" w:hAnsiTheme="minorHAnsi"/>
          <w:szCs w:val="20"/>
        </w:rPr>
        <w:t xml:space="preserve"> Marcus Reed oversees operations Owner of Mission 24. He studied Business Administration, Business Management, Psychology, Sociology, and Life Science. Reed has his hand in a number of many humanitarian projects some of which with celebrity Entrepreneur 2x bestselling author David Meltzer. Reed &amp; company plan to donate many innovations to the members of Mission 24 as they work to fill in the blanks and market these products &amp; services. Ultimately wants to end the mental health issues people are plagued with and through the power of innovations uplift the current and future morale in communities everywhere.</w:t>
      </w:r>
    </w:p>
    <w:p w14:paraId="253C46BA" w14:textId="77777777" w:rsidR="00882DC0" w:rsidRPr="00CA7402" w:rsidRDefault="00882DC0" w:rsidP="00882DC0">
      <w:pPr>
        <w:pStyle w:val="BodyText"/>
        <w:spacing w:before="100" w:line="276" w:lineRule="auto"/>
        <w:contextualSpacing/>
        <w:rPr>
          <w:rFonts w:asciiTheme="minorHAnsi" w:hAnsiTheme="minorHAnsi"/>
          <w:szCs w:val="20"/>
        </w:rPr>
      </w:pPr>
      <w:r w:rsidRPr="00CA7402">
        <w:rPr>
          <w:rFonts w:asciiTheme="minorHAnsi" w:hAnsiTheme="minorHAnsi"/>
          <w:b/>
          <w:bCs/>
          <w:szCs w:val="20"/>
        </w:rPr>
        <w:t>Co Founder - Summer Coles</w:t>
      </w:r>
    </w:p>
    <w:p w14:paraId="14721295" w14:textId="77777777" w:rsidR="00882DC0" w:rsidRPr="00CA7402" w:rsidRDefault="00882DC0" w:rsidP="00882DC0">
      <w:pPr>
        <w:pStyle w:val="BodyText"/>
        <w:spacing w:before="100" w:line="276" w:lineRule="auto"/>
        <w:contextualSpacing/>
        <w:rPr>
          <w:rFonts w:asciiTheme="minorHAnsi" w:hAnsiTheme="minorHAnsi"/>
          <w:szCs w:val="20"/>
        </w:rPr>
      </w:pPr>
      <w:r w:rsidRPr="00CA7402">
        <w:rPr>
          <w:rFonts w:asciiTheme="minorHAnsi" w:hAnsiTheme="minorHAnsi"/>
          <w:szCs w:val="20"/>
        </w:rPr>
        <w:t>Nuclear Medicine Technician, Researcher, and Co-Founder of Mission 24. Summer is simply in the service of helping people. Spending most of her time in hospitals assisting potential cancer patience she sees first hand the effects anxiety and depression can have on individuals. Her research has led to many strategies Mission 24 takes to combat mental health issues ultimately raising the morals in communities everywhere.</w:t>
      </w:r>
    </w:p>
    <w:p w14:paraId="773F9CC4" w14:textId="77777777" w:rsidR="00882DC0" w:rsidRPr="00CA7402" w:rsidRDefault="00882DC0" w:rsidP="00882DC0">
      <w:pPr>
        <w:pStyle w:val="BodyText"/>
        <w:spacing w:before="100" w:line="276" w:lineRule="auto"/>
        <w:contextualSpacing/>
        <w:rPr>
          <w:rFonts w:asciiTheme="minorHAnsi" w:hAnsiTheme="minorHAnsi"/>
          <w:b/>
          <w:bCs/>
          <w:szCs w:val="20"/>
        </w:rPr>
      </w:pPr>
      <w:r w:rsidRPr="00CA7402">
        <w:rPr>
          <w:rFonts w:asciiTheme="minorHAnsi" w:hAnsiTheme="minorHAnsi"/>
          <w:b/>
          <w:bCs/>
          <w:szCs w:val="20"/>
        </w:rPr>
        <w:t>MBA/Licensed Realtor- Steven Lewis</w:t>
      </w:r>
    </w:p>
    <w:p w14:paraId="5E6E05B6" w14:textId="77777777" w:rsidR="00882DC0" w:rsidRPr="00CA7402" w:rsidRDefault="00882DC0" w:rsidP="00882DC0">
      <w:pPr>
        <w:pStyle w:val="BodyText"/>
        <w:spacing w:before="100" w:line="276" w:lineRule="auto"/>
        <w:contextualSpacing/>
        <w:rPr>
          <w:rFonts w:asciiTheme="minorHAnsi" w:hAnsiTheme="minorHAnsi"/>
          <w:bCs/>
          <w:szCs w:val="20"/>
        </w:rPr>
      </w:pPr>
      <w:r w:rsidRPr="00CA7402">
        <w:rPr>
          <w:rFonts w:asciiTheme="minorHAnsi" w:hAnsiTheme="minorHAnsi"/>
          <w:bCs/>
          <w:szCs w:val="20"/>
        </w:rPr>
        <w:t xml:space="preserve">An experience real estate broker graduated Temple University with a MBA. </w:t>
      </w:r>
      <w:proofErr w:type="gramStart"/>
      <w:r w:rsidRPr="00CA7402">
        <w:rPr>
          <w:rFonts w:asciiTheme="minorHAnsi" w:hAnsiTheme="minorHAnsi"/>
          <w:bCs/>
          <w:szCs w:val="20"/>
        </w:rPr>
        <w:t>Extensive business knowledge and fully capable of fulfilling duties.</w:t>
      </w:r>
      <w:proofErr w:type="gramEnd"/>
    </w:p>
    <w:p w14:paraId="3DDDF05B" w14:textId="77777777" w:rsidR="00882DC0" w:rsidRPr="00CA7402" w:rsidRDefault="00882DC0" w:rsidP="00882DC0">
      <w:pPr>
        <w:pStyle w:val="BodyText"/>
        <w:spacing w:before="100" w:line="276" w:lineRule="auto"/>
        <w:contextualSpacing/>
        <w:rPr>
          <w:rFonts w:asciiTheme="minorHAnsi" w:hAnsiTheme="minorHAnsi"/>
          <w:b/>
          <w:bCs/>
          <w:szCs w:val="20"/>
        </w:rPr>
      </w:pPr>
      <w:r w:rsidRPr="00CA7402">
        <w:rPr>
          <w:rFonts w:asciiTheme="minorHAnsi" w:hAnsiTheme="minorHAnsi"/>
          <w:b/>
          <w:bCs/>
          <w:szCs w:val="20"/>
        </w:rPr>
        <w:t>Federal Legal Advisor- Ty Reaves</w:t>
      </w:r>
    </w:p>
    <w:p w14:paraId="065AB9B7" w14:textId="77777777" w:rsidR="00882DC0" w:rsidRPr="00CA7402" w:rsidRDefault="00882DC0" w:rsidP="00882DC0">
      <w:pPr>
        <w:pStyle w:val="BodyText"/>
        <w:spacing w:before="100" w:line="276" w:lineRule="auto"/>
        <w:contextualSpacing/>
        <w:rPr>
          <w:rFonts w:asciiTheme="minorHAnsi" w:hAnsiTheme="minorHAnsi"/>
          <w:bCs/>
          <w:szCs w:val="20"/>
        </w:rPr>
      </w:pPr>
      <w:r w:rsidRPr="00CA7402">
        <w:rPr>
          <w:rFonts w:asciiTheme="minorHAnsi" w:hAnsiTheme="minorHAnsi"/>
          <w:bCs/>
          <w:szCs w:val="20"/>
        </w:rPr>
        <w:t>A federal legal advisor who plays a key role in our compliance</w:t>
      </w:r>
    </w:p>
    <w:p w14:paraId="61934F1C" w14:textId="77777777" w:rsidR="00882DC0" w:rsidRPr="00CA7402" w:rsidRDefault="00882DC0" w:rsidP="00882DC0">
      <w:pPr>
        <w:pStyle w:val="BodyText"/>
        <w:spacing w:before="100" w:line="276" w:lineRule="auto"/>
        <w:contextualSpacing/>
        <w:rPr>
          <w:rFonts w:asciiTheme="minorHAnsi" w:hAnsiTheme="minorHAnsi"/>
          <w:b/>
          <w:bCs/>
          <w:szCs w:val="20"/>
        </w:rPr>
      </w:pPr>
      <w:r w:rsidRPr="00CA7402">
        <w:rPr>
          <w:rFonts w:asciiTheme="minorHAnsi" w:hAnsiTheme="minorHAnsi"/>
          <w:b/>
          <w:bCs/>
          <w:szCs w:val="20"/>
        </w:rPr>
        <w:t>Professional Real Estate/ Finances-Ken Coles</w:t>
      </w:r>
    </w:p>
    <w:p w14:paraId="6B4ED6C3" w14:textId="77777777" w:rsidR="00882DC0" w:rsidRPr="00CA7402" w:rsidRDefault="00882DC0" w:rsidP="00882DC0">
      <w:pPr>
        <w:pStyle w:val="BodyText"/>
        <w:spacing w:before="100" w:line="276" w:lineRule="auto"/>
        <w:contextualSpacing/>
        <w:rPr>
          <w:rFonts w:asciiTheme="minorHAnsi" w:hAnsiTheme="minorHAnsi"/>
          <w:bCs/>
          <w:szCs w:val="20"/>
        </w:rPr>
      </w:pPr>
      <w:proofErr w:type="gramStart"/>
      <w:r w:rsidRPr="00CA7402">
        <w:rPr>
          <w:rFonts w:asciiTheme="minorHAnsi" w:hAnsiTheme="minorHAnsi"/>
          <w:bCs/>
          <w:szCs w:val="20"/>
        </w:rPr>
        <w:t>Key piece in our expansion plan.</w:t>
      </w:r>
      <w:proofErr w:type="gramEnd"/>
      <w:r w:rsidRPr="00CA7402">
        <w:rPr>
          <w:rFonts w:asciiTheme="minorHAnsi" w:hAnsiTheme="minorHAnsi"/>
          <w:bCs/>
          <w:szCs w:val="20"/>
        </w:rPr>
        <w:t xml:space="preserve"> An experienced </w:t>
      </w:r>
      <w:proofErr w:type="spellStart"/>
      <w:r w:rsidRPr="00CA7402">
        <w:rPr>
          <w:rFonts w:asciiTheme="minorHAnsi" w:hAnsiTheme="minorHAnsi"/>
          <w:bCs/>
          <w:szCs w:val="20"/>
        </w:rPr>
        <w:t>Remax</w:t>
      </w:r>
      <w:proofErr w:type="spellEnd"/>
      <w:r w:rsidRPr="00CA7402">
        <w:rPr>
          <w:rFonts w:asciiTheme="minorHAnsi" w:hAnsiTheme="minorHAnsi"/>
          <w:bCs/>
          <w:szCs w:val="20"/>
        </w:rPr>
        <w:t xml:space="preserve"> Manager for 7 years.</w:t>
      </w:r>
    </w:p>
    <w:p w14:paraId="4A91DEC4" w14:textId="77777777" w:rsidR="00882DC0" w:rsidRPr="00CA7402" w:rsidRDefault="00882DC0" w:rsidP="00882DC0">
      <w:pPr>
        <w:pStyle w:val="BodyText"/>
        <w:spacing w:before="100" w:line="276" w:lineRule="auto"/>
        <w:contextualSpacing/>
        <w:rPr>
          <w:rFonts w:asciiTheme="minorHAnsi" w:hAnsiTheme="minorHAnsi"/>
          <w:szCs w:val="20"/>
        </w:rPr>
      </w:pPr>
      <w:r w:rsidRPr="00CA7402">
        <w:rPr>
          <w:rFonts w:asciiTheme="minorHAnsi" w:hAnsiTheme="minorHAnsi"/>
          <w:b/>
          <w:bCs/>
          <w:szCs w:val="20"/>
        </w:rPr>
        <w:t>Business Coach/</w:t>
      </w:r>
      <w:r>
        <w:rPr>
          <w:rFonts w:asciiTheme="minorHAnsi" w:hAnsiTheme="minorHAnsi"/>
          <w:b/>
          <w:bCs/>
          <w:szCs w:val="20"/>
        </w:rPr>
        <w:t>Public Figure</w:t>
      </w:r>
      <w:r w:rsidRPr="00CA7402">
        <w:rPr>
          <w:rFonts w:asciiTheme="minorHAnsi" w:hAnsiTheme="minorHAnsi"/>
          <w:b/>
          <w:bCs/>
          <w:szCs w:val="20"/>
        </w:rPr>
        <w:t>- Dave Meltzer</w:t>
      </w:r>
    </w:p>
    <w:p w14:paraId="591BDCA5" w14:textId="77777777" w:rsidR="00882DC0" w:rsidRPr="00CA7402" w:rsidRDefault="00882DC0" w:rsidP="00882DC0">
      <w:pPr>
        <w:pStyle w:val="BodyText"/>
        <w:spacing w:before="100" w:line="276" w:lineRule="auto"/>
        <w:contextualSpacing/>
        <w:rPr>
          <w:rFonts w:asciiTheme="minorHAnsi" w:hAnsiTheme="minorHAnsi"/>
          <w:szCs w:val="20"/>
        </w:rPr>
      </w:pPr>
      <w:r w:rsidRPr="00CA7402">
        <w:rPr>
          <w:rFonts w:asciiTheme="minorHAnsi" w:hAnsiTheme="minorHAnsi"/>
          <w:szCs w:val="20"/>
        </w:rPr>
        <w:lastRenderedPageBreak/>
        <w:t xml:space="preserve">Dave Meltzer is a Speaker, Best-Selling Author, Award-Winning Humanitarian, and CEO of Sports </w:t>
      </w:r>
      <w:proofErr w:type="gramStart"/>
      <w:r w:rsidRPr="00CA7402">
        <w:rPr>
          <w:rFonts w:asciiTheme="minorHAnsi" w:hAnsiTheme="minorHAnsi"/>
          <w:szCs w:val="20"/>
        </w:rPr>
        <w:t>1 Marketing</w:t>
      </w:r>
      <w:proofErr w:type="gramEnd"/>
      <w:r w:rsidRPr="00CA7402">
        <w:rPr>
          <w:rFonts w:asciiTheme="minorHAnsi" w:hAnsiTheme="minorHAnsi"/>
          <w:szCs w:val="20"/>
        </w:rPr>
        <w:t>. Dave offers coaching services to Mission 24 members.</w:t>
      </w:r>
    </w:p>
    <w:p w14:paraId="1CEC7ECF" w14:textId="77777777" w:rsidR="00882DC0" w:rsidRPr="0054167B" w:rsidRDefault="00882DC0" w:rsidP="00882DC0">
      <w:pPr>
        <w:pStyle w:val="BodyText"/>
        <w:spacing w:before="100" w:line="276" w:lineRule="auto"/>
        <w:contextualSpacing/>
        <w:rPr>
          <w:rFonts w:asciiTheme="minorHAnsi" w:hAnsiTheme="minorHAnsi"/>
          <w:b/>
          <w:szCs w:val="20"/>
          <w:u w:val="single"/>
        </w:rPr>
      </w:pPr>
      <w:r>
        <w:rPr>
          <w:rFonts w:asciiTheme="minorHAnsi" w:hAnsiTheme="minorHAnsi"/>
          <w:b/>
          <w:szCs w:val="20"/>
          <w:u w:val="single"/>
        </w:rPr>
        <w:t xml:space="preserve">Beneficial </w:t>
      </w:r>
      <w:r w:rsidRPr="0054167B">
        <w:rPr>
          <w:rFonts w:asciiTheme="minorHAnsi" w:hAnsiTheme="minorHAnsi"/>
          <w:b/>
          <w:szCs w:val="20"/>
          <w:u w:val="single"/>
        </w:rPr>
        <w:t>Connections</w:t>
      </w:r>
    </w:p>
    <w:p w14:paraId="37C98F03" w14:textId="77777777" w:rsidR="00882DC0" w:rsidRPr="00CA7402" w:rsidRDefault="00882DC0" w:rsidP="00882DC0">
      <w:pPr>
        <w:pStyle w:val="BodyText"/>
        <w:spacing w:before="100" w:line="276" w:lineRule="auto"/>
        <w:contextualSpacing/>
        <w:rPr>
          <w:rFonts w:asciiTheme="minorHAnsi" w:hAnsiTheme="minorHAnsi"/>
          <w:szCs w:val="20"/>
        </w:rPr>
      </w:pPr>
      <w:r>
        <w:rPr>
          <w:rFonts w:asciiTheme="minorHAnsi" w:hAnsiTheme="minorHAnsi"/>
          <w:b/>
          <w:bCs/>
          <w:szCs w:val="20"/>
        </w:rPr>
        <w:t>Nutrient</w:t>
      </w:r>
      <w:r w:rsidRPr="00CA7402">
        <w:rPr>
          <w:rFonts w:asciiTheme="minorHAnsi" w:hAnsiTheme="minorHAnsi"/>
          <w:b/>
          <w:bCs/>
          <w:szCs w:val="20"/>
        </w:rPr>
        <w:t xml:space="preserve">- </w:t>
      </w:r>
      <w:proofErr w:type="spellStart"/>
      <w:r w:rsidRPr="00CA7402">
        <w:rPr>
          <w:rFonts w:asciiTheme="minorHAnsi" w:hAnsiTheme="minorHAnsi"/>
          <w:b/>
          <w:bCs/>
          <w:szCs w:val="20"/>
        </w:rPr>
        <w:t>Ayla</w:t>
      </w:r>
      <w:proofErr w:type="spellEnd"/>
      <w:r w:rsidRPr="00CA7402">
        <w:rPr>
          <w:rFonts w:asciiTheme="minorHAnsi" w:hAnsiTheme="minorHAnsi"/>
          <w:b/>
          <w:bCs/>
          <w:szCs w:val="20"/>
        </w:rPr>
        <w:t xml:space="preserve">, </w:t>
      </w:r>
      <w:proofErr w:type="gramStart"/>
      <w:r w:rsidRPr="00CA7402">
        <w:rPr>
          <w:rFonts w:asciiTheme="minorHAnsi" w:hAnsiTheme="minorHAnsi"/>
          <w:b/>
          <w:bCs/>
          <w:szCs w:val="20"/>
        </w:rPr>
        <w:t>Summer</w:t>
      </w:r>
      <w:proofErr w:type="gramEnd"/>
      <w:r w:rsidRPr="00CA7402">
        <w:rPr>
          <w:rFonts w:asciiTheme="minorHAnsi" w:hAnsiTheme="minorHAnsi"/>
          <w:b/>
          <w:bCs/>
          <w:szCs w:val="20"/>
        </w:rPr>
        <w:t xml:space="preserve">, </w:t>
      </w:r>
      <w:proofErr w:type="spellStart"/>
      <w:r w:rsidRPr="00CA7402">
        <w:rPr>
          <w:rFonts w:asciiTheme="minorHAnsi" w:hAnsiTheme="minorHAnsi"/>
          <w:b/>
          <w:bCs/>
          <w:szCs w:val="20"/>
        </w:rPr>
        <w:t>Ora</w:t>
      </w:r>
      <w:proofErr w:type="spellEnd"/>
    </w:p>
    <w:p w14:paraId="4A802853" w14:textId="77777777" w:rsidR="00882DC0" w:rsidRPr="00CA7402" w:rsidRDefault="00882DC0" w:rsidP="00882DC0">
      <w:pPr>
        <w:pStyle w:val="BodyText"/>
        <w:spacing w:before="100" w:line="276" w:lineRule="auto"/>
        <w:contextualSpacing/>
        <w:rPr>
          <w:rFonts w:asciiTheme="minorHAnsi" w:hAnsiTheme="minorHAnsi"/>
          <w:szCs w:val="20"/>
        </w:rPr>
      </w:pPr>
      <w:r w:rsidRPr="00CA7402">
        <w:rPr>
          <w:rFonts w:asciiTheme="minorHAnsi" w:hAnsiTheme="minorHAnsi"/>
          <w:szCs w:val="20"/>
        </w:rPr>
        <w:t xml:space="preserve">Previous planet fitness management team member who helped analyze market research. </w:t>
      </w:r>
      <w:proofErr w:type="spellStart"/>
      <w:proofErr w:type="gramStart"/>
      <w:r w:rsidRPr="00CA7402">
        <w:rPr>
          <w:rFonts w:asciiTheme="minorHAnsi" w:hAnsiTheme="minorHAnsi"/>
          <w:szCs w:val="20"/>
        </w:rPr>
        <w:t>Ayla</w:t>
      </w:r>
      <w:proofErr w:type="spellEnd"/>
      <w:r w:rsidRPr="00CA7402">
        <w:rPr>
          <w:rFonts w:asciiTheme="minorHAnsi" w:hAnsiTheme="minorHAnsi"/>
          <w:szCs w:val="20"/>
        </w:rPr>
        <w:t>- Wesley Graduate Bachelors in Nutrient.</w:t>
      </w:r>
      <w:proofErr w:type="gramEnd"/>
    </w:p>
    <w:p w14:paraId="3197E7DF" w14:textId="77777777" w:rsidR="00882DC0" w:rsidRPr="00CA7402" w:rsidRDefault="00882DC0" w:rsidP="00882DC0">
      <w:pPr>
        <w:pStyle w:val="BodyText"/>
        <w:spacing w:before="100" w:line="276" w:lineRule="auto"/>
        <w:contextualSpacing/>
        <w:rPr>
          <w:rFonts w:asciiTheme="minorHAnsi" w:hAnsiTheme="minorHAnsi"/>
          <w:szCs w:val="20"/>
        </w:rPr>
      </w:pPr>
      <w:r w:rsidRPr="00CA7402">
        <w:rPr>
          <w:rFonts w:asciiTheme="minorHAnsi" w:hAnsiTheme="minorHAnsi"/>
          <w:b/>
          <w:bCs/>
          <w:szCs w:val="20"/>
        </w:rPr>
        <w:t xml:space="preserve">Recruiting </w:t>
      </w:r>
      <w:r>
        <w:rPr>
          <w:rFonts w:asciiTheme="minorHAnsi" w:hAnsiTheme="minorHAnsi"/>
          <w:b/>
          <w:bCs/>
          <w:szCs w:val="20"/>
        </w:rPr>
        <w:t xml:space="preserve">Help/Marketing- </w:t>
      </w:r>
      <w:proofErr w:type="spellStart"/>
      <w:r w:rsidRPr="00CA7402">
        <w:rPr>
          <w:rFonts w:asciiTheme="minorHAnsi" w:hAnsiTheme="minorHAnsi"/>
          <w:b/>
          <w:bCs/>
          <w:szCs w:val="20"/>
        </w:rPr>
        <w:t>Kameron</w:t>
      </w:r>
      <w:proofErr w:type="spellEnd"/>
      <w:r w:rsidRPr="00CA7402">
        <w:rPr>
          <w:rFonts w:asciiTheme="minorHAnsi" w:hAnsiTheme="minorHAnsi"/>
          <w:b/>
          <w:bCs/>
          <w:szCs w:val="20"/>
        </w:rPr>
        <w:t>, Vanessa, Ryan</w:t>
      </w:r>
    </w:p>
    <w:p w14:paraId="2BA7292F" w14:textId="77777777" w:rsidR="00882DC0" w:rsidRPr="00CA7402" w:rsidRDefault="00882DC0" w:rsidP="00882DC0">
      <w:pPr>
        <w:pStyle w:val="BodyText"/>
        <w:spacing w:before="100" w:line="276" w:lineRule="auto"/>
        <w:contextualSpacing/>
        <w:rPr>
          <w:rFonts w:asciiTheme="minorHAnsi" w:hAnsiTheme="minorHAnsi"/>
          <w:szCs w:val="20"/>
        </w:rPr>
      </w:pPr>
      <w:r w:rsidRPr="00CA7402">
        <w:rPr>
          <w:rFonts w:asciiTheme="minorHAnsi" w:hAnsiTheme="minorHAnsi"/>
          <w:szCs w:val="20"/>
        </w:rPr>
        <w:t xml:space="preserve">Recruits volunteers, supporters, and members. </w:t>
      </w:r>
      <w:proofErr w:type="gramStart"/>
      <w:r w:rsidRPr="00CA7402">
        <w:rPr>
          <w:rFonts w:asciiTheme="minorHAnsi" w:hAnsiTheme="minorHAnsi"/>
          <w:szCs w:val="20"/>
        </w:rPr>
        <w:t>Ads throughout New Jersey.</w:t>
      </w:r>
      <w:proofErr w:type="gramEnd"/>
    </w:p>
    <w:p w14:paraId="46E3BB61" w14:textId="77777777" w:rsidR="00882DC0" w:rsidRPr="00CA7402" w:rsidRDefault="00882DC0" w:rsidP="00882DC0">
      <w:pPr>
        <w:pStyle w:val="BodyText"/>
        <w:spacing w:before="100" w:line="276" w:lineRule="auto"/>
        <w:contextualSpacing/>
        <w:rPr>
          <w:rFonts w:asciiTheme="minorHAnsi" w:hAnsiTheme="minorHAnsi"/>
          <w:szCs w:val="20"/>
        </w:rPr>
      </w:pPr>
      <w:r w:rsidRPr="00CA7402">
        <w:rPr>
          <w:rFonts w:asciiTheme="minorHAnsi" w:hAnsiTheme="minorHAnsi"/>
          <w:b/>
          <w:bCs/>
          <w:szCs w:val="20"/>
        </w:rPr>
        <w:t>Talent Manager- Jess</w:t>
      </w:r>
    </w:p>
    <w:p w14:paraId="299840C5" w14:textId="77777777" w:rsidR="00882DC0" w:rsidRPr="00CA7402" w:rsidRDefault="00882DC0" w:rsidP="00882DC0">
      <w:pPr>
        <w:pStyle w:val="BodyText"/>
        <w:spacing w:before="100" w:line="276" w:lineRule="auto"/>
        <w:contextualSpacing/>
        <w:rPr>
          <w:rFonts w:asciiTheme="minorHAnsi" w:hAnsiTheme="minorHAnsi"/>
          <w:szCs w:val="20"/>
        </w:rPr>
      </w:pPr>
      <w:r w:rsidRPr="00CA7402">
        <w:rPr>
          <w:rFonts w:asciiTheme="minorHAnsi" w:hAnsiTheme="minorHAnsi"/>
          <w:szCs w:val="20"/>
        </w:rPr>
        <w:t>Ensure member talents are utilized properly and seen by the right people to advance their careers.</w:t>
      </w:r>
    </w:p>
    <w:p w14:paraId="50F998D0" w14:textId="77777777" w:rsidR="00882DC0" w:rsidRPr="00CA7402" w:rsidRDefault="00882DC0" w:rsidP="00882DC0">
      <w:pPr>
        <w:pStyle w:val="BodyText"/>
        <w:spacing w:before="100" w:line="276" w:lineRule="auto"/>
        <w:contextualSpacing/>
        <w:rPr>
          <w:rFonts w:asciiTheme="minorHAnsi" w:hAnsiTheme="minorHAnsi"/>
          <w:szCs w:val="20"/>
        </w:rPr>
      </w:pPr>
      <w:r w:rsidRPr="00CA7402">
        <w:rPr>
          <w:rFonts w:asciiTheme="minorHAnsi" w:hAnsiTheme="minorHAnsi"/>
          <w:b/>
          <w:bCs/>
          <w:szCs w:val="20"/>
        </w:rPr>
        <w:t xml:space="preserve">Career </w:t>
      </w:r>
      <w:r>
        <w:rPr>
          <w:rFonts w:asciiTheme="minorHAnsi" w:hAnsiTheme="minorHAnsi"/>
          <w:b/>
          <w:bCs/>
          <w:szCs w:val="20"/>
        </w:rPr>
        <w:t>Connections</w:t>
      </w:r>
    </w:p>
    <w:p w14:paraId="126835D6" w14:textId="77777777" w:rsidR="00882DC0" w:rsidRPr="00CA7402" w:rsidRDefault="00882DC0" w:rsidP="00882DC0">
      <w:pPr>
        <w:pStyle w:val="BodyText"/>
        <w:spacing w:before="100" w:line="276" w:lineRule="auto"/>
        <w:contextualSpacing/>
        <w:rPr>
          <w:rFonts w:asciiTheme="minorHAnsi" w:hAnsiTheme="minorHAnsi"/>
          <w:szCs w:val="20"/>
        </w:rPr>
      </w:pPr>
      <w:r w:rsidRPr="00CA7402">
        <w:rPr>
          <w:rFonts w:asciiTheme="minorHAnsi" w:hAnsiTheme="minorHAnsi"/>
          <w:szCs w:val="20"/>
        </w:rPr>
        <w:t>Job Corp retirees who can provide valuable information. Work one on one with members who wish to change or start a new career.</w:t>
      </w:r>
    </w:p>
    <w:p w14:paraId="42E61727" w14:textId="77777777" w:rsidR="00882DC0" w:rsidRPr="00CA7402" w:rsidRDefault="00882DC0" w:rsidP="00882DC0">
      <w:pPr>
        <w:pStyle w:val="BodyText"/>
        <w:spacing w:before="100" w:line="276" w:lineRule="auto"/>
        <w:contextualSpacing/>
        <w:rPr>
          <w:rFonts w:asciiTheme="minorHAnsi" w:hAnsiTheme="minorHAnsi"/>
          <w:szCs w:val="20"/>
        </w:rPr>
      </w:pPr>
      <w:r w:rsidRPr="00CA7402">
        <w:rPr>
          <w:rFonts w:asciiTheme="minorHAnsi" w:hAnsiTheme="minorHAnsi"/>
          <w:b/>
          <w:bCs/>
          <w:szCs w:val="20"/>
        </w:rPr>
        <w:t>Advanced Job Placement Rep- Patty Job Corp</w:t>
      </w:r>
    </w:p>
    <w:p w14:paraId="101306CB" w14:textId="77777777" w:rsidR="00882DC0" w:rsidRPr="00CA7402" w:rsidRDefault="00882DC0" w:rsidP="00882DC0">
      <w:pPr>
        <w:pStyle w:val="BodyText"/>
        <w:spacing w:before="100" w:line="276" w:lineRule="auto"/>
        <w:contextualSpacing/>
        <w:rPr>
          <w:rFonts w:asciiTheme="minorHAnsi" w:hAnsiTheme="minorHAnsi"/>
          <w:szCs w:val="20"/>
        </w:rPr>
      </w:pPr>
      <w:r w:rsidRPr="00CA7402">
        <w:rPr>
          <w:rFonts w:asciiTheme="minorHAnsi" w:hAnsiTheme="minorHAnsi"/>
          <w:szCs w:val="20"/>
        </w:rPr>
        <w:t>Assist members by finding them good paying jobs.</w:t>
      </w:r>
    </w:p>
    <w:p w14:paraId="44F84222" w14:textId="77777777" w:rsidR="00882DC0" w:rsidRPr="00CA7402" w:rsidRDefault="00882DC0" w:rsidP="00882DC0">
      <w:pPr>
        <w:pStyle w:val="BodyText"/>
        <w:spacing w:before="100" w:line="276" w:lineRule="auto"/>
        <w:contextualSpacing/>
        <w:rPr>
          <w:rFonts w:asciiTheme="minorHAnsi" w:hAnsiTheme="minorHAnsi"/>
          <w:szCs w:val="20"/>
        </w:rPr>
      </w:pPr>
      <w:r w:rsidRPr="00CA7402">
        <w:rPr>
          <w:rFonts w:asciiTheme="minorHAnsi" w:hAnsiTheme="minorHAnsi"/>
          <w:b/>
          <w:bCs/>
          <w:szCs w:val="20"/>
        </w:rPr>
        <w:t xml:space="preserve">Tech Content Creators- Quincy, Sam, Ramon, Alexandra, </w:t>
      </w:r>
      <w:proofErr w:type="spellStart"/>
      <w:r w:rsidRPr="00CA7402">
        <w:rPr>
          <w:rFonts w:asciiTheme="minorHAnsi" w:hAnsiTheme="minorHAnsi"/>
          <w:b/>
          <w:bCs/>
          <w:szCs w:val="20"/>
        </w:rPr>
        <w:t>Semaj</w:t>
      </w:r>
      <w:proofErr w:type="spellEnd"/>
    </w:p>
    <w:p w14:paraId="030DE886" w14:textId="77777777" w:rsidR="00882DC0" w:rsidRPr="00CA7402" w:rsidRDefault="00882DC0" w:rsidP="00882DC0">
      <w:pPr>
        <w:pStyle w:val="BodyText"/>
        <w:spacing w:before="100" w:line="276" w:lineRule="auto"/>
        <w:contextualSpacing/>
        <w:rPr>
          <w:rFonts w:asciiTheme="minorHAnsi" w:hAnsiTheme="minorHAnsi"/>
          <w:szCs w:val="20"/>
        </w:rPr>
      </w:pPr>
      <w:r w:rsidRPr="00CA7402">
        <w:rPr>
          <w:rFonts w:asciiTheme="minorHAnsi" w:hAnsiTheme="minorHAnsi"/>
          <w:szCs w:val="20"/>
        </w:rPr>
        <w:t>Oversee Mission 24 gaming and technology.</w:t>
      </w:r>
    </w:p>
    <w:p w14:paraId="479E0BCF" w14:textId="77777777" w:rsidR="00882DC0" w:rsidRPr="00CA7402" w:rsidRDefault="00882DC0" w:rsidP="00882DC0">
      <w:pPr>
        <w:pStyle w:val="BodyText"/>
        <w:spacing w:before="100" w:line="276" w:lineRule="auto"/>
        <w:contextualSpacing/>
        <w:rPr>
          <w:rFonts w:asciiTheme="minorHAnsi" w:hAnsiTheme="minorHAnsi"/>
          <w:szCs w:val="20"/>
        </w:rPr>
      </w:pPr>
      <w:r w:rsidRPr="00CA7402">
        <w:rPr>
          <w:rFonts w:asciiTheme="minorHAnsi" w:hAnsiTheme="minorHAnsi"/>
          <w:b/>
          <w:bCs/>
          <w:szCs w:val="20"/>
        </w:rPr>
        <w:t>Web Designer- Max</w:t>
      </w:r>
    </w:p>
    <w:p w14:paraId="1537E7B6" w14:textId="77777777" w:rsidR="00882DC0" w:rsidRPr="00CA7402" w:rsidRDefault="00882DC0" w:rsidP="00882DC0">
      <w:pPr>
        <w:pStyle w:val="BodyText"/>
        <w:spacing w:before="100" w:line="276" w:lineRule="auto"/>
        <w:contextualSpacing/>
        <w:rPr>
          <w:rFonts w:asciiTheme="minorHAnsi" w:hAnsiTheme="minorHAnsi"/>
          <w:szCs w:val="20"/>
        </w:rPr>
      </w:pPr>
      <w:r w:rsidRPr="00CA7402">
        <w:rPr>
          <w:rFonts w:asciiTheme="minorHAnsi" w:hAnsiTheme="minorHAnsi"/>
          <w:szCs w:val="20"/>
        </w:rPr>
        <w:t>Mission 24 staff &amp; members benefit greatly develop web pages, blogs, and content.</w:t>
      </w:r>
    </w:p>
    <w:p w14:paraId="1CC0DDA1" w14:textId="77777777" w:rsidR="00882DC0" w:rsidRPr="00CA7402" w:rsidRDefault="00882DC0" w:rsidP="00882DC0">
      <w:pPr>
        <w:pStyle w:val="BodyText"/>
        <w:spacing w:before="100" w:line="276" w:lineRule="auto"/>
        <w:contextualSpacing/>
        <w:rPr>
          <w:rFonts w:asciiTheme="minorHAnsi" w:hAnsiTheme="minorHAnsi"/>
          <w:szCs w:val="20"/>
        </w:rPr>
      </w:pPr>
      <w:r>
        <w:rPr>
          <w:rFonts w:asciiTheme="minorHAnsi" w:hAnsiTheme="minorHAnsi"/>
          <w:b/>
          <w:bCs/>
          <w:szCs w:val="20"/>
        </w:rPr>
        <w:t>Financing</w:t>
      </w:r>
      <w:r w:rsidRPr="00CA7402">
        <w:rPr>
          <w:rFonts w:asciiTheme="minorHAnsi" w:hAnsiTheme="minorHAnsi"/>
          <w:b/>
          <w:bCs/>
          <w:szCs w:val="20"/>
        </w:rPr>
        <w:t>-Jayson, Matt</w:t>
      </w:r>
    </w:p>
    <w:p w14:paraId="2E0318EB" w14:textId="77777777" w:rsidR="00882DC0" w:rsidRPr="00CA7402" w:rsidRDefault="00882DC0" w:rsidP="00882DC0">
      <w:pPr>
        <w:pStyle w:val="BodyText"/>
        <w:spacing w:before="100" w:line="276" w:lineRule="auto"/>
        <w:contextualSpacing/>
        <w:rPr>
          <w:rFonts w:asciiTheme="minorHAnsi" w:hAnsiTheme="minorHAnsi"/>
          <w:szCs w:val="20"/>
        </w:rPr>
      </w:pPr>
      <w:r w:rsidRPr="00CA7402">
        <w:rPr>
          <w:rFonts w:asciiTheme="minorHAnsi" w:hAnsiTheme="minorHAnsi"/>
          <w:szCs w:val="20"/>
        </w:rPr>
        <w:t>Teaching members techniques to managing finances.</w:t>
      </w:r>
    </w:p>
    <w:p w14:paraId="47DFC863" w14:textId="77777777" w:rsidR="00882DC0" w:rsidRPr="00CA7402" w:rsidRDefault="00882DC0" w:rsidP="00882DC0">
      <w:pPr>
        <w:pStyle w:val="BodyText"/>
        <w:spacing w:before="100" w:line="276" w:lineRule="auto"/>
        <w:contextualSpacing/>
        <w:rPr>
          <w:rFonts w:asciiTheme="minorHAnsi" w:hAnsiTheme="minorHAnsi"/>
          <w:szCs w:val="20"/>
        </w:rPr>
      </w:pPr>
      <w:r w:rsidRPr="00CA7402">
        <w:rPr>
          <w:rFonts w:asciiTheme="minorHAnsi" w:hAnsiTheme="minorHAnsi"/>
          <w:b/>
          <w:bCs/>
          <w:szCs w:val="20"/>
        </w:rPr>
        <w:t>Group Organizer- Pam</w:t>
      </w:r>
    </w:p>
    <w:p w14:paraId="6F174FB6" w14:textId="77777777" w:rsidR="00882DC0" w:rsidRPr="00CA7402" w:rsidRDefault="00882DC0" w:rsidP="00882DC0">
      <w:pPr>
        <w:pStyle w:val="BodyText"/>
        <w:spacing w:before="100" w:line="276" w:lineRule="auto"/>
        <w:contextualSpacing/>
        <w:rPr>
          <w:rFonts w:asciiTheme="minorHAnsi" w:hAnsiTheme="minorHAnsi"/>
          <w:szCs w:val="20"/>
        </w:rPr>
      </w:pPr>
      <w:r w:rsidRPr="00CA7402">
        <w:rPr>
          <w:rFonts w:asciiTheme="minorHAnsi" w:hAnsiTheme="minorHAnsi"/>
          <w:szCs w:val="20"/>
        </w:rPr>
        <w:t>Matching members with similar goals together to further agendas.</w:t>
      </w:r>
    </w:p>
    <w:p w14:paraId="6C59D979" w14:textId="77777777" w:rsidR="00882DC0" w:rsidRPr="00CA7402" w:rsidRDefault="00882DC0" w:rsidP="00882DC0">
      <w:pPr>
        <w:pStyle w:val="BodyText"/>
        <w:spacing w:before="100" w:line="276" w:lineRule="auto"/>
        <w:contextualSpacing/>
        <w:rPr>
          <w:rFonts w:asciiTheme="minorHAnsi" w:hAnsiTheme="minorHAnsi"/>
          <w:szCs w:val="20"/>
        </w:rPr>
      </w:pPr>
      <w:r w:rsidRPr="00CA7402">
        <w:rPr>
          <w:rFonts w:asciiTheme="minorHAnsi" w:hAnsiTheme="minorHAnsi"/>
          <w:b/>
          <w:bCs/>
          <w:szCs w:val="20"/>
        </w:rPr>
        <w:t>Event Organizer-</w:t>
      </w:r>
      <w:proofErr w:type="spellStart"/>
      <w:r w:rsidRPr="00CA7402">
        <w:rPr>
          <w:rFonts w:asciiTheme="minorHAnsi" w:hAnsiTheme="minorHAnsi"/>
          <w:b/>
          <w:bCs/>
          <w:szCs w:val="20"/>
        </w:rPr>
        <w:t>Kam</w:t>
      </w:r>
      <w:proofErr w:type="spellEnd"/>
    </w:p>
    <w:p w14:paraId="4DF8E793" w14:textId="77777777" w:rsidR="00882DC0" w:rsidRPr="00CA7402" w:rsidRDefault="00882DC0" w:rsidP="00882DC0">
      <w:pPr>
        <w:pStyle w:val="BodyText"/>
        <w:spacing w:before="100" w:line="276" w:lineRule="auto"/>
        <w:contextualSpacing/>
        <w:rPr>
          <w:rFonts w:asciiTheme="minorHAnsi" w:hAnsiTheme="minorHAnsi"/>
          <w:szCs w:val="20"/>
        </w:rPr>
      </w:pPr>
      <w:proofErr w:type="gramStart"/>
      <w:r w:rsidRPr="00CA7402">
        <w:rPr>
          <w:rFonts w:asciiTheme="minorHAnsi" w:hAnsiTheme="minorHAnsi"/>
          <w:szCs w:val="20"/>
        </w:rPr>
        <w:t>Competitions, Tournaments, Informative discussion as well as fitness coach and aerobic class manager.</w:t>
      </w:r>
      <w:proofErr w:type="gramEnd"/>
    </w:p>
    <w:p w14:paraId="60D8CC8A" w14:textId="77777777" w:rsidR="00882DC0" w:rsidRPr="00CA7402" w:rsidRDefault="00882DC0" w:rsidP="00882DC0">
      <w:pPr>
        <w:pStyle w:val="BodyText"/>
        <w:spacing w:before="100" w:line="276" w:lineRule="auto"/>
        <w:contextualSpacing/>
        <w:rPr>
          <w:rFonts w:asciiTheme="minorHAnsi" w:hAnsiTheme="minorHAnsi"/>
          <w:szCs w:val="20"/>
        </w:rPr>
      </w:pPr>
      <w:r w:rsidRPr="00CA7402">
        <w:rPr>
          <w:rFonts w:asciiTheme="minorHAnsi" w:hAnsiTheme="minorHAnsi"/>
          <w:b/>
          <w:bCs/>
          <w:szCs w:val="20"/>
        </w:rPr>
        <w:t>STRATEGIST/INNOVATIONS- DONALD, LEBROUCH, COOPER, ERIC, MARCUS</w:t>
      </w:r>
    </w:p>
    <w:p w14:paraId="782BB7AD" w14:textId="77777777" w:rsidR="00882DC0" w:rsidRPr="00CA7402" w:rsidRDefault="00882DC0" w:rsidP="00882DC0">
      <w:pPr>
        <w:pStyle w:val="BodyText"/>
        <w:spacing w:before="100" w:line="276" w:lineRule="auto"/>
        <w:contextualSpacing/>
        <w:rPr>
          <w:rFonts w:asciiTheme="minorHAnsi" w:hAnsiTheme="minorHAnsi"/>
          <w:szCs w:val="20"/>
        </w:rPr>
      </w:pPr>
      <w:r w:rsidRPr="00CA7402">
        <w:rPr>
          <w:rFonts w:asciiTheme="minorHAnsi" w:hAnsiTheme="minorHAnsi"/>
          <w:szCs w:val="20"/>
        </w:rPr>
        <w:t>MARKETING STRATEGIES CREATOR, INNOVATION AND CAMPAIGN CREATORS</w:t>
      </w:r>
    </w:p>
    <w:p w14:paraId="4032571E" w14:textId="77777777" w:rsidR="00882DC0" w:rsidRPr="00CA7402" w:rsidRDefault="00882DC0" w:rsidP="00882DC0">
      <w:pPr>
        <w:pStyle w:val="BodyText"/>
        <w:spacing w:before="100" w:line="276" w:lineRule="auto"/>
        <w:contextualSpacing/>
        <w:rPr>
          <w:rFonts w:asciiTheme="minorHAnsi" w:hAnsiTheme="minorHAnsi"/>
          <w:szCs w:val="20"/>
        </w:rPr>
      </w:pPr>
      <w:r w:rsidRPr="00CA7402">
        <w:rPr>
          <w:rFonts w:asciiTheme="minorHAnsi" w:hAnsiTheme="minorHAnsi"/>
          <w:b/>
          <w:bCs/>
          <w:szCs w:val="20"/>
        </w:rPr>
        <w:t>Networking Manager-</w:t>
      </w:r>
      <w:proofErr w:type="spellStart"/>
      <w:r w:rsidRPr="00CA7402">
        <w:rPr>
          <w:rFonts w:asciiTheme="minorHAnsi" w:hAnsiTheme="minorHAnsi"/>
          <w:b/>
          <w:bCs/>
          <w:szCs w:val="20"/>
        </w:rPr>
        <w:t>Zoriya</w:t>
      </w:r>
      <w:proofErr w:type="spellEnd"/>
    </w:p>
    <w:p w14:paraId="6644E9B2" w14:textId="77777777" w:rsidR="00882DC0" w:rsidRPr="00CA7402" w:rsidRDefault="00882DC0" w:rsidP="00882DC0">
      <w:pPr>
        <w:pStyle w:val="BodyText"/>
        <w:spacing w:before="100" w:line="276" w:lineRule="auto"/>
        <w:contextualSpacing/>
        <w:rPr>
          <w:rFonts w:asciiTheme="minorHAnsi" w:hAnsiTheme="minorHAnsi"/>
          <w:szCs w:val="20"/>
        </w:rPr>
      </w:pPr>
      <w:r w:rsidRPr="00CA7402">
        <w:rPr>
          <w:rFonts w:asciiTheme="minorHAnsi" w:hAnsiTheme="minorHAnsi"/>
          <w:szCs w:val="20"/>
        </w:rPr>
        <w:t>Organizing networking events and linking members with helpful connections.</w:t>
      </w:r>
    </w:p>
    <w:p w14:paraId="7CC63CA9" w14:textId="77777777" w:rsidR="00882DC0" w:rsidRPr="00CA7402" w:rsidRDefault="00882DC0" w:rsidP="00882DC0">
      <w:pPr>
        <w:pStyle w:val="BodyText"/>
        <w:spacing w:before="100" w:line="276" w:lineRule="auto"/>
        <w:contextualSpacing/>
        <w:rPr>
          <w:rFonts w:asciiTheme="minorHAnsi" w:hAnsiTheme="minorHAnsi"/>
          <w:szCs w:val="20"/>
        </w:rPr>
      </w:pPr>
      <w:r w:rsidRPr="00CA7402">
        <w:rPr>
          <w:rFonts w:asciiTheme="minorHAnsi" w:hAnsiTheme="minorHAnsi"/>
          <w:b/>
          <w:bCs/>
          <w:szCs w:val="20"/>
        </w:rPr>
        <w:t>Counseling Services- Gabrielle</w:t>
      </w:r>
    </w:p>
    <w:p w14:paraId="5C1207EB" w14:textId="77777777" w:rsidR="00882DC0" w:rsidRPr="00CA7402" w:rsidRDefault="00882DC0" w:rsidP="00882DC0">
      <w:pPr>
        <w:pStyle w:val="BodyText"/>
        <w:spacing w:before="100" w:line="276" w:lineRule="auto"/>
        <w:contextualSpacing/>
        <w:rPr>
          <w:rFonts w:asciiTheme="minorHAnsi" w:hAnsiTheme="minorHAnsi"/>
          <w:szCs w:val="20"/>
        </w:rPr>
      </w:pPr>
      <w:proofErr w:type="gramStart"/>
      <w:r w:rsidRPr="00CA7402">
        <w:rPr>
          <w:rFonts w:asciiTheme="minorHAnsi" w:hAnsiTheme="minorHAnsi"/>
          <w:szCs w:val="20"/>
        </w:rPr>
        <w:t>Unique form of 24/7 counseling via phone.</w:t>
      </w:r>
      <w:proofErr w:type="gramEnd"/>
    </w:p>
    <w:p w14:paraId="3AC6AB32" w14:textId="77777777" w:rsidR="00882DC0" w:rsidRPr="00CA7402" w:rsidRDefault="00882DC0" w:rsidP="00882DC0">
      <w:pPr>
        <w:pStyle w:val="BodyText"/>
        <w:spacing w:before="100" w:line="276" w:lineRule="auto"/>
        <w:contextualSpacing/>
        <w:rPr>
          <w:rFonts w:asciiTheme="minorHAnsi" w:hAnsiTheme="minorHAnsi"/>
          <w:szCs w:val="20"/>
        </w:rPr>
      </w:pPr>
      <w:r w:rsidRPr="00CA7402">
        <w:rPr>
          <w:rFonts w:asciiTheme="minorHAnsi" w:hAnsiTheme="minorHAnsi"/>
          <w:b/>
          <w:bCs/>
          <w:szCs w:val="20"/>
        </w:rPr>
        <w:t xml:space="preserve">Social Media- </w:t>
      </w:r>
      <w:proofErr w:type="spellStart"/>
      <w:r w:rsidRPr="00CA7402">
        <w:rPr>
          <w:rFonts w:asciiTheme="minorHAnsi" w:hAnsiTheme="minorHAnsi"/>
          <w:b/>
          <w:bCs/>
          <w:szCs w:val="20"/>
        </w:rPr>
        <w:t>Zoriya</w:t>
      </w:r>
      <w:proofErr w:type="spellEnd"/>
      <w:r w:rsidRPr="00CA7402">
        <w:rPr>
          <w:rFonts w:asciiTheme="minorHAnsi" w:hAnsiTheme="minorHAnsi"/>
          <w:b/>
          <w:bCs/>
          <w:szCs w:val="20"/>
        </w:rPr>
        <w:t>, Jay, Sabrina</w:t>
      </w:r>
    </w:p>
    <w:p w14:paraId="72A27B6C" w14:textId="77777777" w:rsidR="00882DC0" w:rsidRPr="00CA7402" w:rsidRDefault="00882DC0" w:rsidP="00882DC0">
      <w:pPr>
        <w:pStyle w:val="BodyText"/>
        <w:spacing w:before="100" w:line="276" w:lineRule="auto"/>
        <w:contextualSpacing/>
        <w:rPr>
          <w:rFonts w:asciiTheme="minorHAnsi" w:hAnsiTheme="minorHAnsi"/>
          <w:szCs w:val="20"/>
        </w:rPr>
      </w:pPr>
      <w:proofErr w:type="gramStart"/>
      <w:r w:rsidRPr="00CA7402">
        <w:rPr>
          <w:rFonts w:asciiTheme="minorHAnsi" w:hAnsiTheme="minorHAnsi"/>
          <w:szCs w:val="20"/>
        </w:rPr>
        <w:t>Brand building services.</w:t>
      </w:r>
      <w:proofErr w:type="gramEnd"/>
    </w:p>
    <w:p w14:paraId="5E65CB67" w14:textId="77777777" w:rsidR="00882DC0" w:rsidRPr="00CA7402" w:rsidRDefault="00882DC0" w:rsidP="00882DC0">
      <w:pPr>
        <w:pStyle w:val="BodyText"/>
        <w:spacing w:before="100" w:line="276" w:lineRule="auto"/>
        <w:contextualSpacing/>
        <w:rPr>
          <w:rFonts w:asciiTheme="minorHAnsi" w:hAnsiTheme="minorHAnsi"/>
          <w:szCs w:val="20"/>
        </w:rPr>
      </w:pPr>
      <w:r w:rsidRPr="00CA7402">
        <w:rPr>
          <w:rFonts w:asciiTheme="minorHAnsi" w:hAnsiTheme="minorHAnsi"/>
          <w:b/>
          <w:bCs/>
          <w:szCs w:val="20"/>
        </w:rPr>
        <w:t>Account Organizer- Vanessa, Jessica, Ryan, Ebony</w:t>
      </w:r>
    </w:p>
    <w:p w14:paraId="0239214A" w14:textId="77777777" w:rsidR="00882DC0" w:rsidRPr="00CA7402" w:rsidRDefault="00882DC0" w:rsidP="00882DC0">
      <w:pPr>
        <w:pStyle w:val="BodyText"/>
        <w:spacing w:before="100" w:line="276" w:lineRule="auto"/>
        <w:contextualSpacing/>
        <w:rPr>
          <w:rFonts w:asciiTheme="minorHAnsi" w:hAnsiTheme="minorHAnsi"/>
          <w:szCs w:val="20"/>
        </w:rPr>
      </w:pPr>
      <w:proofErr w:type="gramStart"/>
      <w:r w:rsidRPr="00CA7402">
        <w:rPr>
          <w:rFonts w:asciiTheme="minorHAnsi" w:hAnsiTheme="minorHAnsi"/>
          <w:szCs w:val="20"/>
        </w:rPr>
        <w:t>Tracks member developments per request.</w:t>
      </w:r>
      <w:proofErr w:type="gramEnd"/>
    </w:p>
    <w:p w14:paraId="64BEB274" w14:textId="77777777" w:rsidR="00882DC0" w:rsidRDefault="00882DC0" w:rsidP="00882DC0">
      <w:pPr>
        <w:pStyle w:val="BodyText"/>
        <w:rPr>
          <w:b/>
          <w:bCs/>
          <w:szCs w:val="20"/>
        </w:rPr>
      </w:pPr>
    </w:p>
    <w:p w14:paraId="02D0EA2F" w14:textId="77777777" w:rsidR="00882DC0" w:rsidRDefault="00882DC0" w:rsidP="00882DC0">
      <w:pPr>
        <w:pStyle w:val="BodyText"/>
        <w:rPr>
          <w:b/>
          <w:bCs/>
          <w:szCs w:val="20"/>
        </w:rPr>
      </w:pPr>
    </w:p>
    <w:p w14:paraId="23B4AF9E" w14:textId="77777777" w:rsidR="00882DC0" w:rsidRDefault="00882DC0" w:rsidP="00882DC0">
      <w:pPr>
        <w:pStyle w:val="BodyText"/>
        <w:rPr>
          <w:b/>
          <w:bCs/>
          <w:szCs w:val="20"/>
        </w:rPr>
      </w:pPr>
    </w:p>
    <w:p w14:paraId="65C2101F" w14:textId="77777777" w:rsidR="00882DC0" w:rsidRDefault="00882DC0" w:rsidP="00882DC0">
      <w:pPr>
        <w:pStyle w:val="BodyText"/>
        <w:rPr>
          <w:b/>
          <w:bCs/>
          <w:szCs w:val="20"/>
        </w:rPr>
      </w:pPr>
    </w:p>
    <w:p w14:paraId="60F1704B" w14:textId="77777777" w:rsidR="00882DC0" w:rsidRPr="00C40817" w:rsidRDefault="00882DC0" w:rsidP="00882DC0">
      <w:pPr>
        <w:pStyle w:val="BodyText"/>
        <w:rPr>
          <w:sz w:val="24"/>
        </w:rPr>
      </w:pPr>
    </w:p>
    <w:p w14:paraId="296DD0D4" w14:textId="77777777" w:rsidR="00882DC0" w:rsidRDefault="00882DC0" w:rsidP="00882DC0">
      <w:pPr>
        <w:pStyle w:val="BodyText"/>
        <w:rPr>
          <w:sz w:val="24"/>
        </w:rPr>
      </w:pPr>
      <w:r w:rsidRPr="00C40817">
        <w:rPr>
          <w:sz w:val="24"/>
        </w:rPr>
        <w:t> </w:t>
      </w:r>
    </w:p>
    <w:p w14:paraId="74F117D9" w14:textId="77777777" w:rsidR="00882DC0" w:rsidRDefault="00882DC0" w:rsidP="00882DC0">
      <w:pPr>
        <w:pStyle w:val="BodyText"/>
        <w:rPr>
          <w:sz w:val="24"/>
        </w:rPr>
      </w:pPr>
    </w:p>
    <w:p w14:paraId="602CE0EF" w14:textId="77777777" w:rsidR="00882DC0" w:rsidRDefault="00882DC0" w:rsidP="00882DC0">
      <w:pPr>
        <w:pStyle w:val="BodyText"/>
        <w:rPr>
          <w:sz w:val="24"/>
        </w:rPr>
      </w:pPr>
    </w:p>
    <w:p w14:paraId="34BE0977" w14:textId="77777777" w:rsidR="00882DC0" w:rsidRPr="00DD6508" w:rsidRDefault="00882DC0" w:rsidP="00882DC0">
      <w:pPr>
        <w:pStyle w:val="BodyText"/>
        <w:rPr>
          <w:rFonts w:asciiTheme="minorHAnsi" w:hAnsiTheme="minorHAnsi"/>
          <w:color w:val="auto"/>
          <w:szCs w:val="20"/>
        </w:rPr>
      </w:pPr>
      <w:r w:rsidRPr="00DD6508">
        <w:rPr>
          <w:rFonts w:asciiTheme="minorHAnsi" w:hAnsiTheme="minorHAnsi"/>
          <w:b/>
          <w:bCs/>
          <w:color w:val="auto"/>
          <w:szCs w:val="20"/>
        </w:rPr>
        <w:t>PROJECTION RESEARCH</w:t>
      </w:r>
    </w:p>
    <w:p w14:paraId="797DEF7F" w14:textId="77777777" w:rsidR="00882DC0" w:rsidRPr="00DD6508" w:rsidRDefault="00882DC0" w:rsidP="00882DC0">
      <w:pPr>
        <w:pStyle w:val="BodyText"/>
        <w:rPr>
          <w:rFonts w:asciiTheme="minorHAnsi" w:hAnsiTheme="minorHAnsi"/>
          <w:color w:val="auto"/>
          <w:szCs w:val="20"/>
        </w:rPr>
      </w:pPr>
      <w:r w:rsidRPr="00DD6508">
        <w:rPr>
          <w:rFonts w:asciiTheme="minorHAnsi" w:hAnsiTheme="minorHAnsi"/>
          <w:color w:val="auto"/>
          <w:szCs w:val="20"/>
        </w:rPr>
        <w:t>With hopes of beginning this historic creation in our home state NJ we have done the following:</w:t>
      </w:r>
    </w:p>
    <w:p w14:paraId="6F59D019" w14:textId="77777777" w:rsidR="00882DC0" w:rsidRPr="00DD6508" w:rsidRDefault="00882DC0" w:rsidP="00882DC0">
      <w:pPr>
        <w:pStyle w:val="BodyText"/>
        <w:numPr>
          <w:ilvl w:val="0"/>
          <w:numId w:val="2"/>
        </w:numPr>
        <w:spacing w:after="120"/>
        <w:rPr>
          <w:rFonts w:asciiTheme="minorHAnsi" w:hAnsiTheme="minorHAnsi"/>
          <w:color w:val="auto"/>
          <w:szCs w:val="20"/>
        </w:rPr>
      </w:pPr>
      <w:r w:rsidRPr="00DD6508">
        <w:rPr>
          <w:rFonts w:asciiTheme="minorHAnsi" w:hAnsiTheme="minorHAnsi"/>
          <w:color w:val="auto"/>
          <w:szCs w:val="20"/>
        </w:rPr>
        <w:t xml:space="preserve">Conducted our very own research analysis, studied the census reports, demographic studies with experienced researchers. </w:t>
      </w:r>
    </w:p>
    <w:p w14:paraId="63913DC0" w14:textId="77777777" w:rsidR="00882DC0" w:rsidRPr="00DD6508" w:rsidRDefault="00882DC0" w:rsidP="00882DC0">
      <w:pPr>
        <w:pStyle w:val="BodyText"/>
        <w:numPr>
          <w:ilvl w:val="1"/>
          <w:numId w:val="2"/>
        </w:numPr>
        <w:spacing w:after="120"/>
        <w:rPr>
          <w:rFonts w:asciiTheme="minorHAnsi" w:hAnsiTheme="minorHAnsi"/>
          <w:color w:val="auto"/>
          <w:szCs w:val="20"/>
        </w:rPr>
      </w:pPr>
      <w:r w:rsidRPr="00DD6508">
        <w:rPr>
          <w:rFonts w:asciiTheme="minorHAnsi" w:hAnsiTheme="minorHAnsi"/>
          <w:b/>
          <w:bCs/>
          <w:color w:val="auto"/>
          <w:szCs w:val="20"/>
        </w:rPr>
        <w:t>https://www.nj.com</w:t>
      </w:r>
    </w:p>
    <w:p w14:paraId="55FAD387" w14:textId="77777777" w:rsidR="00882DC0" w:rsidRPr="00DD6508" w:rsidRDefault="00882DC0" w:rsidP="00882DC0">
      <w:pPr>
        <w:pStyle w:val="BodyText"/>
        <w:numPr>
          <w:ilvl w:val="1"/>
          <w:numId w:val="2"/>
        </w:numPr>
        <w:spacing w:after="120"/>
        <w:rPr>
          <w:rFonts w:asciiTheme="minorHAnsi" w:hAnsiTheme="minorHAnsi"/>
          <w:color w:val="auto"/>
          <w:szCs w:val="20"/>
        </w:rPr>
      </w:pPr>
      <w:r w:rsidRPr="00DD6508">
        <w:rPr>
          <w:rFonts w:asciiTheme="minorHAnsi" w:hAnsiTheme="minorHAnsi"/>
          <w:b/>
          <w:bCs/>
          <w:color w:val="auto"/>
          <w:szCs w:val="20"/>
        </w:rPr>
        <w:t>https://statisticalatlas.com/state/New-Jersey/Household-Income</w:t>
      </w:r>
    </w:p>
    <w:p w14:paraId="1291C7A6" w14:textId="77777777" w:rsidR="00882DC0" w:rsidRPr="00DD6508" w:rsidRDefault="00882DC0" w:rsidP="00882DC0">
      <w:pPr>
        <w:pStyle w:val="BodyText"/>
        <w:numPr>
          <w:ilvl w:val="0"/>
          <w:numId w:val="2"/>
        </w:numPr>
        <w:spacing w:after="120"/>
        <w:rPr>
          <w:rFonts w:asciiTheme="minorHAnsi" w:hAnsiTheme="minorHAnsi"/>
          <w:color w:val="auto"/>
          <w:szCs w:val="20"/>
        </w:rPr>
      </w:pPr>
      <w:r w:rsidRPr="00DD6508">
        <w:rPr>
          <w:rFonts w:asciiTheme="minorHAnsi" w:hAnsiTheme="minorHAnsi"/>
          <w:color w:val="auto"/>
          <w:szCs w:val="20"/>
        </w:rPr>
        <w:t xml:space="preserve">Identified sustainable locations in every county in NJ </w:t>
      </w:r>
    </w:p>
    <w:p w14:paraId="7DA4EA77" w14:textId="77777777" w:rsidR="00882DC0" w:rsidRPr="00DD6508" w:rsidRDefault="00882DC0" w:rsidP="00882DC0">
      <w:pPr>
        <w:pStyle w:val="BodyText"/>
        <w:numPr>
          <w:ilvl w:val="1"/>
          <w:numId w:val="3"/>
        </w:numPr>
        <w:spacing w:after="120"/>
        <w:rPr>
          <w:rFonts w:asciiTheme="minorHAnsi" w:hAnsiTheme="minorHAnsi"/>
          <w:color w:val="auto"/>
          <w:szCs w:val="20"/>
        </w:rPr>
      </w:pPr>
      <w:r w:rsidRPr="00DD6508">
        <w:rPr>
          <w:rFonts w:asciiTheme="minorHAnsi" w:hAnsiTheme="minorHAnsi"/>
          <w:color w:val="auto"/>
          <w:szCs w:val="20"/>
        </w:rPr>
        <w:t>(View chart last page)</w:t>
      </w:r>
    </w:p>
    <w:p w14:paraId="3AC3DC27" w14:textId="77777777" w:rsidR="00882DC0" w:rsidRPr="00DD6508" w:rsidRDefault="00882DC0" w:rsidP="00882DC0">
      <w:pPr>
        <w:pStyle w:val="BodyText"/>
        <w:numPr>
          <w:ilvl w:val="0"/>
          <w:numId w:val="2"/>
        </w:numPr>
        <w:spacing w:after="120"/>
        <w:rPr>
          <w:rFonts w:asciiTheme="minorHAnsi" w:hAnsiTheme="minorHAnsi"/>
          <w:color w:val="auto"/>
          <w:szCs w:val="20"/>
        </w:rPr>
      </w:pPr>
      <w:r w:rsidRPr="00DD6508">
        <w:rPr>
          <w:rFonts w:asciiTheme="minorHAnsi" w:hAnsiTheme="minorHAnsi"/>
          <w:color w:val="auto"/>
          <w:szCs w:val="20"/>
        </w:rPr>
        <w:t xml:space="preserve">Conducted surveys in both low and high-income areas. </w:t>
      </w:r>
    </w:p>
    <w:p w14:paraId="06E1A701" w14:textId="77777777" w:rsidR="00882DC0" w:rsidRPr="00DD6508" w:rsidRDefault="00882DC0" w:rsidP="00882DC0">
      <w:pPr>
        <w:pStyle w:val="BodyText"/>
        <w:numPr>
          <w:ilvl w:val="1"/>
          <w:numId w:val="4"/>
        </w:numPr>
        <w:spacing w:after="120"/>
        <w:rPr>
          <w:rFonts w:asciiTheme="minorHAnsi" w:hAnsiTheme="minorHAnsi"/>
          <w:color w:val="auto"/>
          <w:szCs w:val="20"/>
        </w:rPr>
      </w:pPr>
      <w:r w:rsidRPr="00DD6508">
        <w:rPr>
          <w:rFonts w:asciiTheme="minorHAnsi" w:hAnsiTheme="minorHAnsi"/>
          <w:color w:val="auto"/>
          <w:szCs w:val="20"/>
        </w:rPr>
        <w:t>Receive statements of disposable incomes, unreported income from individuals.</w:t>
      </w:r>
    </w:p>
    <w:p w14:paraId="19D074E2" w14:textId="77777777" w:rsidR="00882DC0" w:rsidRPr="00DD6508" w:rsidRDefault="00882DC0" w:rsidP="00882DC0">
      <w:pPr>
        <w:pStyle w:val="BodyText"/>
        <w:numPr>
          <w:ilvl w:val="0"/>
          <w:numId w:val="2"/>
        </w:numPr>
        <w:spacing w:after="120"/>
        <w:rPr>
          <w:rFonts w:asciiTheme="minorHAnsi" w:hAnsiTheme="minorHAnsi"/>
          <w:color w:val="auto"/>
          <w:szCs w:val="20"/>
        </w:rPr>
      </w:pPr>
      <w:r w:rsidRPr="00DD6508">
        <w:rPr>
          <w:rFonts w:asciiTheme="minorHAnsi" w:hAnsiTheme="minorHAnsi"/>
          <w:color w:val="auto"/>
          <w:szCs w:val="20"/>
        </w:rPr>
        <w:t xml:space="preserve">Captured Expert Opinions on Misleading Income Reporting </w:t>
      </w:r>
    </w:p>
    <w:p w14:paraId="6D20B952" w14:textId="77777777" w:rsidR="00882DC0" w:rsidRPr="00DD6508" w:rsidRDefault="00882DC0" w:rsidP="00882DC0">
      <w:pPr>
        <w:pStyle w:val="BodyText"/>
        <w:numPr>
          <w:ilvl w:val="1"/>
          <w:numId w:val="5"/>
        </w:numPr>
        <w:spacing w:after="120"/>
        <w:rPr>
          <w:rFonts w:asciiTheme="minorHAnsi" w:hAnsiTheme="minorHAnsi"/>
          <w:b/>
          <w:color w:val="auto"/>
          <w:szCs w:val="20"/>
        </w:rPr>
      </w:pPr>
      <w:r w:rsidRPr="00DD6508">
        <w:rPr>
          <w:rFonts w:asciiTheme="minorHAnsi" w:hAnsiTheme="minorHAnsi"/>
          <w:b/>
          <w:color w:val="auto"/>
          <w:szCs w:val="20"/>
        </w:rPr>
        <w:t>https://www.vox.com/2016/9/15/12915038/census-income-report</w:t>
      </w:r>
    </w:p>
    <w:p w14:paraId="1B7279F9" w14:textId="77777777" w:rsidR="00882DC0" w:rsidRPr="00DD6508" w:rsidRDefault="00882DC0" w:rsidP="00882DC0">
      <w:pPr>
        <w:pStyle w:val="BodyText"/>
        <w:numPr>
          <w:ilvl w:val="1"/>
          <w:numId w:val="5"/>
        </w:numPr>
        <w:spacing w:after="120"/>
        <w:rPr>
          <w:rFonts w:asciiTheme="minorHAnsi" w:hAnsiTheme="minorHAnsi"/>
          <w:color w:val="auto"/>
          <w:szCs w:val="20"/>
        </w:rPr>
      </w:pPr>
      <w:r w:rsidRPr="00DD6508">
        <w:rPr>
          <w:rFonts w:asciiTheme="minorHAnsi" w:hAnsiTheme="minorHAnsi"/>
          <w:color w:val="auto"/>
          <w:szCs w:val="20"/>
        </w:rPr>
        <w:t>Understanding the true income of individuals allow Mission 24 to serve its full purpose and create centers in areas everywhere.</w:t>
      </w:r>
    </w:p>
    <w:p w14:paraId="11BE109D" w14:textId="77777777" w:rsidR="00882DC0" w:rsidRPr="00DD6508" w:rsidRDefault="00882DC0" w:rsidP="00882DC0">
      <w:pPr>
        <w:pStyle w:val="BodyText"/>
        <w:numPr>
          <w:ilvl w:val="1"/>
          <w:numId w:val="5"/>
        </w:numPr>
        <w:spacing w:after="120"/>
        <w:rPr>
          <w:rFonts w:asciiTheme="minorHAnsi" w:hAnsiTheme="minorHAnsi"/>
          <w:color w:val="auto"/>
          <w:szCs w:val="20"/>
        </w:rPr>
      </w:pPr>
      <w:r w:rsidRPr="00DD6508">
        <w:rPr>
          <w:rFonts w:asciiTheme="minorHAnsi" w:hAnsiTheme="minorHAnsi"/>
          <w:color w:val="auto"/>
          <w:szCs w:val="20"/>
        </w:rPr>
        <w:t>36k income areas and above</w:t>
      </w:r>
    </w:p>
    <w:p w14:paraId="439011A1" w14:textId="77777777" w:rsidR="00882DC0" w:rsidRPr="00DD6508" w:rsidRDefault="00882DC0" w:rsidP="00882DC0">
      <w:pPr>
        <w:pStyle w:val="BodyText"/>
        <w:numPr>
          <w:ilvl w:val="0"/>
          <w:numId w:val="2"/>
        </w:numPr>
        <w:spacing w:after="120"/>
        <w:rPr>
          <w:rFonts w:asciiTheme="minorHAnsi" w:hAnsiTheme="minorHAnsi"/>
          <w:color w:val="auto"/>
          <w:szCs w:val="20"/>
        </w:rPr>
      </w:pPr>
      <w:r w:rsidRPr="00DD6508">
        <w:rPr>
          <w:rFonts w:asciiTheme="minorHAnsi" w:hAnsiTheme="minorHAnsi"/>
          <w:color w:val="auto"/>
          <w:szCs w:val="20"/>
        </w:rPr>
        <w:t xml:space="preserve">Analyzed credible sources to the fullest extent </w:t>
      </w:r>
    </w:p>
    <w:p w14:paraId="090128FB" w14:textId="77777777" w:rsidR="00882DC0" w:rsidRPr="00DD6508" w:rsidRDefault="00882DC0" w:rsidP="00882DC0">
      <w:pPr>
        <w:pStyle w:val="BodyText"/>
        <w:numPr>
          <w:ilvl w:val="1"/>
          <w:numId w:val="6"/>
        </w:numPr>
        <w:spacing w:after="120"/>
        <w:rPr>
          <w:rFonts w:asciiTheme="minorHAnsi" w:hAnsiTheme="minorHAnsi"/>
          <w:color w:val="auto"/>
          <w:szCs w:val="20"/>
        </w:rPr>
      </w:pPr>
      <w:r w:rsidRPr="00DD6508">
        <w:rPr>
          <w:rFonts w:asciiTheme="minorHAnsi" w:hAnsiTheme="minorHAnsi"/>
          <w:b/>
          <w:bCs/>
          <w:color w:val="auto"/>
          <w:szCs w:val="20"/>
        </w:rPr>
        <w:t>https://www.minnpost.com/community-sketchbook/2013/09/how-census-numbers-poverty-can-be-misleading/</w:t>
      </w:r>
    </w:p>
    <w:p w14:paraId="0C8DD059" w14:textId="77777777" w:rsidR="00882DC0" w:rsidRPr="00DD6508" w:rsidRDefault="00882DC0" w:rsidP="00882DC0">
      <w:pPr>
        <w:pStyle w:val="BodyText"/>
        <w:numPr>
          <w:ilvl w:val="1"/>
          <w:numId w:val="6"/>
        </w:numPr>
        <w:spacing w:after="120"/>
        <w:rPr>
          <w:rFonts w:asciiTheme="minorHAnsi" w:hAnsiTheme="minorHAnsi"/>
          <w:color w:val="auto"/>
          <w:szCs w:val="20"/>
        </w:rPr>
      </w:pPr>
      <w:r w:rsidRPr="00DD6508">
        <w:rPr>
          <w:rFonts w:asciiTheme="minorHAnsi" w:hAnsiTheme="minorHAnsi"/>
          <w:b/>
          <w:bCs/>
          <w:color w:val="auto"/>
          <w:szCs w:val="20"/>
        </w:rPr>
        <w:t>https://www.heritage.org/poverty-and-inequality/report/why-the-new-census-report-will-overstate-poverty</w:t>
      </w:r>
      <w:r w:rsidRPr="00DD6508">
        <w:rPr>
          <w:rFonts w:asciiTheme="minorHAnsi" w:hAnsiTheme="minorHAnsi"/>
          <w:color w:val="auto"/>
          <w:szCs w:val="20"/>
        </w:rPr>
        <w:t xml:space="preserve"> </w:t>
      </w:r>
    </w:p>
    <w:p w14:paraId="377E8B6C" w14:textId="77777777" w:rsidR="00882DC0" w:rsidRPr="00DD6508" w:rsidRDefault="00882DC0" w:rsidP="00882DC0">
      <w:pPr>
        <w:pStyle w:val="BodyText"/>
        <w:numPr>
          <w:ilvl w:val="2"/>
          <w:numId w:val="6"/>
        </w:numPr>
        <w:spacing w:after="120"/>
        <w:rPr>
          <w:rFonts w:asciiTheme="minorHAnsi" w:hAnsiTheme="minorHAnsi"/>
          <w:color w:val="auto"/>
          <w:szCs w:val="20"/>
        </w:rPr>
      </w:pPr>
      <w:r w:rsidRPr="00DD6508">
        <w:rPr>
          <w:rFonts w:asciiTheme="minorHAnsi" w:hAnsiTheme="minorHAnsi"/>
          <w:color w:val="auto"/>
          <w:szCs w:val="20"/>
        </w:rPr>
        <w:t>This information gave us extended knowledge as to what people can and cannot afford and what prices are perceived well by the public.</w:t>
      </w:r>
    </w:p>
    <w:p w14:paraId="0CB784B5" w14:textId="77777777" w:rsidR="00882DC0" w:rsidRPr="00DD6508" w:rsidRDefault="00882DC0" w:rsidP="00882DC0">
      <w:pPr>
        <w:pStyle w:val="BodyText"/>
        <w:numPr>
          <w:ilvl w:val="0"/>
          <w:numId w:val="2"/>
        </w:numPr>
        <w:spacing w:after="120"/>
        <w:rPr>
          <w:rFonts w:asciiTheme="minorHAnsi" w:hAnsiTheme="minorHAnsi"/>
          <w:color w:val="auto"/>
          <w:szCs w:val="20"/>
        </w:rPr>
      </w:pPr>
      <w:r w:rsidRPr="00DD6508">
        <w:rPr>
          <w:rFonts w:asciiTheme="minorHAnsi" w:hAnsiTheme="minorHAnsi"/>
          <w:color w:val="auto"/>
          <w:szCs w:val="20"/>
        </w:rPr>
        <w:lastRenderedPageBreak/>
        <w:t xml:space="preserve">Studied company financial records in low income areas vs. high. </w:t>
      </w:r>
    </w:p>
    <w:p w14:paraId="776AB864" w14:textId="77777777" w:rsidR="00882DC0" w:rsidRPr="00DD6508" w:rsidRDefault="00882DC0" w:rsidP="00882DC0">
      <w:pPr>
        <w:pStyle w:val="BodyText"/>
        <w:numPr>
          <w:ilvl w:val="1"/>
          <w:numId w:val="7"/>
        </w:numPr>
        <w:spacing w:after="120"/>
        <w:rPr>
          <w:rFonts w:asciiTheme="minorHAnsi" w:hAnsiTheme="minorHAnsi"/>
          <w:color w:val="auto"/>
          <w:szCs w:val="20"/>
        </w:rPr>
      </w:pPr>
      <w:r w:rsidRPr="00DD6508">
        <w:rPr>
          <w:rFonts w:asciiTheme="minorHAnsi" w:hAnsiTheme="minorHAnsi"/>
          <w:color w:val="auto"/>
          <w:szCs w:val="20"/>
        </w:rPr>
        <w:t>Many inconsistencies; companies do not fail due to price but value.</w:t>
      </w:r>
    </w:p>
    <w:p w14:paraId="5430CDB6" w14:textId="77777777" w:rsidR="00882DC0" w:rsidRPr="00DD6508" w:rsidRDefault="00882DC0" w:rsidP="00882DC0">
      <w:pPr>
        <w:pStyle w:val="BodyText"/>
        <w:numPr>
          <w:ilvl w:val="1"/>
          <w:numId w:val="7"/>
        </w:numPr>
        <w:spacing w:after="120"/>
        <w:rPr>
          <w:rFonts w:asciiTheme="minorHAnsi" w:hAnsiTheme="minorHAnsi"/>
          <w:color w:val="auto"/>
          <w:szCs w:val="20"/>
        </w:rPr>
      </w:pPr>
      <w:r w:rsidRPr="00DD6508">
        <w:rPr>
          <w:rFonts w:asciiTheme="minorHAnsi" w:hAnsiTheme="minorHAnsi"/>
          <w:color w:val="auto"/>
          <w:szCs w:val="20"/>
        </w:rPr>
        <w:t>Due to our unique, strategically designed business model we have the luxury to eliminate our teen memberships and sell to strictly adults at rates higher than $350- $400 a month (average co working space). This would limit us and we would not appeal to as many people however we would still be very profitable.</w:t>
      </w:r>
    </w:p>
    <w:p w14:paraId="6F50A2D8" w14:textId="77777777" w:rsidR="00882DC0" w:rsidRPr="00DD6508" w:rsidRDefault="00882DC0" w:rsidP="00882DC0">
      <w:pPr>
        <w:pStyle w:val="BodyText"/>
        <w:numPr>
          <w:ilvl w:val="1"/>
          <w:numId w:val="7"/>
        </w:numPr>
        <w:spacing w:after="120"/>
        <w:rPr>
          <w:rFonts w:asciiTheme="minorHAnsi" w:hAnsiTheme="minorHAnsi"/>
          <w:color w:val="auto"/>
          <w:szCs w:val="20"/>
        </w:rPr>
      </w:pPr>
      <w:r w:rsidRPr="00DD6508">
        <w:rPr>
          <w:rFonts w:asciiTheme="minorHAnsi" w:hAnsiTheme="minorHAnsi"/>
          <w:color w:val="auto"/>
          <w:szCs w:val="20"/>
        </w:rPr>
        <w:t>Our membership prices act as investments due to what we provide.</w:t>
      </w:r>
    </w:p>
    <w:p w14:paraId="03842F9C" w14:textId="77777777" w:rsidR="00882DC0" w:rsidRPr="00DD6508" w:rsidRDefault="00882DC0" w:rsidP="00882DC0">
      <w:pPr>
        <w:pStyle w:val="BodyText"/>
        <w:rPr>
          <w:rFonts w:asciiTheme="minorHAnsi" w:hAnsiTheme="minorHAnsi"/>
          <w:color w:val="auto"/>
          <w:szCs w:val="20"/>
        </w:rPr>
      </w:pPr>
      <w:r w:rsidRPr="00DD6508">
        <w:rPr>
          <w:rFonts w:asciiTheme="minorHAnsi" w:hAnsiTheme="minorHAnsi"/>
          <w:b/>
          <w:bCs/>
          <w:color w:val="auto"/>
          <w:szCs w:val="20"/>
        </w:rPr>
        <w:t>ASSUMPTION BASIS</w:t>
      </w:r>
    </w:p>
    <w:p w14:paraId="01231FF5" w14:textId="77777777" w:rsidR="00882DC0" w:rsidRPr="00DD6508" w:rsidRDefault="00882DC0" w:rsidP="00882DC0">
      <w:pPr>
        <w:pStyle w:val="BodyText"/>
        <w:rPr>
          <w:rFonts w:asciiTheme="minorHAnsi" w:hAnsiTheme="minorHAnsi"/>
          <w:color w:val="auto"/>
          <w:szCs w:val="20"/>
        </w:rPr>
      </w:pPr>
      <w:r w:rsidRPr="00DD6508">
        <w:rPr>
          <w:rFonts w:asciiTheme="minorHAnsi" w:hAnsiTheme="minorHAnsi"/>
          <w:color w:val="auto"/>
          <w:szCs w:val="20"/>
        </w:rPr>
        <w:t>1. Member Count- Planet Fitness Membership Expectations</w:t>
      </w:r>
    </w:p>
    <w:p w14:paraId="3B8DBAE4" w14:textId="77777777" w:rsidR="00882DC0" w:rsidRPr="00DD6508" w:rsidRDefault="00882DC0" w:rsidP="00882DC0">
      <w:pPr>
        <w:pStyle w:val="BodyText"/>
        <w:numPr>
          <w:ilvl w:val="0"/>
          <w:numId w:val="8"/>
        </w:numPr>
        <w:spacing w:after="120"/>
        <w:rPr>
          <w:rFonts w:asciiTheme="minorHAnsi" w:hAnsiTheme="minorHAnsi"/>
          <w:color w:val="auto"/>
          <w:szCs w:val="20"/>
        </w:rPr>
      </w:pPr>
      <w:r w:rsidRPr="00DD6508">
        <w:rPr>
          <w:rFonts w:asciiTheme="minorHAnsi" w:hAnsiTheme="minorHAnsi"/>
          <w:color w:val="auto"/>
          <w:szCs w:val="20"/>
        </w:rPr>
        <w:t xml:space="preserve">“Planet Fitness has roughly 6,500 members per gym but can accommodate only 300 people exercising at once. </w:t>
      </w:r>
    </w:p>
    <w:p w14:paraId="4747A235" w14:textId="77777777" w:rsidR="00882DC0" w:rsidRPr="00DD6508" w:rsidRDefault="00882DC0" w:rsidP="00882DC0">
      <w:pPr>
        <w:pStyle w:val="BodyText"/>
        <w:numPr>
          <w:ilvl w:val="1"/>
          <w:numId w:val="8"/>
        </w:numPr>
        <w:spacing w:after="120"/>
        <w:rPr>
          <w:rFonts w:asciiTheme="minorHAnsi" w:hAnsiTheme="minorHAnsi"/>
          <w:color w:val="auto"/>
          <w:szCs w:val="20"/>
        </w:rPr>
      </w:pPr>
      <w:r w:rsidRPr="00DD6508">
        <w:rPr>
          <w:rFonts w:asciiTheme="minorHAnsi" w:hAnsiTheme="minorHAnsi"/>
          <w:color w:val="auto"/>
          <w:szCs w:val="20"/>
        </w:rPr>
        <w:t>Our team has studied the marketing plan that made planet fitness what it is. We have recycled their technique of using cheaper items and charging less than competitors. We are confident we can achieve more members per center than planet fitness however our projections show a lesser amount (2,500 less members) but our team is aiming much higher.</w:t>
      </w:r>
    </w:p>
    <w:p w14:paraId="2226A758" w14:textId="77777777" w:rsidR="00882DC0" w:rsidRPr="00DD6508" w:rsidRDefault="00882DC0" w:rsidP="00882DC0">
      <w:pPr>
        <w:pStyle w:val="BodyText"/>
        <w:rPr>
          <w:rFonts w:asciiTheme="minorHAnsi" w:hAnsiTheme="minorHAnsi"/>
          <w:color w:val="auto"/>
          <w:szCs w:val="20"/>
        </w:rPr>
      </w:pPr>
      <w:r w:rsidRPr="00DD6508">
        <w:rPr>
          <w:rFonts w:asciiTheme="minorHAnsi" w:hAnsiTheme="minorHAnsi"/>
          <w:color w:val="auto"/>
          <w:szCs w:val="20"/>
        </w:rPr>
        <w:t>2. Co Working Public Appeal- We Work &amp; Co Working Industry Market Size</w:t>
      </w:r>
    </w:p>
    <w:p w14:paraId="3FEE9783" w14:textId="77777777" w:rsidR="00882DC0" w:rsidRPr="00DD6508" w:rsidRDefault="00882DC0" w:rsidP="00882DC0">
      <w:pPr>
        <w:pStyle w:val="BodyText"/>
        <w:numPr>
          <w:ilvl w:val="0"/>
          <w:numId w:val="9"/>
        </w:numPr>
        <w:spacing w:after="120"/>
        <w:rPr>
          <w:rFonts w:asciiTheme="minorHAnsi" w:hAnsiTheme="minorHAnsi"/>
          <w:color w:val="auto"/>
          <w:szCs w:val="20"/>
        </w:rPr>
      </w:pPr>
      <w:r w:rsidRPr="00DD6508">
        <w:rPr>
          <w:rFonts w:asciiTheme="minorHAnsi" w:hAnsiTheme="minorHAnsi"/>
          <w:color w:val="auto"/>
          <w:szCs w:val="20"/>
        </w:rPr>
        <w:t xml:space="preserve">“Our membership grew from 80,000 members in 2016 to more than 175,000 members this year. Enterprise doubled to over 1,000 member companies. The We Work team is now more than 4,000 employees strong, and we are proud that women represent over 50% of our workforce. </w:t>
      </w:r>
    </w:p>
    <w:p w14:paraId="3F374D70" w14:textId="77777777" w:rsidR="00882DC0" w:rsidRPr="00DD6508" w:rsidRDefault="00882DC0" w:rsidP="00882DC0">
      <w:pPr>
        <w:pStyle w:val="BodyText"/>
        <w:numPr>
          <w:ilvl w:val="1"/>
          <w:numId w:val="9"/>
        </w:numPr>
        <w:spacing w:after="120"/>
        <w:rPr>
          <w:rFonts w:asciiTheme="minorHAnsi" w:hAnsiTheme="minorHAnsi"/>
          <w:color w:val="auto"/>
          <w:szCs w:val="20"/>
        </w:rPr>
      </w:pPr>
      <w:r w:rsidRPr="00DD6508">
        <w:rPr>
          <w:rFonts w:asciiTheme="minorHAnsi" w:hAnsiTheme="minorHAnsi"/>
          <w:color w:val="auto"/>
          <w:szCs w:val="20"/>
        </w:rPr>
        <w:t xml:space="preserve">Similar to We Works but at the same time very different. Like We works we expect a large women base letting women everywhere know understand they can pursue more. </w:t>
      </w:r>
      <w:proofErr w:type="gramStart"/>
      <w:r w:rsidRPr="00DD6508">
        <w:rPr>
          <w:rFonts w:asciiTheme="minorHAnsi" w:hAnsiTheme="minorHAnsi"/>
          <w:b/>
          <w:color w:val="auto"/>
          <w:szCs w:val="20"/>
        </w:rPr>
        <w:t>www.mymission24.com</w:t>
      </w:r>
      <w:proofErr w:type="gramEnd"/>
      <w:r w:rsidRPr="00DD6508">
        <w:rPr>
          <w:rFonts w:asciiTheme="minorHAnsi" w:hAnsiTheme="minorHAnsi"/>
          <w:b/>
          <w:color w:val="auto"/>
          <w:szCs w:val="20"/>
        </w:rPr>
        <w:t>/be-more</w:t>
      </w:r>
    </w:p>
    <w:p w14:paraId="47A29B27" w14:textId="77777777" w:rsidR="00882DC0" w:rsidRPr="00DD6508" w:rsidRDefault="00882DC0" w:rsidP="00882DC0">
      <w:pPr>
        <w:pStyle w:val="BodyText"/>
        <w:numPr>
          <w:ilvl w:val="1"/>
          <w:numId w:val="9"/>
        </w:numPr>
        <w:spacing w:after="120"/>
        <w:rPr>
          <w:rFonts w:asciiTheme="minorHAnsi" w:hAnsiTheme="minorHAnsi"/>
          <w:color w:val="auto"/>
          <w:szCs w:val="20"/>
        </w:rPr>
      </w:pPr>
      <w:r w:rsidRPr="00DD6508">
        <w:rPr>
          <w:rFonts w:asciiTheme="minorHAnsi" w:hAnsiTheme="minorHAnsi"/>
          <w:color w:val="auto"/>
          <w:szCs w:val="20"/>
        </w:rPr>
        <w:t>However Co working appeals to strictly business owners we connect with all.</w:t>
      </w:r>
    </w:p>
    <w:p w14:paraId="4426FC5D" w14:textId="77777777" w:rsidR="00882DC0" w:rsidRPr="00DD6508" w:rsidRDefault="00882DC0" w:rsidP="00882DC0">
      <w:pPr>
        <w:pStyle w:val="BodyText"/>
        <w:rPr>
          <w:rFonts w:asciiTheme="minorHAnsi" w:hAnsiTheme="minorHAnsi"/>
          <w:color w:val="auto"/>
          <w:szCs w:val="20"/>
        </w:rPr>
      </w:pPr>
      <w:r w:rsidRPr="00DD6508">
        <w:rPr>
          <w:rFonts w:asciiTheme="minorHAnsi" w:hAnsiTheme="minorHAnsi"/>
          <w:color w:val="auto"/>
          <w:szCs w:val="20"/>
        </w:rPr>
        <w:t>3. Community Center Appeal- Helped Identify Price Point</w:t>
      </w:r>
    </w:p>
    <w:p w14:paraId="26AC436B" w14:textId="77777777" w:rsidR="00882DC0" w:rsidRPr="00DD6508" w:rsidRDefault="00882DC0" w:rsidP="00882DC0">
      <w:pPr>
        <w:pStyle w:val="BodyText"/>
        <w:numPr>
          <w:ilvl w:val="0"/>
          <w:numId w:val="10"/>
        </w:numPr>
        <w:spacing w:after="120"/>
        <w:rPr>
          <w:rFonts w:asciiTheme="minorHAnsi" w:hAnsiTheme="minorHAnsi"/>
          <w:color w:val="auto"/>
          <w:szCs w:val="20"/>
        </w:rPr>
      </w:pPr>
      <w:r w:rsidRPr="00DD6508">
        <w:rPr>
          <w:rFonts w:asciiTheme="minorHAnsi" w:hAnsiTheme="minorHAnsi"/>
          <w:color w:val="auto"/>
          <w:szCs w:val="20"/>
        </w:rPr>
        <w:t xml:space="preserve">After surveying a </w:t>
      </w:r>
      <w:r w:rsidRPr="00DD6508">
        <w:rPr>
          <w:rFonts w:asciiTheme="minorHAnsi" w:hAnsiTheme="minorHAnsi"/>
          <w:b/>
          <w:bCs/>
          <w:color w:val="auto"/>
          <w:szCs w:val="20"/>
        </w:rPr>
        <w:t>number</w:t>
      </w:r>
      <w:r w:rsidRPr="00DD6508">
        <w:rPr>
          <w:rFonts w:asciiTheme="minorHAnsi" w:hAnsiTheme="minorHAnsi"/>
          <w:color w:val="auto"/>
          <w:szCs w:val="20"/>
        </w:rPr>
        <w:t xml:space="preserve"> of YMCAs, we have determined that the </w:t>
      </w:r>
      <w:r w:rsidRPr="00DD6508">
        <w:rPr>
          <w:rFonts w:asciiTheme="minorHAnsi" w:hAnsiTheme="minorHAnsi"/>
          <w:b/>
          <w:bCs/>
          <w:color w:val="auto"/>
          <w:szCs w:val="20"/>
        </w:rPr>
        <w:t>average</w:t>
      </w:r>
      <w:r w:rsidRPr="00DD6508">
        <w:rPr>
          <w:rFonts w:asciiTheme="minorHAnsi" w:hAnsiTheme="minorHAnsi"/>
          <w:color w:val="auto"/>
          <w:szCs w:val="20"/>
        </w:rPr>
        <w:t xml:space="preserve"> monthly cost of joining a Y is currently $53. The </w:t>
      </w:r>
      <w:r w:rsidRPr="00DD6508">
        <w:rPr>
          <w:rFonts w:asciiTheme="minorHAnsi" w:hAnsiTheme="minorHAnsi"/>
          <w:b/>
          <w:bCs/>
          <w:color w:val="auto"/>
          <w:szCs w:val="20"/>
        </w:rPr>
        <w:t>average YMCA member</w:t>
      </w:r>
      <w:r w:rsidRPr="00DD6508">
        <w:rPr>
          <w:rFonts w:asciiTheme="minorHAnsi" w:hAnsiTheme="minorHAnsi"/>
          <w:color w:val="auto"/>
          <w:szCs w:val="20"/>
        </w:rPr>
        <w:t xml:space="preserve"> stays for 7.5 years. So each </w:t>
      </w:r>
      <w:r w:rsidRPr="00DD6508">
        <w:rPr>
          <w:rFonts w:asciiTheme="minorHAnsi" w:hAnsiTheme="minorHAnsi"/>
          <w:b/>
          <w:bCs/>
          <w:color w:val="auto"/>
          <w:szCs w:val="20"/>
        </w:rPr>
        <w:t>member</w:t>
      </w:r>
      <w:r w:rsidRPr="00DD6508">
        <w:rPr>
          <w:rFonts w:asciiTheme="minorHAnsi" w:hAnsiTheme="minorHAnsi"/>
          <w:color w:val="auto"/>
          <w:szCs w:val="20"/>
        </w:rPr>
        <w:t xml:space="preserve"> or </w:t>
      </w:r>
      <w:r w:rsidRPr="00DD6508">
        <w:rPr>
          <w:rFonts w:asciiTheme="minorHAnsi" w:hAnsiTheme="minorHAnsi"/>
          <w:b/>
          <w:bCs/>
          <w:color w:val="auto"/>
          <w:szCs w:val="20"/>
        </w:rPr>
        <w:t>member</w:t>
      </w:r>
      <w:r w:rsidRPr="00DD6508">
        <w:rPr>
          <w:rFonts w:asciiTheme="minorHAnsi" w:hAnsiTheme="minorHAnsi"/>
          <w:color w:val="auto"/>
          <w:szCs w:val="20"/>
        </w:rPr>
        <w:t xml:space="preserve"> prospect is worth $4,770.</w:t>
      </w:r>
    </w:p>
    <w:p w14:paraId="39A32C39" w14:textId="77777777" w:rsidR="00882DC0" w:rsidRPr="00DD6508" w:rsidRDefault="00882DC0" w:rsidP="00882DC0">
      <w:pPr>
        <w:pStyle w:val="BodyText"/>
        <w:numPr>
          <w:ilvl w:val="0"/>
          <w:numId w:val="10"/>
        </w:numPr>
        <w:spacing w:after="120"/>
        <w:rPr>
          <w:rFonts w:asciiTheme="minorHAnsi" w:hAnsiTheme="minorHAnsi"/>
          <w:color w:val="auto"/>
          <w:szCs w:val="20"/>
        </w:rPr>
      </w:pPr>
      <w:r w:rsidRPr="00DD6508">
        <w:rPr>
          <w:rFonts w:asciiTheme="minorHAnsi" w:hAnsiTheme="minorHAnsi"/>
          <w:color w:val="auto"/>
          <w:szCs w:val="20"/>
        </w:rPr>
        <w:t>Though we can not yet identify how long our members will stay we have often been compared to YMCA’s due to that our approached and what we offered helped identify another company we will out perform</w:t>
      </w:r>
    </w:p>
    <w:p w14:paraId="43E46411" w14:textId="77777777" w:rsidR="00882DC0" w:rsidRDefault="00882DC0" w:rsidP="00882DC0"/>
    <w:p w14:paraId="2BDFC674" w14:textId="77777777" w:rsidR="00882DC0" w:rsidRPr="00C40817" w:rsidRDefault="00882DC0" w:rsidP="00882DC0">
      <w:r w:rsidRPr="00B876EF">
        <w:rPr>
          <w:noProof/>
        </w:rPr>
        <w:lastRenderedPageBreak/>
        <w:drawing>
          <wp:inline distT="0" distB="0" distL="0" distR="0" wp14:anchorId="6A1E38B2" wp14:editId="2471FD13">
            <wp:extent cx="5943600" cy="3050540"/>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943600" cy="3050540"/>
                    </a:xfrm>
                    <a:prstGeom prst="rect">
                      <a:avLst/>
                    </a:prstGeom>
                    <a:noFill/>
                    <a:ln>
                      <a:noFill/>
                    </a:ln>
                  </pic:spPr>
                </pic:pic>
              </a:graphicData>
            </a:graphic>
          </wp:inline>
        </w:drawing>
      </w:r>
    </w:p>
    <w:p w14:paraId="42CD27A8" w14:textId="77777777" w:rsidR="00882DC0" w:rsidRPr="00BA3AEA" w:rsidRDefault="00882DC0" w:rsidP="00882DC0">
      <w:pPr>
        <w:pStyle w:val="Heading2"/>
        <w:spacing w:line="276" w:lineRule="auto"/>
        <w:contextualSpacing/>
        <w:rPr>
          <w:rFonts w:asciiTheme="minorHAnsi" w:hAnsiTheme="minorHAnsi"/>
          <w:sz w:val="28"/>
        </w:rPr>
      </w:pPr>
      <w:r w:rsidRPr="00BA3AEA">
        <w:rPr>
          <w:rFonts w:asciiTheme="minorHAnsi" w:hAnsiTheme="minorHAnsi"/>
          <w:sz w:val="28"/>
        </w:rPr>
        <w:t>Research Analysis</w:t>
      </w:r>
    </w:p>
    <w:p w14:paraId="537737DD" w14:textId="77777777" w:rsidR="00882DC0" w:rsidRPr="00BA3AEA" w:rsidRDefault="00882DC0" w:rsidP="00882DC0">
      <w:pPr>
        <w:pStyle w:val="BodyText"/>
        <w:spacing w:line="276" w:lineRule="auto"/>
        <w:contextualSpacing/>
        <w:rPr>
          <w:rFonts w:asciiTheme="minorHAnsi" w:hAnsiTheme="minorHAnsi"/>
          <w:szCs w:val="20"/>
        </w:rPr>
      </w:pPr>
      <w:r w:rsidRPr="00BA3AEA">
        <w:rPr>
          <w:rFonts w:asciiTheme="minorHAnsi" w:hAnsiTheme="minorHAnsi"/>
          <w:szCs w:val="20"/>
        </w:rPr>
        <w:t>Statistics show that 11.01% of youth (age 12-17) report suffering from at least one Major Depressive Episode (MDE) in 2016 (Mental Health America). The state prevalence of youth with MDE ranges from Washington, DC at 8.69% to Oregon at 14.62%.</w:t>
      </w:r>
    </w:p>
    <w:p w14:paraId="1FA6FF57" w14:textId="77777777" w:rsidR="00882DC0" w:rsidRPr="00BA3AEA" w:rsidRDefault="00882DC0" w:rsidP="00882DC0">
      <w:pPr>
        <w:pStyle w:val="BodyText"/>
        <w:spacing w:line="276" w:lineRule="auto"/>
        <w:contextualSpacing/>
        <w:rPr>
          <w:rFonts w:asciiTheme="minorHAnsi" w:hAnsiTheme="minorHAnsi"/>
          <w:szCs w:val="20"/>
        </w:rPr>
      </w:pPr>
      <w:r w:rsidRPr="00BA3AEA">
        <w:rPr>
          <w:rFonts w:asciiTheme="minorHAnsi" w:hAnsiTheme="minorHAnsi"/>
          <w:b/>
          <w:bCs/>
          <w:szCs w:val="20"/>
        </w:rPr>
        <w:t>Prevalence of Major Depressive Episode (MDE) within states and national level among youths in America</w:t>
      </w:r>
    </w:p>
    <w:p w14:paraId="649E6F37" w14:textId="77777777" w:rsidR="00882DC0" w:rsidRPr="00BA3AEA" w:rsidRDefault="00882DC0" w:rsidP="00882DC0">
      <w:pPr>
        <w:pStyle w:val="BodyText"/>
        <w:spacing w:line="276" w:lineRule="auto"/>
        <w:contextualSpacing/>
        <w:rPr>
          <w:rFonts w:asciiTheme="minorHAnsi" w:hAnsiTheme="minorHAnsi"/>
          <w:szCs w:val="20"/>
        </w:rPr>
      </w:pPr>
      <w:r w:rsidRPr="00BA3AEA">
        <w:rPr>
          <w:rFonts w:asciiTheme="minorHAnsi" w:hAnsiTheme="minorHAnsi"/>
          <w:szCs w:val="20"/>
        </w:rPr>
        <w:t>Statistics also show that 7.4% of youth (or 1.8 million youth) experienced severe depression. These youth experienced very serious interference in school, home and in relationships (Mental Health America).</w:t>
      </w:r>
    </w:p>
    <w:p w14:paraId="2D1D7D2E" w14:textId="77777777" w:rsidR="00882DC0" w:rsidRPr="00BA3AEA" w:rsidRDefault="00882DC0" w:rsidP="00882DC0">
      <w:pPr>
        <w:pStyle w:val="BodyText"/>
        <w:spacing w:line="276" w:lineRule="auto"/>
        <w:contextualSpacing/>
        <w:rPr>
          <w:rFonts w:asciiTheme="minorHAnsi" w:hAnsiTheme="minorHAnsi"/>
          <w:szCs w:val="20"/>
        </w:rPr>
      </w:pPr>
      <w:r w:rsidRPr="00BA3AEA">
        <w:rPr>
          <w:rFonts w:asciiTheme="minorHAnsi" w:hAnsiTheme="minorHAnsi"/>
          <w:szCs w:val="20"/>
        </w:rPr>
        <w:t>The level of prevalence of youth with severe MADE in various states ranges from 5.2% in North Dakota to 10.7% in Oregon.</w:t>
      </w:r>
    </w:p>
    <w:p w14:paraId="5F580C46" w14:textId="77777777" w:rsidR="00882DC0" w:rsidRPr="00BA3AEA" w:rsidRDefault="00882DC0" w:rsidP="00882DC0">
      <w:pPr>
        <w:pStyle w:val="BodyText"/>
        <w:spacing w:line="276" w:lineRule="auto"/>
        <w:contextualSpacing/>
        <w:rPr>
          <w:rFonts w:asciiTheme="minorHAnsi" w:hAnsiTheme="minorHAnsi"/>
          <w:szCs w:val="20"/>
        </w:rPr>
      </w:pPr>
      <w:r w:rsidRPr="00BA3AEA">
        <w:rPr>
          <w:rFonts w:asciiTheme="minorHAnsi" w:hAnsiTheme="minorHAnsi"/>
          <w:b/>
          <w:bCs/>
          <w:szCs w:val="20"/>
        </w:rPr>
        <w:t>Prevalence of Severe Major Depressive Episode (MDE) within states and national level in America</w:t>
      </w:r>
    </w:p>
    <w:p w14:paraId="4FDBCCF8" w14:textId="77777777" w:rsidR="00882DC0" w:rsidRPr="00BA3AEA" w:rsidRDefault="00882DC0" w:rsidP="00882DC0">
      <w:pPr>
        <w:pStyle w:val="BodyText"/>
        <w:spacing w:line="276" w:lineRule="auto"/>
        <w:contextualSpacing/>
        <w:rPr>
          <w:rFonts w:asciiTheme="minorHAnsi" w:hAnsiTheme="minorHAnsi"/>
          <w:szCs w:val="20"/>
        </w:rPr>
      </w:pPr>
      <w:r w:rsidRPr="00BA3AEA">
        <w:rPr>
          <w:rFonts w:asciiTheme="minorHAnsi" w:hAnsiTheme="minorHAnsi"/>
          <w:szCs w:val="20"/>
        </w:rPr>
        <w:t xml:space="preserve">Statistics also reveals that 5.13% of youth in America report having a substance use or alcohol problem. </w:t>
      </w:r>
      <w:proofErr w:type="gramStart"/>
      <w:r w:rsidRPr="00BA3AEA">
        <w:rPr>
          <w:rFonts w:asciiTheme="minorHAnsi" w:hAnsiTheme="minorHAnsi"/>
          <w:szCs w:val="20"/>
        </w:rPr>
        <w:t>The level of prevalence of youth alcohol and substance use in various states ranges from 4.06% in Oklahoma to 6.44% in Colorado.</w:t>
      </w:r>
      <w:proofErr w:type="gramEnd"/>
    </w:p>
    <w:p w14:paraId="3E532361" w14:textId="77777777" w:rsidR="00882DC0" w:rsidRPr="00BA3AEA" w:rsidRDefault="00882DC0" w:rsidP="00882DC0">
      <w:pPr>
        <w:pStyle w:val="BodyText"/>
        <w:spacing w:line="276" w:lineRule="auto"/>
        <w:contextualSpacing/>
        <w:rPr>
          <w:rFonts w:asciiTheme="minorHAnsi" w:hAnsiTheme="minorHAnsi"/>
          <w:szCs w:val="20"/>
        </w:rPr>
      </w:pPr>
      <w:r w:rsidRPr="00BA3AEA">
        <w:rPr>
          <w:rFonts w:asciiTheme="minorHAnsi" w:hAnsiTheme="minorHAnsi"/>
          <w:b/>
          <w:bCs/>
          <w:szCs w:val="20"/>
        </w:rPr>
        <w:t>Prevalence of youth alcohol and substance use in various states and at national level in America</w:t>
      </w:r>
    </w:p>
    <w:p w14:paraId="16811F8D" w14:textId="77777777" w:rsidR="00882DC0" w:rsidRPr="00BA3AEA" w:rsidRDefault="00882DC0" w:rsidP="00882DC0">
      <w:pPr>
        <w:pStyle w:val="BodyText"/>
        <w:spacing w:line="276" w:lineRule="auto"/>
        <w:contextualSpacing/>
        <w:rPr>
          <w:rFonts w:asciiTheme="minorHAnsi" w:hAnsiTheme="minorHAnsi"/>
          <w:szCs w:val="20"/>
        </w:rPr>
      </w:pPr>
      <w:r w:rsidRPr="00BA3AEA">
        <w:rPr>
          <w:rFonts w:asciiTheme="minorHAnsi" w:hAnsiTheme="minorHAnsi"/>
          <w:szCs w:val="20"/>
        </w:rPr>
        <w:t>Further statistics show that 64.1% of youth with major depression do not receive any mental health treatment. This implies that 6 out of 10 young people who have depression and who are most at risk of suicidal thoughts, difficulty in school, and difficulty in relationships with others do not get the treatment needed to support them. The level of prevalence of untreated youth with depression in various states ranges from 42.1% in New Hampshire to 77.0% in Arkansas.</w:t>
      </w:r>
    </w:p>
    <w:p w14:paraId="72A4197E" w14:textId="77777777" w:rsidR="00882DC0" w:rsidRPr="00BA3AEA" w:rsidRDefault="00882DC0" w:rsidP="00882DC0">
      <w:pPr>
        <w:pStyle w:val="BodyText"/>
        <w:spacing w:line="276" w:lineRule="auto"/>
        <w:contextualSpacing/>
        <w:rPr>
          <w:rFonts w:asciiTheme="minorHAnsi" w:hAnsiTheme="minorHAnsi"/>
          <w:szCs w:val="20"/>
        </w:rPr>
      </w:pPr>
      <w:r w:rsidRPr="00BA3AEA">
        <w:rPr>
          <w:rFonts w:asciiTheme="minorHAnsi" w:hAnsiTheme="minorHAnsi"/>
          <w:b/>
          <w:bCs/>
          <w:szCs w:val="20"/>
        </w:rPr>
        <w:t>Prevalence of untreated youth with depression in various states and at national level in America</w:t>
      </w:r>
    </w:p>
    <w:p w14:paraId="1C72FC99" w14:textId="77777777" w:rsidR="00882DC0" w:rsidRPr="00BA3AEA" w:rsidRDefault="00882DC0" w:rsidP="00882DC0">
      <w:pPr>
        <w:pStyle w:val="BodyText"/>
        <w:spacing w:line="276" w:lineRule="auto"/>
        <w:contextualSpacing/>
        <w:rPr>
          <w:rFonts w:asciiTheme="minorHAnsi" w:hAnsiTheme="minorHAnsi"/>
          <w:szCs w:val="20"/>
        </w:rPr>
      </w:pPr>
      <w:r w:rsidRPr="00BA3AEA">
        <w:rPr>
          <w:rFonts w:asciiTheme="minorHAnsi" w:hAnsiTheme="minorHAnsi"/>
          <w:szCs w:val="20"/>
        </w:rPr>
        <w:t>Source: Mental Health America, 2017</w:t>
      </w:r>
    </w:p>
    <w:p w14:paraId="02513CF2" w14:textId="77777777" w:rsidR="00882DC0" w:rsidRPr="00BA3AEA" w:rsidRDefault="00882DC0" w:rsidP="00882DC0">
      <w:pPr>
        <w:pStyle w:val="BodyText"/>
        <w:spacing w:line="276" w:lineRule="auto"/>
        <w:contextualSpacing/>
        <w:rPr>
          <w:rFonts w:asciiTheme="minorHAnsi" w:hAnsiTheme="minorHAnsi"/>
          <w:szCs w:val="20"/>
        </w:rPr>
      </w:pPr>
      <w:r w:rsidRPr="00BA3AEA">
        <w:rPr>
          <w:rFonts w:asciiTheme="minorHAnsi" w:hAnsiTheme="minorHAnsi"/>
          <w:szCs w:val="20"/>
        </w:rPr>
        <w:t> </w:t>
      </w:r>
    </w:p>
    <w:p w14:paraId="019BCEB5" w14:textId="77777777" w:rsidR="00882DC0" w:rsidRPr="00BA3AEA" w:rsidRDefault="00882DC0" w:rsidP="00882DC0">
      <w:pPr>
        <w:pStyle w:val="BodyText"/>
        <w:spacing w:line="276" w:lineRule="auto"/>
        <w:contextualSpacing/>
        <w:rPr>
          <w:rFonts w:asciiTheme="minorHAnsi" w:hAnsiTheme="minorHAnsi"/>
          <w:szCs w:val="20"/>
        </w:rPr>
      </w:pPr>
      <w:r w:rsidRPr="00BA3AEA">
        <w:rPr>
          <w:rFonts w:asciiTheme="minorHAnsi" w:hAnsiTheme="minorHAnsi"/>
          <w:b/>
          <w:bCs/>
          <w:szCs w:val="20"/>
        </w:rPr>
        <w:lastRenderedPageBreak/>
        <w:t>HARMFUL MISREPRESENTATION OF COLLEGE</w:t>
      </w:r>
    </w:p>
    <w:p w14:paraId="5155B179" w14:textId="77777777" w:rsidR="00882DC0" w:rsidRPr="00BA3AEA" w:rsidRDefault="00882DC0" w:rsidP="00882DC0">
      <w:pPr>
        <w:pStyle w:val="BodyText"/>
        <w:numPr>
          <w:ilvl w:val="0"/>
          <w:numId w:val="24"/>
        </w:numPr>
        <w:spacing w:line="276" w:lineRule="auto"/>
        <w:contextualSpacing/>
        <w:rPr>
          <w:rFonts w:asciiTheme="minorHAnsi" w:hAnsiTheme="minorHAnsi"/>
          <w:szCs w:val="20"/>
        </w:rPr>
      </w:pPr>
      <w:r w:rsidRPr="00BA3AEA">
        <w:rPr>
          <w:rFonts w:asciiTheme="minorHAnsi" w:hAnsiTheme="minorHAnsi"/>
          <w:szCs w:val="20"/>
        </w:rPr>
        <w:t>“He took a leap of faith, dropped out of college, and immediately snagged an entry-level sales job with a local home security company. He didn’t earn much out the gate, but he did gain enough experience to move into a better position two years later. Velez, currently 36, stayed with this company for more than ten years as an account executive, eventually earning a little over $60,000 a year.</w:t>
      </w:r>
      <w:r w:rsidRPr="00BA3AEA">
        <w:rPr>
          <w:rFonts w:asciiTheme="minorHAnsi" w:hAnsiTheme="minorHAnsi"/>
          <w:szCs w:val="20"/>
        </w:rPr>
        <w:br/>
        <w:t>“I wasn’t wealthy, but I comfortable and earning more than some people with bachelor’s and master’s degrees. The only difference is that I didn’t have any student loan debt.”</w:t>
      </w:r>
      <w:r w:rsidRPr="00BA3AEA">
        <w:rPr>
          <w:rFonts w:asciiTheme="minorHAnsi" w:hAnsiTheme="minorHAnsi"/>
          <w:szCs w:val="20"/>
        </w:rPr>
        <w:br/>
        <w:t>I realize there’s no way around college for some professions. A school district will only hire teachers who have a degree and teaching certificate, and nobody’s going to take serious medical advice from someone who didn’t complete medical school. So if you’re working toward becoming a teacher, a lawyer, a doctor or another profession where a four-year degree is an absolute necessity, this article isn’t for you.</w:t>
      </w:r>
      <w:r w:rsidRPr="00BA3AEA">
        <w:rPr>
          <w:rFonts w:asciiTheme="minorHAnsi" w:hAnsiTheme="minorHAnsi"/>
          <w:szCs w:val="20"/>
        </w:rPr>
        <w:br/>
        <w:t>But if you’re going back and forth with whether to get a degree, here why a four-year degree may not be worth the investment.</w:t>
      </w:r>
      <w:r w:rsidRPr="00BA3AEA">
        <w:rPr>
          <w:rFonts w:asciiTheme="minorHAnsi" w:hAnsiTheme="minorHAnsi"/>
          <w:szCs w:val="20"/>
        </w:rPr>
        <w:br/>
        <w:t>High school grads who skip college get a four-year head start</w:t>
      </w:r>
      <w:r w:rsidRPr="00BA3AEA">
        <w:rPr>
          <w:rFonts w:asciiTheme="minorHAnsi" w:hAnsiTheme="minorHAnsi"/>
          <w:szCs w:val="20"/>
        </w:rPr>
        <w:br/>
        <w:t>Some two-year degree holders out-earn bachelor degree holders</w:t>
      </w:r>
      <w:r w:rsidRPr="00BA3AEA">
        <w:rPr>
          <w:rFonts w:asciiTheme="minorHAnsi" w:hAnsiTheme="minorHAnsi"/>
          <w:szCs w:val="20"/>
        </w:rPr>
        <w:br/>
        <w:t>Student debt can drop net worth’s, and raise debt ratios</w:t>
      </w:r>
      <w:r w:rsidRPr="00BA3AEA">
        <w:rPr>
          <w:rFonts w:asciiTheme="minorHAnsi" w:hAnsiTheme="minorHAnsi"/>
          <w:szCs w:val="20"/>
        </w:rPr>
        <w:br/>
        <w:t>You could end up with a job that doesn’t require a four-year degree</w:t>
      </w:r>
      <w:r w:rsidRPr="00BA3AEA">
        <w:rPr>
          <w:rFonts w:asciiTheme="minorHAnsi" w:hAnsiTheme="minorHAnsi"/>
          <w:szCs w:val="20"/>
        </w:rPr>
        <w:br/>
        <w:t>High school grads who skip college get a four-year head start</w:t>
      </w:r>
      <w:r w:rsidRPr="00BA3AEA">
        <w:rPr>
          <w:rFonts w:asciiTheme="minorHAnsi" w:hAnsiTheme="minorHAnsi"/>
          <w:szCs w:val="20"/>
        </w:rPr>
        <w:br/>
        <w:t>The National Association of Colleges and Employers reports that the class of 2014 earned median starting salaries of $45,478. Some grads earned considerably more, and some considerably less. This isn’t a bad salary, but I know from experience that you don’t need a four-year degree to earn this much or more by your mid or late twenties.</w:t>
      </w:r>
      <w:r w:rsidRPr="00BA3AEA">
        <w:rPr>
          <w:rFonts w:asciiTheme="minorHAnsi" w:hAnsiTheme="minorHAnsi"/>
          <w:szCs w:val="20"/>
        </w:rPr>
        <w:br/>
        <w:t>Over the years, I’ve seen several grads skip college and immediately start working. In almost every case, these individuals took vocational or trade classes while in high school. They learned paralegal studies, nursing, cosmetology, and computer programming, which prepared them for entering the workforce after graduation.</w:t>
      </w:r>
      <w:r w:rsidRPr="00BA3AEA">
        <w:rPr>
          <w:rFonts w:asciiTheme="minorHAnsi" w:hAnsiTheme="minorHAnsi"/>
          <w:szCs w:val="20"/>
        </w:rPr>
        <w:br/>
        <w:t>While I don’t know the details of their tax returns, what I do know is that even without any college experience, these individuals were raising families, buying homes, and living a comfortable life in their 20s, and their lack of a college degree didn’t seem to stop them from enjoying their American Dream.</w:t>
      </w:r>
      <w:r w:rsidRPr="00BA3AEA">
        <w:rPr>
          <w:rFonts w:asciiTheme="minorHAnsi" w:hAnsiTheme="minorHAnsi"/>
          <w:szCs w:val="20"/>
        </w:rPr>
        <w:br/>
        <w:t>A high school grad that skips college and heads straight into the workforce may start his career in a lower-paying position due to inexperience. However, he has a four-year head start over grads that choose to attend college. Four years in the workforce means four years of on-the-job experience, four years of promotions, and four years of raises.</w:t>
      </w:r>
      <w:r w:rsidRPr="00BA3AEA">
        <w:rPr>
          <w:rFonts w:asciiTheme="minorHAnsi" w:hAnsiTheme="minorHAnsi"/>
          <w:szCs w:val="20"/>
        </w:rPr>
        <w:br/>
        <w:t>“By the time I was 23 years old I already had three years of sales and marketing experience, and my salary was about $3,000 more than the average starting salary for a college grad with a marketing degree,” explains Velez. “I started at the bottom and worked my way up.”</w:t>
      </w:r>
      <w:r w:rsidRPr="00BA3AEA">
        <w:rPr>
          <w:rFonts w:asciiTheme="minorHAnsi" w:hAnsiTheme="minorHAnsi"/>
          <w:szCs w:val="20"/>
        </w:rPr>
        <w:br/>
        <w:t>Some two-year degree holders out-earn bachelor degree holders</w:t>
      </w:r>
      <w:r w:rsidRPr="00BA3AEA">
        <w:rPr>
          <w:rFonts w:asciiTheme="minorHAnsi" w:hAnsiTheme="minorHAnsi"/>
          <w:szCs w:val="20"/>
        </w:rPr>
        <w:br/>
        <w:t>Just because your career path requires advance education doesn’t mean a four-year degree is the only means to an end.</w:t>
      </w:r>
      <w:r w:rsidRPr="00BA3AEA">
        <w:rPr>
          <w:rFonts w:asciiTheme="minorHAnsi" w:hAnsiTheme="minorHAnsi"/>
          <w:szCs w:val="20"/>
        </w:rPr>
        <w:br/>
        <w:t xml:space="preserve">A two-year community college degree costs about $6,262; meanwhile, the average student loan debt for a university degree in 2015 was nearly $35,000. Those with a university education invest more </w:t>
      </w:r>
      <w:r w:rsidRPr="00BA3AEA">
        <w:rPr>
          <w:rFonts w:asciiTheme="minorHAnsi" w:hAnsiTheme="minorHAnsi"/>
          <w:szCs w:val="20"/>
        </w:rPr>
        <w:lastRenderedPageBreak/>
        <w:t>time and money, so they obviously earn more, right? Well, not exactly.</w:t>
      </w:r>
      <w:r w:rsidRPr="00BA3AEA">
        <w:rPr>
          <w:rFonts w:asciiTheme="minorHAnsi" w:hAnsiTheme="minorHAnsi"/>
          <w:szCs w:val="20"/>
        </w:rPr>
        <w:br/>
        <w:t>Although college grads on average earn about a $1 million more over their lifetime than an employee with only a high school diploma, sometimes, occupation trump's degree. And if you choose the right field, you can strike gold and earn more with only an associate’s degree.</w:t>
      </w:r>
      <w:r w:rsidRPr="00BA3AEA">
        <w:rPr>
          <w:rFonts w:asciiTheme="minorHAnsi" w:hAnsiTheme="minorHAnsi"/>
          <w:szCs w:val="20"/>
        </w:rPr>
        <w:br/>
        <w:t>According to a study by the Hechinger report, some community college graduates out-earn grads with a bachelor’s degree—even ten years post-graduation. A report by the Georgetown University Center of Education and the Workforce supports the study and found “nearly 30 percent of Americans with associate degrees now earn more than some with a bachelor’s degree.” So basically, if you choose a high-paying associate’s degree, you’ll probably earn more than someone with a low-paying bachelor’s degree.</w:t>
      </w:r>
      <w:r w:rsidRPr="00BA3AEA">
        <w:rPr>
          <w:rFonts w:asciiTheme="minorHAnsi" w:hAnsiTheme="minorHAnsi"/>
          <w:szCs w:val="20"/>
        </w:rPr>
        <w:br/>
        <w:t>Based on data provided by the U.S. Bureau of Labor Statistics and Payscale.com, here’s a sampling of average mid-career salaries for occupations requiring only an associate’s degree.</w:t>
      </w:r>
      <w:r w:rsidRPr="00BA3AEA">
        <w:rPr>
          <w:rFonts w:asciiTheme="minorHAnsi" w:hAnsiTheme="minorHAnsi"/>
          <w:szCs w:val="20"/>
        </w:rPr>
        <w:br/>
        <w:t>Occupation   Salary</w:t>
      </w:r>
      <w:r w:rsidRPr="00BA3AEA">
        <w:rPr>
          <w:rFonts w:asciiTheme="minorHAnsi" w:hAnsiTheme="minorHAnsi"/>
          <w:szCs w:val="20"/>
        </w:rPr>
        <w:br/>
        <w:t>Funeral Director                                                       $66,720</w:t>
      </w:r>
      <w:r w:rsidRPr="00BA3AEA">
        <w:rPr>
          <w:rFonts w:asciiTheme="minorHAnsi" w:hAnsiTheme="minorHAnsi"/>
          <w:szCs w:val="20"/>
        </w:rPr>
        <w:br/>
        <w:t>Solar Energy Installers                                 </w:t>
      </w:r>
      <w:r w:rsidRPr="00BA3AEA">
        <w:rPr>
          <w:rFonts w:asciiTheme="minorHAnsi" w:hAnsiTheme="minorHAnsi"/>
          <w:szCs w:val="20"/>
        </w:rPr>
        <w:tab/>
        <w:t xml:space="preserve">      $50,479</w:t>
      </w:r>
      <w:r w:rsidRPr="00BA3AEA">
        <w:rPr>
          <w:rFonts w:asciiTheme="minorHAnsi" w:hAnsiTheme="minorHAnsi"/>
          <w:szCs w:val="20"/>
        </w:rPr>
        <w:br/>
        <w:t xml:space="preserve">Paralegal                                                            </w:t>
      </w:r>
      <w:r w:rsidRPr="00BA3AEA">
        <w:rPr>
          <w:rFonts w:asciiTheme="minorHAnsi" w:hAnsiTheme="minorHAnsi"/>
          <w:szCs w:val="20"/>
        </w:rPr>
        <w:tab/>
        <w:t xml:space="preserve">      $46,210</w:t>
      </w:r>
      <w:r w:rsidRPr="00BA3AEA">
        <w:rPr>
          <w:rFonts w:asciiTheme="minorHAnsi" w:hAnsiTheme="minorHAnsi"/>
          <w:szCs w:val="20"/>
        </w:rPr>
        <w:br/>
        <w:t>Graphic Designer                                                      $42,400</w:t>
      </w:r>
      <w:r w:rsidRPr="00BA3AEA">
        <w:rPr>
          <w:rFonts w:asciiTheme="minorHAnsi" w:hAnsiTheme="minorHAnsi"/>
          <w:szCs w:val="20"/>
        </w:rPr>
        <w:br/>
        <w:t>Dental Hygienist                                                       $66,570</w:t>
      </w:r>
      <w:r w:rsidRPr="00BA3AEA">
        <w:rPr>
          <w:rFonts w:asciiTheme="minorHAnsi" w:hAnsiTheme="minorHAnsi"/>
          <w:szCs w:val="20"/>
        </w:rPr>
        <w:br/>
        <w:t>Computer Science                                                    $67,400</w:t>
      </w:r>
      <w:r w:rsidRPr="00BA3AEA">
        <w:rPr>
          <w:rFonts w:asciiTheme="minorHAnsi" w:hAnsiTheme="minorHAnsi"/>
          <w:szCs w:val="20"/>
        </w:rPr>
        <w:br/>
        <w:t>Fashion Designer                                                     $64,900</w:t>
      </w:r>
      <w:r w:rsidRPr="00BA3AEA">
        <w:rPr>
          <w:rFonts w:asciiTheme="minorHAnsi" w:hAnsiTheme="minorHAnsi"/>
          <w:szCs w:val="20"/>
        </w:rPr>
        <w:br/>
        <w:t>Biomedical Equipment Technology                   $64,000</w:t>
      </w:r>
      <w:r w:rsidRPr="00BA3AEA">
        <w:rPr>
          <w:rFonts w:asciiTheme="minorHAnsi" w:hAnsiTheme="minorHAnsi"/>
          <w:szCs w:val="20"/>
        </w:rPr>
        <w:br/>
        <w:t>Air Traffic Controllers                                             $122,530</w:t>
      </w:r>
      <w:r w:rsidRPr="00BA3AEA">
        <w:rPr>
          <w:rFonts w:asciiTheme="minorHAnsi" w:hAnsiTheme="minorHAnsi"/>
          <w:szCs w:val="20"/>
        </w:rPr>
        <w:br/>
        <w:t>To be fair, the Hechinger report did find that by mid-career many bachelor degree holders catch up and earn salaries comparable to the salaries of those with a two-year degree. Nonetheless, some associate degree recipients come out on top. They paid far less for their education, yet they give bachelor degree recipients a run for their money.</w:t>
      </w:r>
      <w:r w:rsidRPr="00BA3AEA">
        <w:rPr>
          <w:rFonts w:asciiTheme="minorHAnsi" w:hAnsiTheme="minorHAnsi"/>
          <w:szCs w:val="20"/>
        </w:rPr>
        <w:br/>
        <w:t>Student debt can drop net worth’s, and raise debt ratios</w:t>
      </w:r>
      <w:r w:rsidRPr="00BA3AEA">
        <w:rPr>
          <w:rFonts w:asciiTheme="minorHAnsi" w:hAnsiTheme="minorHAnsi"/>
          <w:szCs w:val="20"/>
        </w:rPr>
        <w:br/>
        <w:t>Student debt is no joke, just ask anyone still paying on a loan 10 or 20 years post-graduation. Even if you believe college—whether two-years or four-years—is your ticket to success, there is a sobering fact to consider—student loan debt can lower your net worth.</w:t>
      </w:r>
      <w:r w:rsidRPr="00BA3AEA">
        <w:rPr>
          <w:rFonts w:asciiTheme="minorHAnsi" w:hAnsiTheme="minorHAnsi"/>
          <w:szCs w:val="20"/>
        </w:rPr>
        <w:br/>
        <w:t>A recent Pew Research study compared the median net worth of college-educated households with student debt and non-college educated households with no student debt. The study looked at households with heads younger than 40. Despite higher earnings, the median net worth of college-educated households with student debt was $8,700 or 20% less than the median net worth of non-college educated households with no student debt.</w:t>
      </w:r>
      <w:r w:rsidRPr="00BA3AEA">
        <w:rPr>
          <w:rFonts w:asciiTheme="minorHAnsi" w:hAnsiTheme="minorHAnsi"/>
          <w:szCs w:val="20"/>
        </w:rPr>
        <w:br/>
        <w:t>The sad truth is that excessive college debt may limit your ability to achieve financial success. “Tackling finances after graduation comes as a big surprise to many, and unfortunately, debt may even impede their ability to reach other life milestones such as getting married or buying a home,” says Mary Johnson, student aid policy, and financial literacy expert.</w:t>
      </w:r>
      <w:r w:rsidRPr="00BA3AEA">
        <w:rPr>
          <w:rFonts w:asciiTheme="minorHAnsi" w:hAnsiTheme="minorHAnsi"/>
          <w:szCs w:val="20"/>
        </w:rPr>
        <w:br/>
        <w:t>A survey by the American Student Assistance found that 75 percent of young adults felt their student loan debt affected their decision or ability to purchase a home.</w:t>
      </w:r>
      <w:r w:rsidRPr="00BA3AEA">
        <w:rPr>
          <w:rFonts w:asciiTheme="minorHAnsi" w:hAnsiTheme="minorHAnsi"/>
          <w:szCs w:val="20"/>
        </w:rPr>
        <w:br/>
        <w:t xml:space="preserve">A graduate with $35,000 in student loan debt on a 10-year repayment plan paying 6.8% interest can expect a student loan payment around $402 per month. College might be an investment and </w:t>
      </w:r>
      <w:r w:rsidRPr="00BA3AEA">
        <w:rPr>
          <w:rFonts w:asciiTheme="minorHAnsi" w:hAnsiTheme="minorHAnsi"/>
          <w:szCs w:val="20"/>
        </w:rPr>
        <w:lastRenderedPageBreak/>
        <w:t>considered “good” debt, but student debt can also skyrocket a borrower’s debt-to-income ratio or affect his ability to save money for a home purchase, which unfortunately makes it harder to qualify for a mortgage.</w:t>
      </w:r>
      <w:r w:rsidRPr="00BA3AEA">
        <w:rPr>
          <w:rFonts w:asciiTheme="minorHAnsi" w:hAnsiTheme="minorHAnsi"/>
          <w:szCs w:val="20"/>
        </w:rPr>
        <w:br/>
        <w:t>According to the 2013 National Association of Realtors Profile of Home Buyers and Sellers, “among entry-level buyers who said that saving for a down payment was difficult, 54 percent said student loan expenses delayed savings.”</w:t>
      </w:r>
      <w:r w:rsidRPr="00BA3AEA">
        <w:rPr>
          <w:rFonts w:asciiTheme="minorHAnsi" w:hAnsiTheme="minorHAnsi"/>
          <w:szCs w:val="20"/>
        </w:rPr>
        <w:br/>
        <w:t>“Student debt trumps all other consumer debt. It’s going to have an extraordinary dampening effect on young people's’ ability to borrow for a home, and that’s going to impact the housing market and the economy at large,” said David H. Stevens, chief executive of the Mortgage Bankers Association.</w:t>
      </w:r>
      <w:r w:rsidRPr="00BA3AEA">
        <w:rPr>
          <w:rFonts w:asciiTheme="minorHAnsi" w:hAnsiTheme="minorHAnsi"/>
          <w:szCs w:val="20"/>
        </w:rPr>
        <w:br/>
        <w:t>You could end up with a job that doesn’t require a four-year degree</w:t>
      </w:r>
      <w:r w:rsidRPr="00BA3AEA">
        <w:rPr>
          <w:rFonts w:asciiTheme="minorHAnsi" w:hAnsiTheme="minorHAnsi"/>
          <w:szCs w:val="20"/>
        </w:rPr>
        <w:br/>
        <w:t>getting a four-year degree doesn’t guarantee a job. You could end up working in a field other than your area of study, or worse; you could end up with a job that doesn’t even require a degree.</w:t>
      </w:r>
      <w:r w:rsidRPr="00BA3AEA">
        <w:rPr>
          <w:rFonts w:asciiTheme="minorHAnsi" w:hAnsiTheme="minorHAnsi"/>
          <w:szCs w:val="20"/>
        </w:rPr>
        <w:br/>
        <w:t xml:space="preserve">A survey by the consulting firm McKinsey and the student website </w:t>
      </w:r>
      <w:proofErr w:type="spellStart"/>
      <w:r w:rsidRPr="00BA3AEA">
        <w:rPr>
          <w:rFonts w:asciiTheme="minorHAnsi" w:hAnsiTheme="minorHAnsi"/>
          <w:szCs w:val="20"/>
        </w:rPr>
        <w:t>Chegg</w:t>
      </w:r>
      <w:proofErr w:type="spellEnd"/>
      <w:r w:rsidRPr="00BA3AEA">
        <w:rPr>
          <w:rFonts w:asciiTheme="minorHAnsi" w:hAnsiTheme="minorHAnsi"/>
          <w:szCs w:val="20"/>
        </w:rPr>
        <w:t xml:space="preserve"> reports, “Nearly half of graduates from four-year colleges are in jobs that don’t require a four-year degree.” So not only is your competition other college grads, but you may also be in competition with people who never attended college.</w:t>
      </w:r>
      <w:r w:rsidRPr="00BA3AEA">
        <w:rPr>
          <w:rFonts w:asciiTheme="minorHAnsi" w:hAnsiTheme="minorHAnsi"/>
          <w:szCs w:val="20"/>
        </w:rPr>
        <w:br/>
        <w:t>And let’s be honest, if you’re working in a field that doesn’t require a degree, chances are your post-graduation income isn’t what you expected. This can have a domino effect on your personal finances. Earning less can mean delaying student loan repayment. Although you can request a deferment or forbearance with a federal student loan and temporarily postpone monthly payments, you’ll pay interest while loans are in forbearance, which adds insult to injury.</w:t>
      </w:r>
      <w:r w:rsidRPr="00BA3AEA">
        <w:rPr>
          <w:rFonts w:asciiTheme="minorHAnsi" w:hAnsiTheme="minorHAnsi"/>
          <w:szCs w:val="20"/>
        </w:rPr>
        <w:br/>
        <w:t xml:space="preserve">Putting off $35,000 of student loan debt for just two years means you’ll pay an additional $4,000 in interest, increasing your total debt balance to $39,000. The longer you postpone repayment, the more your balance grows.” (Valencia Patrice </w:t>
      </w:r>
      <w:proofErr w:type="spellStart"/>
      <w:r w:rsidRPr="00BA3AEA">
        <w:rPr>
          <w:rFonts w:asciiTheme="minorHAnsi" w:hAnsiTheme="minorHAnsi"/>
          <w:szCs w:val="20"/>
        </w:rPr>
        <w:t>Higuera</w:t>
      </w:r>
      <w:proofErr w:type="spellEnd"/>
      <w:r w:rsidRPr="00BA3AEA">
        <w:rPr>
          <w:rFonts w:asciiTheme="minorHAnsi" w:hAnsiTheme="minorHAnsi"/>
          <w:szCs w:val="20"/>
        </w:rPr>
        <w:t xml:space="preserve"> Oct 16th, 2018)</w:t>
      </w:r>
    </w:p>
    <w:p w14:paraId="5F8656E0" w14:textId="77777777" w:rsidR="00882DC0" w:rsidRPr="00BA3AEA" w:rsidRDefault="00882DC0" w:rsidP="00882DC0">
      <w:pPr>
        <w:pStyle w:val="BodyText"/>
        <w:numPr>
          <w:ilvl w:val="0"/>
          <w:numId w:val="24"/>
        </w:numPr>
        <w:spacing w:line="276" w:lineRule="auto"/>
        <w:contextualSpacing/>
        <w:rPr>
          <w:rFonts w:asciiTheme="minorHAnsi" w:hAnsiTheme="minorHAnsi"/>
          <w:szCs w:val="20"/>
        </w:rPr>
      </w:pPr>
      <w:r w:rsidRPr="00BA3AEA">
        <w:rPr>
          <w:rFonts w:asciiTheme="minorHAnsi" w:hAnsiTheme="minorHAnsi"/>
          <w:szCs w:val="20"/>
        </w:rPr>
        <w:t>"School counselors, teachers, and parents sometimes push the idea that college is the fastest and only route to financial success—as if getting into massive debt, walking across a stage and grabbing a piece of paper suddenly makes us immune to layoffs or the rut of living paycheck-to-paycheck.</w:t>
      </w:r>
      <w:r w:rsidRPr="00BA3AEA">
        <w:rPr>
          <w:rFonts w:asciiTheme="minorHAnsi" w:hAnsiTheme="minorHAnsi"/>
          <w:szCs w:val="20"/>
        </w:rPr>
        <w:br/>
        <w:t>Although I do have a degree in journalism, I didn’t believe the hype 20 years ago when I graduated high school, I don’t believe it today. A college education—namely a four-year degree—isn’t (and doesn’t have to be) for everyone.</w:t>
      </w:r>
      <w:r w:rsidRPr="00BA3AEA">
        <w:rPr>
          <w:rFonts w:asciiTheme="minorHAnsi" w:hAnsiTheme="minorHAnsi"/>
          <w:szCs w:val="20"/>
        </w:rPr>
        <w:br/>
        <w:t>At the age of 19, Andrew Velez enrolled in a local community college with plans to transfer to a four-year university after two years. But after one semester, instinct told him he didn’t need to spend thousands and waste four years to get ahead in his career.</w:t>
      </w:r>
      <w:r w:rsidRPr="00BA3AEA">
        <w:rPr>
          <w:rFonts w:asciiTheme="minorHAnsi" w:hAnsiTheme="minorHAnsi"/>
          <w:b/>
          <w:bCs/>
          <w:szCs w:val="20"/>
        </w:rPr>
        <w:t xml:space="preserve"> </w:t>
      </w:r>
      <w:r w:rsidRPr="00BA3AEA">
        <w:rPr>
          <w:rFonts w:asciiTheme="minorHAnsi" w:hAnsiTheme="minorHAnsi"/>
          <w:szCs w:val="20"/>
        </w:rPr>
        <w:t xml:space="preserve">You have to be strategic about your first job," said Michelle Weise, chief innovation officer at the </w:t>
      </w:r>
      <w:proofErr w:type="spellStart"/>
      <w:r w:rsidRPr="00BA3AEA">
        <w:rPr>
          <w:rFonts w:asciiTheme="minorHAnsi" w:hAnsiTheme="minorHAnsi"/>
          <w:szCs w:val="20"/>
        </w:rPr>
        <w:t>Strada</w:t>
      </w:r>
      <w:proofErr w:type="spellEnd"/>
      <w:r w:rsidRPr="00BA3AEA">
        <w:rPr>
          <w:rFonts w:asciiTheme="minorHAnsi" w:hAnsiTheme="minorHAnsi"/>
          <w:szCs w:val="20"/>
        </w:rPr>
        <w:t xml:space="preserve"> Institute for the Future of Work, a nonprofit that focuses on the relationship between education and work. These findings come out of a new report by the </w:t>
      </w:r>
      <w:proofErr w:type="spellStart"/>
      <w:r w:rsidRPr="00BA3AEA">
        <w:rPr>
          <w:rFonts w:asciiTheme="minorHAnsi" w:hAnsiTheme="minorHAnsi"/>
          <w:szCs w:val="20"/>
        </w:rPr>
        <w:t>Strada</w:t>
      </w:r>
      <w:proofErr w:type="spellEnd"/>
      <w:r w:rsidRPr="00BA3AEA">
        <w:rPr>
          <w:rFonts w:asciiTheme="minorHAnsi" w:hAnsiTheme="minorHAnsi"/>
          <w:szCs w:val="20"/>
        </w:rPr>
        <w:t xml:space="preserve"> Institute for the Future of Work and Burning Glass Technologies, a career market analytics company. The researchers analyzed more than 4 million resumes. "Young adults underemployed after graduation can't consider it just a phase," the report reads. "A few months can easily turn into a few years and eventually an entire career." More than 40 percent of college graduates take positions out of school that don't require a degree, the study found. And more than 1 in 5 college grads still aren't working a degree-demanding job a decade after leaving school. These figures threaten to undermine what has long been college's main mission: to help people get ahead in their lives, said Matt </w:t>
      </w:r>
      <w:proofErr w:type="spellStart"/>
      <w:r w:rsidRPr="00BA3AEA">
        <w:rPr>
          <w:rFonts w:asciiTheme="minorHAnsi" w:hAnsiTheme="minorHAnsi"/>
          <w:szCs w:val="20"/>
        </w:rPr>
        <w:t>Sigelman</w:t>
      </w:r>
      <w:proofErr w:type="spellEnd"/>
      <w:r w:rsidRPr="00BA3AEA">
        <w:rPr>
          <w:rFonts w:asciiTheme="minorHAnsi" w:hAnsiTheme="minorHAnsi"/>
          <w:szCs w:val="20"/>
        </w:rPr>
        <w:t xml:space="preserve">, CEO of Burning Glass Technologies. "Does college continue to live up </w:t>
      </w:r>
      <w:r w:rsidRPr="00BA3AEA">
        <w:rPr>
          <w:rFonts w:asciiTheme="minorHAnsi" w:hAnsiTheme="minorHAnsi"/>
          <w:szCs w:val="20"/>
        </w:rPr>
        <w:lastRenderedPageBreak/>
        <w:t xml:space="preserve">to the promise it had in past generations?" he said. Employers' expectations have also gone up, he said, making it harder for young people to quickly find a job that aligns with their studies. Even for entry-level positions, demands can be tough to meet. "Employers are surprisingly specific of the work-ready skills you’re supposed to bring in," he said. "That makes it challenging for students who haven’t designed their path through college to include picking up those kind of skills.” Many college students, for their part, don't start preparing for work soon enough, said Weise at the </w:t>
      </w:r>
      <w:proofErr w:type="spellStart"/>
      <w:r w:rsidRPr="00BA3AEA">
        <w:rPr>
          <w:rFonts w:asciiTheme="minorHAnsi" w:hAnsiTheme="minorHAnsi"/>
          <w:szCs w:val="20"/>
        </w:rPr>
        <w:t>Strada</w:t>
      </w:r>
      <w:proofErr w:type="spellEnd"/>
      <w:r w:rsidRPr="00BA3AEA">
        <w:rPr>
          <w:rFonts w:asciiTheme="minorHAnsi" w:hAnsiTheme="minorHAnsi"/>
          <w:szCs w:val="20"/>
        </w:rPr>
        <w:t xml:space="preserve"> Institute for the Future of Work. She said 40 percent of undergraduate students never visit their college's career services department. (Students should make regular visits to this office, she said.) People need to start thinking about their first job well before they graduate, Burning Glass Technologies' </w:t>
      </w:r>
      <w:proofErr w:type="spellStart"/>
      <w:r w:rsidRPr="00BA3AEA">
        <w:rPr>
          <w:rFonts w:asciiTheme="minorHAnsi" w:hAnsiTheme="minorHAnsi"/>
          <w:szCs w:val="20"/>
        </w:rPr>
        <w:t>Sigelman</w:t>
      </w:r>
      <w:proofErr w:type="spellEnd"/>
      <w:r w:rsidRPr="00BA3AEA">
        <w:rPr>
          <w:rFonts w:asciiTheme="minorHAnsi" w:hAnsiTheme="minorHAnsi"/>
          <w:szCs w:val="20"/>
        </w:rPr>
        <w:t xml:space="preserve"> said. (Annie Nova, Published 3:34 PM ET Tue, 26 June 2018 CNBC.com)</w:t>
      </w:r>
    </w:p>
    <w:p w14:paraId="3FBFBA00" w14:textId="77777777" w:rsidR="00882DC0" w:rsidRPr="00BA3AEA" w:rsidRDefault="00882DC0" w:rsidP="00882DC0">
      <w:pPr>
        <w:pStyle w:val="BodyText"/>
        <w:spacing w:line="276" w:lineRule="auto"/>
        <w:contextualSpacing/>
        <w:rPr>
          <w:rFonts w:asciiTheme="minorHAnsi" w:hAnsiTheme="minorHAnsi"/>
          <w:b/>
          <w:szCs w:val="20"/>
        </w:rPr>
      </w:pPr>
      <w:r w:rsidRPr="00BA3AEA">
        <w:rPr>
          <w:rFonts w:asciiTheme="minorHAnsi" w:hAnsiTheme="minorHAnsi"/>
          <w:szCs w:val="20"/>
        </w:rPr>
        <w:t> </w:t>
      </w:r>
      <w:r w:rsidRPr="00BA3AEA">
        <w:rPr>
          <w:rFonts w:asciiTheme="minorHAnsi" w:hAnsiTheme="minorHAnsi"/>
          <w:b/>
          <w:szCs w:val="20"/>
        </w:rPr>
        <w:t>IMPORTANT FACTS &amp; STATS- </w:t>
      </w:r>
    </w:p>
    <w:p w14:paraId="394F57AF" w14:textId="77777777" w:rsidR="00882DC0" w:rsidRPr="00BA3AEA" w:rsidRDefault="00882DC0" w:rsidP="00882DC0">
      <w:pPr>
        <w:pStyle w:val="Heading4"/>
        <w:shd w:val="clear" w:color="auto" w:fill="FFFFFF"/>
        <w:spacing w:before="0" w:after="225" w:line="276" w:lineRule="auto"/>
        <w:contextualSpacing/>
        <w:rPr>
          <w:rFonts w:asciiTheme="minorHAnsi" w:hAnsiTheme="minorHAnsi" w:cs="Arial"/>
          <w:color w:val="auto"/>
          <w:sz w:val="20"/>
          <w:szCs w:val="20"/>
        </w:rPr>
      </w:pPr>
      <w:r w:rsidRPr="00BA3AEA">
        <w:rPr>
          <w:rFonts w:asciiTheme="minorHAnsi" w:hAnsiTheme="minorHAnsi" w:cs="Arial"/>
          <w:color w:val="auto"/>
          <w:sz w:val="20"/>
          <w:szCs w:val="20"/>
        </w:rPr>
        <w:t>Worldwide Statistics</w:t>
      </w:r>
    </w:p>
    <w:p w14:paraId="33E3AB91" w14:textId="77777777" w:rsidR="00882DC0" w:rsidRPr="00BA3AEA" w:rsidRDefault="00882DC0" w:rsidP="00882DC0">
      <w:pPr>
        <w:pStyle w:val="NormalWeb"/>
        <w:shd w:val="clear" w:color="auto" w:fill="FFFFFF"/>
        <w:spacing w:before="0" w:beforeAutospacing="0" w:after="0" w:afterAutospacing="0" w:line="276" w:lineRule="auto"/>
        <w:contextualSpacing/>
        <w:rPr>
          <w:rFonts w:asciiTheme="minorHAnsi" w:hAnsiTheme="minorHAnsi" w:cs="Arial"/>
          <w:vertAlign w:val="superscript"/>
        </w:rPr>
      </w:pPr>
      <w:r w:rsidRPr="00BA3AEA">
        <w:rPr>
          <w:rFonts w:asciiTheme="minorHAnsi" w:hAnsiTheme="minorHAnsi" w:cs="Arial"/>
        </w:rPr>
        <w:t>Depression is the leading cause of disability worldwide. Almost 75% of people with mental disorders remain untreated in developing countries with almost 1 million people taking their lives each year. In addition, according to the World Health Organization (WHO), 1 in 13 globally suffers from anxiety. The WHO reports that anxiety disorders are the most common mental disorders worldwide with specific phobia, major depressive disorder and social phobia being the most common anxiety disorders.</w:t>
      </w:r>
      <w:r w:rsidRPr="00BA3AEA">
        <w:rPr>
          <w:rFonts w:asciiTheme="minorHAnsi" w:hAnsiTheme="minorHAnsi" w:cs="Arial"/>
          <w:vertAlign w:val="superscript"/>
        </w:rPr>
        <w:t>2</w:t>
      </w:r>
    </w:p>
    <w:p w14:paraId="4039AF18" w14:textId="77777777" w:rsidR="00882DC0" w:rsidRPr="00BA3AEA" w:rsidRDefault="00882DC0" w:rsidP="00882DC0">
      <w:pPr>
        <w:pStyle w:val="NormalWeb"/>
        <w:shd w:val="clear" w:color="auto" w:fill="FFFFFF"/>
        <w:spacing w:before="0" w:beforeAutospacing="0" w:after="0" w:afterAutospacing="0" w:line="276" w:lineRule="auto"/>
        <w:contextualSpacing/>
        <w:rPr>
          <w:rFonts w:asciiTheme="minorHAnsi" w:hAnsiTheme="minorHAnsi" w:cs="Arial"/>
          <w:vertAlign w:val="superscript"/>
        </w:rPr>
      </w:pPr>
    </w:p>
    <w:p w14:paraId="7FFF0840" w14:textId="77777777" w:rsidR="00882DC0" w:rsidRPr="00BA3AEA" w:rsidRDefault="00882DC0" w:rsidP="00882DC0">
      <w:pPr>
        <w:spacing w:line="276" w:lineRule="auto"/>
        <w:contextualSpacing/>
        <w:rPr>
          <w:rFonts w:asciiTheme="minorHAnsi" w:hAnsiTheme="minorHAnsi" w:cs="Arial"/>
          <w:b/>
          <w:sz w:val="20"/>
          <w:szCs w:val="20"/>
        </w:rPr>
      </w:pPr>
      <w:r w:rsidRPr="00BA3AEA">
        <w:rPr>
          <w:rFonts w:asciiTheme="minorHAnsi" w:hAnsiTheme="minorHAnsi" w:cs="Arial"/>
          <w:b/>
          <w:sz w:val="20"/>
          <w:szCs w:val="20"/>
        </w:rPr>
        <w:fldChar w:fldCharType="begin"/>
      </w:r>
      <w:r w:rsidRPr="00BA3AEA">
        <w:rPr>
          <w:rFonts w:asciiTheme="minorHAnsi" w:hAnsiTheme="minorHAnsi" w:cs="Arial"/>
          <w:b/>
          <w:sz w:val="20"/>
          <w:szCs w:val="20"/>
        </w:rPr>
        <w:instrText xml:space="preserve"> HYPERLINK "http://www.adaa.org/living-with-anxiety/children" \t "_blank" </w:instrText>
      </w:r>
      <w:r w:rsidRPr="00BA3AEA">
        <w:rPr>
          <w:rFonts w:asciiTheme="minorHAnsi" w:hAnsiTheme="minorHAnsi" w:cs="Arial"/>
          <w:b/>
          <w:sz w:val="20"/>
          <w:szCs w:val="20"/>
        </w:rPr>
        <w:fldChar w:fldCharType="separate"/>
      </w:r>
      <w:r w:rsidRPr="00BA3AEA">
        <w:rPr>
          <w:rFonts w:asciiTheme="minorHAnsi" w:hAnsiTheme="minorHAnsi" w:cs="Arial"/>
          <w:b/>
          <w:sz w:val="20"/>
          <w:szCs w:val="20"/>
          <w:u w:val="single"/>
          <w:shd w:val="clear" w:color="auto" w:fill="FFFFFF"/>
        </w:rPr>
        <w:t>Children </w:t>
      </w:r>
      <w:r w:rsidRPr="00BA3AEA">
        <w:rPr>
          <w:rFonts w:asciiTheme="minorHAnsi" w:hAnsiTheme="minorHAnsi" w:cs="Arial"/>
          <w:b/>
          <w:sz w:val="20"/>
          <w:szCs w:val="20"/>
        </w:rPr>
        <w:fldChar w:fldCharType="end"/>
      </w:r>
    </w:p>
    <w:p w14:paraId="75EC8BF6" w14:textId="77777777" w:rsidR="00882DC0" w:rsidRPr="00BA3AEA" w:rsidRDefault="00882DC0" w:rsidP="00882DC0">
      <w:pPr>
        <w:spacing w:line="276" w:lineRule="auto"/>
        <w:contextualSpacing/>
        <w:rPr>
          <w:rFonts w:asciiTheme="minorHAnsi" w:hAnsiTheme="minorHAnsi" w:cs="Arial"/>
          <w:sz w:val="20"/>
          <w:szCs w:val="20"/>
        </w:rPr>
      </w:pPr>
      <w:r w:rsidRPr="00BA3AEA">
        <w:rPr>
          <w:rFonts w:asciiTheme="minorHAnsi" w:hAnsiTheme="minorHAnsi" w:cs="Arial"/>
          <w:sz w:val="20"/>
          <w:szCs w:val="20"/>
        </w:rPr>
        <w:br/>
      </w:r>
      <w:r w:rsidRPr="00BA3AEA">
        <w:rPr>
          <w:rFonts w:asciiTheme="minorHAnsi" w:hAnsiTheme="minorHAnsi" w:cs="Arial"/>
          <w:sz w:val="20"/>
          <w:szCs w:val="20"/>
          <w:shd w:val="clear" w:color="auto" w:fill="FFFFFF"/>
        </w:rPr>
        <w:t>Anxiety disorders affect 25.1% of children between 13 and 18 years old. Research shows that untreated children with anxiety disorders are at higher risk to perform poorly in school, miss out on important social experiences, and engage in substance abuse.</w:t>
      </w:r>
    </w:p>
    <w:p w14:paraId="0EC2615E" w14:textId="77777777" w:rsidR="00882DC0" w:rsidRPr="00BA3AEA" w:rsidRDefault="00882DC0" w:rsidP="00882DC0">
      <w:pPr>
        <w:pStyle w:val="BodyText"/>
        <w:spacing w:line="276" w:lineRule="auto"/>
        <w:contextualSpacing/>
        <w:rPr>
          <w:rFonts w:asciiTheme="minorHAnsi" w:hAnsiTheme="minorHAnsi" w:cs="Arial"/>
          <w:color w:val="auto"/>
          <w:szCs w:val="20"/>
        </w:rPr>
      </w:pPr>
      <w:r w:rsidRPr="00BA3AEA">
        <w:rPr>
          <w:rFonts w:asciiTheme="minorHAnsi" w:hAnsiTheme="minorHAnsi" w:cs="Arial"/>
          <w:color w:val="auto"/>
          <w:szCs w:val="20"/>
        </w:rPr>
        <w:t>Anxiety disorders are the most common mental illness in the U.S., affecting 40 million adults in the United States age 18 and older, or 18.1% of the population every year.</w:t>
      </w:r>
    </w:p>
    <w:p w14:paraId="521E1682" w14:textId="77777777" w:rsidR="00882DC0" w:rsidRPr="00BA3AEA" w:rsidRDefault="00882DC0" w:rsidP="00882DC0">
      <w:pPr>
        <w:pStyle w:val="BodyText"/>
        <w:spacing w:line="276" w:lineRule="auto"/>
        <w:contextualSpacing/>
        <w:rPr>
          <w:rFonts w:asciiTheme="minorHAnsi" w:hAnsiTheme="minorHAnsi" w:cs="Arial"/>
          <w:color w:val="auto"/>
          <w:szCs w:val="20"/>
        </w:rPr>
      </w:pPr>
    </w:p>
    <w:p w14:paraId="67525E61" w14:textId="77777777" w:rsidR="00882DC0" w:rsidRPr="00BA3AEA" w:rsidRDefault="00882DC0" w:rsidP="00882DC0">
      <w:pPr>
        <w:pStyle w:val="BodyText"/>
        <w:spacing w:line="276" w:lineRule="auto"/>
        <w:contextualSpacing/>
        <w:rPr>
          <w:rFonts w:asciiTheme="minorHAnsi" w:hAnsiTheme="minorHAnsi" w:cs="Arial"/>
          <w:color w:val="auto"/>
          <w:szCs w:val="20"/>
        </w:rPr>
      </w:pPr>
      <w:r w:rsidRPr="00BA3AEA">
        <w:rPr>
          <w:rFonts w:asciiTheme="minorHAnsi" w:hAnsiTheme="minorHAnsi" w:cs="Arial"/>
          <w:color w:val="auto"/>
          <w:szCs w:val="20"/>
        </w:rPr>
        <w:t>Anxiety disorders are highly treatable, yet only 36.9% of those suffering receive treatment.</w:t>
      </w:r>
    </w:p>
    <w:p w14:paraId="5DFB9151" w14:textId="77777777" w:rsidR="00882DC0" w:rsidRPr="00BA3AEA" w:rsidRDefault="00882DC0" w:rsidP="00882DC0">
      <w:pPr>
        <w:pStyle w:val="BodyText"/>
        <w:spacing w:line="276" w:lineRule="auto"/>
        <w:contextualSpacing/>
        <w:rPr>
          <w:rFonts w:asciiTheme="minorHAnsi" w:hAnsiTheme="minorHAnsi" w:cs="Arial"/>
          <w:color w:val="auto"/>
          <w:szCs w:val="20"/>
        </w:rPr>
      </w:pPr>
    </w:p>
    <w:p w14:paraId="1702C7B7" w14:textId="77777777" w:rsidR="00882DC0" w:rsidRPr="00BA3AEA" w:rsidRDefault="00882DC0" w:rsidP="00882DC0">
      <w:pPr>
        <w:pStyle w:val="BodyText"/>
        <w:spacing w:line="276" w:lineRule="auto"/>
        <w:contextualSpacing/>
        <w:rPr>
          <w:rFonts w:asciiTheme="minorHAnsi" w:hAnsiTheme="minorHAnsi" w:cs="Arial"/>
          <w:color w:val="auto"/>
          <w:szCs w:val="20"/>
        </w:rPr>
      </w:pPr>
      <w:r w:rsidRPr="00BA3AEA">
        <w:rPr>
          <w:rFonts w:asciiTheme="minorHAnsi" w:hAnsiTheme="minorHAnsi" w:cs="Arial"/>
          <w:color w:val="auto"/>
          <w:szCs w:val="20"/>
        </w:rPr>
        <w:t>People with an anxiety disorder are three to five times more likely to go to the doctor and six times more likely to be hospitalized for psychiatric disorders than those who do not suffer from anxiety disorders.</w:t>
      </w:r>
    </w:p>
    <w:p w14:paraId="60B4718C" w14:textId="77777777" w:rsidR="00882DC0" w:rsidRPr="00BA3AEA" w:rsidRDefault="00882DC0" w:rsidP="00882DC0">
      <w:pPr>
        <w:pStyle w:val="BodyText"/>
        <w:spacing w:line="276" w:lineRule="auto"/>
        <w:contextualSpacing/>
        <w:rPr>
          <w:rFonts w:asciiTheme="minorHAnsi" w:hAnsiTheme="minorHAnsi" w:cs="Arial"/>
          <w:color w:val="auto"/>
          <w:szCs w:val="20"/>
        </w:rPr>
      </w:pPr>
    </w:p>
    <w:p w14:paraId="0574FF4D" w14:textId="77777777" w:rsidR="00882DC0" w:rsidRPr="00BA3AEA" w:rsidRDefault="00882DC0" w:rsidP="00882DC0">
      <w:pPr>
        <w:pStyle w:val="BodyText"/>
        <w:spacing w:line="276" w:lineRule="auto"/>
        <w:contextualSpacing/>
        <w:rPr>
          <w:rFonts w:asciiTheme="minorHAnsi" w:hAnsiTheme="minorHAnsi" w:cs="Arial"/>
          <w:color w:val="auto"/>
          <w:szCs w:val="20"/>
        </w:rPr>
      </w:pPr>
      <w:r w:rsidRPr="00BA3AEA">
        <w:rPr>
          <w:rFonts w:asciiTheme="minorHAnsi" w:hAnsiTheme="minorHAnsi" w:cs="Arial"/>
          <w:color w:val="auto"/>
          <w:szCs w:val="20"/>
        </w:rPr>
        <w:t>Anxiety disorders develop from a complex set of risk factors, including genetics, brain chemistry, personality, and life events.</w:t>
      </w:r>
    </w:p>
    <w:p w14:paraId="7472CE9D" w14:textId="77777777" w:rsidR="00882DC0" w:rsidRPr="00BA3AEA" w:rsidRDefault="00882DC0" w:rsidP="00882DC0">
      <w:pPr>
        <w:pStyle w:val="BodyText"/>
        <w:spacing w:line="276" w:lineRule="auto"/>
        <w:contextualSpacing/>
        <w:rPr>
          <w:rFonts w:asciiTheme="minorHAnsi" w:hAnsiTheme="minorHAnsi" w:cs="Arial"/>
          <w:color w:val="auto"/>
          <w:szCs w:val="20"/>
        </w:rPr>
      </w:pPr>
    </w:p>
    <w:p w14:paraId="736D4C3A" w14:textId="77777777" w:rsidR="00882DC0" w:rsidRPr="00BA3AEA" w:rsidRDefault="00882DC0" w:rsidP="00882DC0">
      <w:pPr>
        <w:pStyle w:val="BodyText"/>
        <w:spacing w:line="276" w:lineRule="auto"/>
        <w:contextualSpacing/>
        <w:rPr>
          <w:rFonts w:asciiTheme="minorHAnsi" w:hAnsiTheme="minorHAnsi" w:cs="Arial"/>
          <w:color w:val="auto"/>
          <w:szCs w:val="20"/>
        </w:rPr>
      </w:pPr>
      <w:r w:rsidRPr="00BA3AEA">
        <w:rPr>
          <w:rFonts w:asciiTheme="minorHAnsi" w:hAnsiTheme="minorHAnsi" w:cs="Arial"/>
          <w:color w:val="auto"/>
          <w:szCs w:val="20"/>
        </w:rPr>
        <w:t>Anxiety and Depression</w:t>
      </w:r>
    </w:p>
    <w:p w14:paraId="43123C30" w14:textId="77777777" w:rsidR="00882DC0" w:rsidRPr="00BA3AEA" w:rsidRDefault="00882DC0" w:rsidP="00882DC0">
      <w:pPr>
        <w:pStyle w:val="BodyText"/>
        <w:spacing w:line="276" w:lineRule="auto"/>
        <w:contextualSpacing/>
        <w:rPr>
          <w:rFonts w:asciiTheme="minorHAnsi" w:hAnsiTheme="minorHAnsi" w:cs="Arial"/>
          <w:color w:val="auto"/>
          <w:szCs w:val="20"/>
        </w:rPr>
      </w:pPr>
      <w:r w:rsidRPr="00BA3AEA">
        <w:rPr>
          <w:rFonts w:asciiTheme="minorHAnsi" w:hAnsiTheme="minorHAnsi" w:cs="Arial"/>
          <w:color w:val="auto"/>
          <w:szCs w:val="20"/>
        </w:rPr>
        <w:t>It's not uncommon for someone with an anxiety disorder to also suffer from depression or vice versa. Nearly one-half of those diagnosed with depression are also diagnosed with an anxiety disorder.</w:t>
      </w:r>
    </w:p>
    <w:p w14:paraId="2D9BE5AA" w14:textId="77777777" w:rsidR="00882DC0" w:rsidRPr="00BA3AEA" w:rsidRDefault="00882DC0" w:rsidP="00882DC0">
      <w:pPr>
        <w:pStyle w:val="BodyText"/>
        <w:spacing w:line="276" w:lineRule="auto"/>
        <w:contextualSpacing/>
        <w:rPr>
          <w:rFonts w:asciiTheme="minorHAnsi" w:hAnsiTheme="minorHAnsi" w:cs="Arial"/>
          <w:color w:val="auto"/>
          <w:szCs w:val="20"/>
        </w:rPr>
      </w:pPr>
    </w:p>
    <w:p w14:paraId="50C677A2" w14:textId="77777777" w:rsidR="00882DC0" w:rsidRPr="00BA3AEA" w:rsidRDefault="00882DC0" w:rsidP="00882DC0">
      <w:pPr>
        <w:pStyle w:val="BodyText"/>
        <w:spacing w:line="276" w:lineRule="auto"/>
        <w:contextualSpacing/>
        <w:rPr>
          <w:rFonts w:asciiTheme="minorHAnsi" w:hAnsiTheme="minorHAnsi" w:cs="Arial"/>
          <w:color w:val="auto"/>
          <w:szCs w:val="20"/>
        </w:rPr>
      </w:pPr>
      <w:r w:rsidRPr="00BA3AEA">
        <w:rPr>
          <w:rFonts w:asciiTheme="minorHAnsi" w:hAnsiTheme="minorHAnsi" w:cs="Arial"/>
          <w:color w:val="auto"/>
          <w:szCs w:val="20"/>
        </w:rPr>
        <w:t>Find out more about depression.</w:t>
      </w:r>
    </w:p>
    <w:p w14:paraId="68E869A0" w14:textId="77777777" w:rsidR="00882DC0" w:rsidRPr="00BA3AEA" w:rsidRDefault="00882DC0" w:rsidP="00882DC0">
      <w:pPr>
        <w:pStyle w:val="BodyText"/>
        <w:spacing w:line="276" w:lineRule="auto"/>
        <w:contextualSpacing/>
        <w:rPr>
          <w:rFonts w:asciiTheme="minorHAnsi" w:hAnsiTheme="minorHAnsi" w:cs="Arial"/>
          <w:color w:val="auto"/>
          <w:szCs w:val="20"/>
        </w:rPr>
      </w:pPr>
    </w:p>
    <w:p w14:paraId="37290EEB" w14:textId="77777777" w:rsidR="00882DC0" w:rsidRPr="00BA3AEA" w:rsidRDefault="00882DC0" w:rsidP="00882DC0">
      <w:pPr>
        <w:pStyle w:val="BodyText"/>
        <w:spacing w:line="276" w:lineRule="auto"/>
        <w:contextualSpacing/>
        <w:rPr>
          <w:rFonts w:asciiTheme="minorHAnsi" w:hAnsiTheme="minorHAnsi" w:cs="Arial"/>
          <w:b/>
          <w:color w:val="auto"/>
          <w:szCs w:val="20"/>
        </w:rPr>
      </w:pPr>
      <w:r w:rsidRPr="00BA3AEA">
        <w:rPr>
          <w:rFonts w:asciiTheme="minorHAnsi" w:hAnsiTheme="minorHAnsi" w:cs="Arial"/>
          <w:b/>
          <w:color w:val="auto"/>
          <w:szCs w:val="20"/>
        </w:rPr>
        <w:lastRenderedPageBreak/>
        <w:t>Generalized Anxiety Disorder (GAD)</w:t>
      </w:r>
    </w:p>
    <w:p w14:paraId="3D2E2783" w14:textId="77777777" w:rsidR="00882DC0" w:rsidRPr="00BA3AEA" w:rsidRDefault="00882DC0" w:rsidP="00882DC0">
      <w:pPr>
        <w:pStyle w:val="BodyText"/>
        <w:spacing w:line="276" w:lineRule="auto"/>
        <w:contextualSpacing/>
        <w:rPr>
          <w:rFonts w:asciiTheme="minorHAnsi" w:hAnsiTheme="minorHAnsi" w:cs="Arial"/>
          <w:color w:val="auto"/>
          <w:szCs w:val="20"/>
        </w:rPr>
      </w:pPr>
      <w:r w:rsidRPr="00BA3AEA">
        <w:rPr>
          <w:rFonts w:asciiTheme="minorHAnsi" w:hAnsiTheme="minorHAnsi" w:cs="Arial"/>
          <w:color w:val="auto"/>
          <w:szCs w:val="20"/>
        </w:rPr>
        <w:t>GAD affects 6.8 million adults, or 3.1% of the U.S. population; yet only 43.2% are receiving treatment.</w:t>
      </w:r>
    </w:p>
    <w:p w14:paraId="2EAE93C6" w14:textId="77777777" w:rsidR="00882DC0" w:rsidRPr="00BA3AEA" w:rsidRDefault="00882DC0" w:rsidP="00882DC0">
      <w:pPr>
        <w:pStyle w:val="BodyText"/>
        <w:spacing w:line="276" w:lineRule="auto"/>
        <w:contextualSpacing/>
        <w:rPr>
          <w:rFonts w:asciiTheme="minorHAnsi" w:hAnsiTheme="minorHAnsi" w:cs="Arial"/>
          <w:color w:val="auto"/>
          <w:szCs w:val="20"/>
        </w:rPr>
      </w:pPr>
      <w:r w:rsidRPr="00BA3AEA">
        <w:rPr>
          <w:rFonts w:asciiTheme="minorHAnsi" w:hAnsiTheme="minorHAnsi" w:cs="Arial"/>
          <w:color w:val="auto"/>
          <w:szCs w:val="20"/>
        </w:rPr>
        <w:t>Women are twice as likely to be affected as men. GAD often co-occurs with major depression.</w:t>
      </w:r>
    </w:p>
    <w:p w14:paraId="7A67DBD5" w14:textId="77777777" w:rsidR="00882DC0" w:rsidRPr="00BA3AEA" w:rsidRDefault="00882DC0" w:rsidP="00882DC0">
      <w:pPr>
        <w:pStyle w:val="BodyText"/>
        <w:spacing w:line="276" w:lineRule="auto"/>
        <w:contextualSpacing/>
        <w:rPr>
          <w:rFonts w:asciiTheme="minorHAnsi" w:hAnsiTheme="minorHAnsi" w:cs="Arial"/>
          <w:color w:val="auto"/>
          <w:szCs w:val="20"/>
        </w:rPr>
      </w:pPr>
    </w:p>
    <w:p w14:paraId="7D697076" w14:textId="77777777" w:rsidR="00882DC0" w:rsidRPr="00BA3AEA" w:rsidRDefault="00882DC0" w:rsidP="00882DC0">
      <w:pPr>
        <w:pStyle w:val="BodyText"/>
        <w:spacing w:line="276" w:lineRule="auto"/>
        <w:contextualSpacing/>
        <w:rPr>
          <w:rFonts w:asciiTheme="minorHAnsi" w:hAnsiTheme="minorHAnsi" w:cs="Arial"/>
          <w:b/>
          <w:color w:val="auto"/>
          <w:szCs w:val="20"/>
        </w:rPr>
      </w:pPr>
      <w:r w:rsidRPr="00BA3AEA">
        <w:rPr>
          <w:rFonts w:asciiTheme="minorHAnsi" w:hAnsiTheme="minorHAnsi" w:cs="Arial"/>
          <w:b/>
          <w:color w:val="auto"/>
          <w:szCs w:val="20"/>
        </w:rPr>
        <w:t>Panic Disorder (PD)</w:t>
      </w:r>
    </w:p>
    <w:p w14:paraId="510C6942" w14:textId="77777777" w:rsidR="00882DC0" w:rsidRPr="00BA3AEA" w:rsidRDefault="00882DC0" w:rsidP="00882DC0">
      <w:pPr>
        <w:pStyle w:val="BodyText"/>
        <w:spacing w:line="276" w:lineRule="auto"/>
        <w:contextualSpacing/>
        <w:rPr>
          <w:rFonts w:asciiTheme="minorHAnsi" w:hAnsiTheme="minorHAnsi" w:cs="Arial"/>
          <w:color w:val="auto"/>
          <w:szCs w:val="20"/>
        </w:rPr>
      </w:pPr>
      <w:r w:rsidRPr="00BA3AEA">
        <w:rPr>
          <w:rFonts w:asciiTheme="minorHAnsi" w:hAnsiTheme="minorHAnsi" w:cs="Arial"/>
          <w:color w:val="auto"/>
          <w:szCs w:val="20"/>
        </w:rPr>
        <w:t>PD affects 6 million adults, or 2.7% of the U.S. population.</w:t>
      </w:r>
    </w:p>
    <w:p w14:paraId="642EF5B2" w14:textId="77777777" w:rsidR="00882DC0" w:rsidRPr="00BA3AEA" w:rsidRDefault="00882DC0" w:rsidP="00882DC0">
      <w:pPr>
        <w:pStyle w:val="BodyText"/>
        <w:spacing w:line="276" w:lineRule="auto"/>
        <w:contextualSpacing/>
        <w:rPr>
          <w:rFonts w:asciiTheme="minorHAnsi" w:hAnsiTheme="minorHAnsi" w:cs="Arial"/>
          <w:color w:val="auto"/>
          <w:szCs w:val="20"/>
        </w:rPr>
      </w:pPr>
      <w:r w:rsidRPr="00BA3AEA">
        <w:rPr>
          <w:rFonts w:asciiTheme="minorHAnsi" w:hAnsiTheme="minorHAnsi" w:cs="Arial"/>
          <w:color w:val="auto"/>
          <w:szCs w:val="20"/>
        </w:rPr>
        <w:t>Women are twice as likely to be affected as men.</w:t>
      </w:r>
    </w:p>
    <w:p w14:paraId="78949D01" w14:textId="77777777" w:rsidR="00882DC0" w:rsidRPr="00BA3AEA" w:rsidRDefault="00882DC0" w:rsidP="00882DC0">
      <w:pPr>
        <w:pStyle w:val="BodyText"/>
        <w:spacing w:line="276" w:lineRule="auto"/>
        <w:contextualSpacing/>
        <w:rPr>
          <w:rFonts w:asciiTheme="minorHAnsi" w:hAnsiTheme="minorHAnsi" w:cs="Arial"/>
          <w:color w:val="auto"/>
          <w:szCs w:val="20"/>
        </w:rPr>
      </w:pPr>
    </w:p>
    <w:p w14:paraId="78582C6A" w14:textId="77777777" w:rsidR="00882DC0" w:rsidRPr="00BA3AEA" w:rsidRDefault="00882DC0" w:rsidP="00882DC0">
      <w:pPr>
        <w:pStyle w:val="BodyText"/>
        <w:spacing w:line="276" w:lineRule="auto"/>
        <w:contextualSpacing/>
        <w:rPr>
          <w:rFonts w:asciiTheme="minorHAnsi" w:hAnsiTheme="minorHAnsi" w:cs="Arial"/>
          <w:b/>
          <w:color w:val="auto"/>
          <w:szCs w:val="20"/>
        </w:rPr>
      </w:pPr>
      <w:r w:rsidRPr="00BA3AEA">
        <w:rPr>
          <w:rFonts w:asciiTheme="minorHAnsi" w:hAnsiTheme="minorHAnsi" w:cs="Arial"/>
          <w:b/>
          <w:color w:val="auto"/>
          <w:szCs w:val="20"/>
        </w:rPr>
        <w:t>Social Anxiety Disorder</w:t>
      </w:r>
    </w:p>
    <w:p w14:paraId="69ACE4DA" w14:textId="77777777" w:rsidR="00882DC0" w:rsidRPr="00BA3AEA" w:rsidRDefault="00882DC0" w:rsidP="00882DC0">
      <w:pPr>
        <w:pStyle w:val="BodyText"/>
        <w:spacing w:line="276" w:lineRule="auto"/>
        <w:contextualSpacing/>
        <w:rPr>
          <w:rFonts w:asciiTheme="minorHAnsi" w:hAnsiTheme="minorHAnsi" w:cs="Arial"/>
          <w:color w:val="auto"/>
          <w:szCs w:val="20"/>
        </w:rPr>
      </w:pPr>
      <w:r w:rsidRPr="00BA3AEA">
        <w:rPr>
          <w:rFonts w:asciiTheme="minorHAnsi" w:hAnsiTheme="minorHAnsi" w:cs="Arial"/>
          <w:color w:val="auto"/>
          <w:szCs w:val="20"/>
        </w:rPr>
        <w:t>SAD affects 15 million adults, or 6.8% of the U.S. population.</w:t>
      </w:r>
    </w:p>
    <w:p w14:paraId="28D47343" w14:textId="77777777" w:rsidR="00882DC0" w:rsidRPr="00BA3AEA" w:rsidRDefault="00882DC0" w:rsidP="00882DC0">
      <w:pPr>
        <w:pStyle w:val="BodyText"/>
        <w:spacing w:line="276" w:lineRule="auto"/>
        <w:contextualSpacing/>
        <w:rPr>
          <w:rFonts w:asciiTheme="minorHAnsi" w:hAnsiTheme="minorHAnsi" w:cs="Arial"/>
          <w:color w:val="auto"/>
          <w:szCs w:val="20"/>
        </w:rPr>
      </w:pPr>
      <w:r w:rsidRPr="00BA3AEA">
        <w:rPr>
          <w:rFonts w:asciiTheme="minorHAnsi" w:hAnsiTheme="minorHAnsi" w:cs="Arial"/>
          <w:color w:val="auto"/>
          <w:szCs w:val="20"/>
        </w:rPr>
        <w:t>SAD is equally common among men and women and typically begins around age 13. According to a 2007 ADAA survey, 36% of people with social anxiety disorder report-experiencing symptoms for 10 or more years before seeking help.</w:t>
      </w:r>
    </w:p>
    <w:p w14:paraId="795692AD" w14:textId="77777777" w:rsidR="00882DC0" w:rsidRPr="00BA3AEA" w:rsidRDefault="00882DC0" w:rsidP="00882DC0">
      <w:pPr>
        <w:pStyle w:val="BodyText"/>
        <w:spacing w:line="276" w:lineRule="auto"/>
        <w:contextualSpacing/>
        <w:rPr>
          <w:rFonts w:asciiTheme="minorHAnsi" w:hAnsiTheme="minorHAnsi" w:cs="Arial"/>
          <w:color w:val="auto"/>
          <w:szCs w:val="20"/>
        </w:rPr>
      </w:pPr>
    </w:p>
    <w:p w14:paraId="0945DFAD" w14:textId="77777777" w:rsidR="00882DC0" w:rsidRPr="00BA3AEA" w:rsidRDefault="00882DC0" w:rsidP="00882DC0">
      <w:pPr>
        <w:pStyle w:val="BodyText"/>
        <w:spacing w:line="276" w:lineRule="auto"/>
        <w:contextualSpacing/>
        <w:rPr>
          <w:rFonts w:asciiTheme="minorHAnsi" w:hAnsiTheme="minorHAnsi" w:cs="Arial"/>
          <w:b/>
          <w:color w:val="auto"/>
          <w:szCs w:val="20"/>
        </w:rPr>
      </w:pPr>
      <w:r w:rsidRPr="00BA3AEA">
        <w:rPr>
          <w:rFonts w:asciiTheme="minorHAnsi" w:hAnsiTheme="minorHAnsi" w:cs="Arial"/>
          <w:b/>
          <w:color w:val="auto"/>
          <w:szCs w:val="20"/>
        </w:rPr>
        <w:t>Specific Phobias</w:t>
      </w:r>
    </w:p>
    <w:p w14:paraId="58A2A7D1" w14:textId="77777777" w:rsidR="00882DC0" w:rsidRPr="00BA3AEA" w:rsidRDefault="00882DC0" w:rsidP="00882DC0">
      <w:pPr>
        <w:pStyle w:val="BodyText"/>
        <w:spacing w:line="276" w:lineRule="auto"/>
        <w:contextualSpacing/>
        <w:rPr>
          <w:rFonts w:asciiTheme="minorHAnsi" w:hAnsiTheme="minorHAnsi" w:cs="Arial"/>
          <w:color w:val="auto"/>
          <w:szCs w:val="20"/>
        </w:rPr>
      </w:pPr>
      <w:r w:rsidRPr="00BA3AEA">
        <w:rPr>
          <w:rFonts w:asciiTheme="minorHAnsi" w:hAnsiTheme="minorHAnsi" w:cs="Arial"/>
          <w:color w:val="auto"/>
          <w:szCs w:val="20"/>
        </w:rPr>
        <w:t>Specific phobias affect 19 million adults, or 8.7% of the U.S. population.</w:t>
      </w:r>
    </w:p>
    <w:p w14:paraId="730CF110" w14:textId="77777777" w:rsidR="00882DC0" w:rsidRPr="00BA3AEA" w:rsidRDefault="00882DC0" w:rsidP="00882DC0">
      <w:pPr>
        <w:pStyle w:val="BodyText"/>
        <w:spacing w:line="276" w:lineRule="auto"/>
        <w:contextualSpacing/>
        <w:rPr>
          <w:rFonts w:asciiTheme="minorHAnsi" w:hAnsiTheme="minorHAnsi" w:cs="Arial"/>
          <w:color w:val="auto"/>
          <w:szCs w:val="20"/>
        </w:rPr>
      </w:pPr>
      <w:r w:rsidRPr="00BA3AEA">
        <w:rPr>
          <w:rFonts w:asciiTheme="minorHAnsi" w:hAnsiTheme="minorHAnsi" w:cs="Arial"/>
          <w:color w:val="auto"/>
          <w:szCs w:val="20"/>
        </w:rPr>
        <w:t>Women are twice as likely to be affected as men.</w:t>
      </w:r>
    </w:p>
    <w:p w14:paraId="5288E17B" w14:textId="77777777" w:rsidR="00882DC0" w:rsidRPr="00BA3AEA" w:rsidRDefault="00882DC0" w:rsidP="00882DC0">
      <w:pPr>
        <w:pStyle w:val="BodyText"/>
        <w:spacing w:line="276" w:lineRule="auto"/>
        <w:contextualSpacing/>
        <w:rPr>
          <w:rFonts w:asciiTheme="minorHAnsi" w:hAnsiTheme="minorHAnsi" w:cs="Arial"/>
          <w:color w:val="auto"/>
          <w:szCs w:val="20"/>
        </w:rPr>
      </w:pPr>
      <w:r w:rsidRPr="00BA3AEA">
        <w:rPr>
          <w:rFonts w:asciiTheme="minorHAnsi" w:hAnsiTheme="minorHAnsi" w:cs="Arial"/>
          <w:color w:val="auto"/>
          <w:szCs w:val="20"/>
        </w:rPr>
        <w:t>Symptoms typically begin in childhood; the average age-of-onset is 7 years old.</w:t>
      </w:r>
    </w:p>
    <w:p w14:paraId="683F1076" w14:textId="77777777" w:rsidR="00882DC0" w:rsidRPr="00BA3AEA" w:rsidRDefault="00882DC0" w:rsidP="00882DC0">
      <w:pPr>
        <w:pStyle w:val="BodyText"/>
        <w:spacing w:line="276" w:lineRule="auto"/>
        <w:contextualSpacing/>
        <w:rPr>
          <w:rFonts w:asciiTheme="minorHAnsi" w:hAnsiTheme="minorHAnsi" w:cs="Arial"/>
          <w:color w:val="auto"/>
          <w:szCs w:val="20"/>
        </w:rPr>
      </w:pPr>
      <w:r w:rsidRPr="00BA3AEA">
        <w:rPr>
          <w:rFonts w:asciiTheme="minorHAnsi" w:hAnsiTheme="minorHAnsi" w:cs="Arial"/>
          <w:color w:val="auto"/>
          <w:szCs w:val="20"/>
        </w:rPr>
        <w:t>Obsessive-compulsive disorder (OCD) and posttraumatic stress disorder (PTSD) are closely related to anxiety disorders, which some may experience at the same time, along with depression.</w:t>
      </w:r>
    </w:p>
    <w:p w14:paraId="56676478" w14:textId="77777777" w:rsidR="00882DC0" w:rsidRPr="00BA3AEA" w:rsidRDefault="00882DC0" w:rsidP="00882DC0">
      <w:pPr>
        <w:pStyle w:val="BodyText"/>
        <w:spacing w:line="276" w:lineRule="auto"/>
        <w:contextualSpacing/>
        <w:rPr>
          <w:rFonts w:asciiTheme="minorHAnsi" w:hAnsiTheme="minorHAnsi" w:cs="Arial"/>
          <w:color w:val="auto"/>
          <w:szCs w:val="20"/>
        </w:rPr>
      </w:pPr>
    </w:p>
    <w:p w14:paraId="5786351F" w14:textId="77777777" w:rsidR="00882DC0" w:rsidRPr="00BA3AEA" w:rsidRDefault="00882DC0" w:rsidP="00882DC0">
      <w:pPr>
        <w:pStyle w:val="BodyText"/>
        <w:spacing w:line="276" w:lineRule="auto"/>
        <w:contextualSpacing/>
        <w:rPr>
          <w:rFonts w:asciiTheme="minorHAnsi" w:hAnsiTheme="minorHAnsi" w:cs="Arial"/>
          <w:b/>
          <w:color w:val="auto"/>
          <w:szCs w:val="20"/>
        </w:rPr>
      </w:pPr>
      <w:r w:rsidRPr="00BA3AEA">
        <w:rPr>
          <w:rFonts w:asciiTheme="minorHAnsi" w:hAnsiTheme="minorHAnsi" w:cs="Arial"/>
          <w:b/>
          <w:color w:val="auto"/>
          <w:szCs w:val="20"/>
        </w:rPr>
        <w:t>Obsessive-Compulsive Disorder (OCD)</w:t>
      </w:r>
    </w:p>
    <w:p w14:paraId="52B0C4D2" w14:textId="77777777" w:rsidR="00882DC0" w:rsidRPr="00BA3AEA" w:rsidRDefault="00882DC0" w:rsidP="00882DC0">
      <w:pPr>
        <w:pStyle w:val="BodyText"/>
        <w:spacing w:line="276" w:lineRule="auto"/>
        <w:contextualSpacing/>
        <w:rPr>
          <w:rFonts w:asciiTheme="minorHAnsi" w:hAnsiTheme="minorHAnsi" w:cs="Arial"/>
          <w:color w:val="auto"/>
          <w:szCs w:val="20"/>
        </w:rPr>
      </w:pPr>
      <w:r w:rsidRPr="00BA3AEA">
        <w:rPr>
          <w:rFonts w:asciiTheme="minorHAnsi" w:hAnsiTheme="minorHAnsi" w:cs="Arial"/>
          <w:color w:val="auto"/>
          <w:szCs w:val="20"/>
        </w:rPr>
        <w:t>OCD affects 2.2 million adults, or 1.0% of the U.S. population.</w:t>
      </w:r>
    </w:p>
    <w:p w14:paraId="627B8EF8" w14:textId="77777777" w:rsidR="00882DC0" w:rsidRPr="00BA3AEA" w:rsidRDefault="00882DC0" w:rsidP="00882DC0">
      <w:pPr>
        <w:pStyle w:val="BodyText"/>
        <w:spacing w:line="276" w:lineRule="auto"/>
        <w:contextualSpacing/>
        <w:rPr>
          <w:rFonts w:asciiTheme="minorHAnsi" w:hAnsiTheme="minorHAnsi" w:cs="Arial"/>
          <w:color w:val="auto"/>
          <w:szCs w:val="20"/>
        </w:rPr>
      </w:pPr>
      <w:r w:rsidRPr="00BA3AEA">
        <w:rPr>
          <w:rFonts w:asciiTheme="minorHAnsi" w:hAnsiTheme="minorHAnsi" w:cs="Arial"/>
          <w:color w:val="auto"/>
          <w:szCs w:val="20"/>
        </w:rPr>
        <w:t>OCD is equally common among men and women.</w:t>
      </w:r>
    </w:p>
    <w:p w14:paraId="3928A267" w14:textId="77777777" w:rsidR="00882DC0" w:rsidRPr="00BA3AEA" w:rsidRDefault="00882DC0" w:rsidP="00882DC0">
      <w:pPr>
        <w:pStyle w:val="BodyText"/>
        <w:spacing w:line="276" w:lineRule="auto"/>
        <w:contextualSpacing/>
        <w:rPr>
          <w:rFonts w:asciiTheme="minorHAnsi" w:hAnsiTheme="minorHAnsi" w:cs="Arial"/>
          <w:color w:val="auto"/>
          <w:szCs w:val="20"/>
        </w:rPr>
      </w:pPr>
      <w:r w:rsidRPr="00BA3AEA">
        <w:rPr>
          <w:rFonts w:asciiTheme="minorHAnsi" w:hAnsiTheme="minorHAnsi" w:cs="Arial"/>
          <w:color w:val="auto"/>
          <w:szCs w:val="20"/>
        </w:rPr>
        <w:t>The average age of onset is 19, with 25 percent of cases occurring by age 14. One-third of affected adults first experienced symptoms in childhood.</w:t>
      </w:r>
    </w:p>
    <w:p w14:paraId="66EB08E1" w14:textId="77777777" w:rsidR="00882DC0" w:rsidRPr="00BA3AEA" w:rsidRDefault="00882DC0" w:rsidP="00882DC0">
      <w:pPr>
        <w:pStyle w:val="BodyText"/>
        <w:spacing w:line="276" w:lineRule="auto"/>
        <w:contextualSpacing/>
        <w:rPr>
          <w:rFonts w:asciiTheme="minorHAnsi" w:hAnsiTheme="minorHAnsi" w:cs="Arial"/>
          <w:color w:val="auto"/>
          <w:szCs w:val="20"/>
        </w:rPr>
      </w:pPr>
    </w:p>
    <w:p w14:paraId="61C09A2B" w14:textId="77777777" w:rsidR="00882DC0" w:rsidRPr="00BA3AEA" w:rsidRDefault="00882DC0" w:rsidP="00882DC0">
      <w:pPr>
        <w:pStyle w:val="BodyText"/>
        <w:spacing w:line="276" w:lineRule="auto"/>
        <w:contextualSpacing/>
        <w:rPr>
          <w:rFonts w:asciiTheme="minorHAnsi" w:hAnsiTheme="minorHAnsi" w:cs="Arial"/>
          <w:b/>
          <w:color w:val="auto"/>
          <w:szCs w:val="20"/>
        </w:rPr>
      </w:pPr>
      <w:r w:rsidRPr="00BA3AEA">
        <w:rPr>
          <w:rFonts w:asciiTheme="minorHAnsi" w:hAnsiTheme="minorHAnsi" w:cs="Arial"/>
          <w:b/>
          <w:color w:val="auto"/>
          <w:szCs w:val="20"/>
        </w:rPr>
        <w:t>Posttraumatic Stress Disorder (PTSD)</w:t>
      </w:r>
    </w:p>
    <w:p w14:paraId="34E75C2F" w14:textId="77777777" w:rsidR="00882DC0" w:rsidRPr="00BA3AEA" w:rsidRDefault="00882DC0" w:rsidP="00882DC0">
      <w:pPr>
        <w:pStyle w:val="BodyText"/>
        <w:spacing w:line="276" w:lineRule="auto"/>
        <w:contextualSpacing/>
        <w:rPr>
          <w:rFonts w:asciiTheme="minorHAnsi" w:hAnsiTheme="minorHAnsi" w:cs="Arial"/>
          <w:color w:val="auto"/>
          <w:szCs w:val="20"/>
        </w:rPr>
      </w:pPr>
      <w:r w:rsidRPr="00BA3AEA">
        <w:rPr>
          <w:rFonts w:asciiTheme="minorHAnsi" w:hAnsiTheme="minorHAnsi" w:cs="Arial"/>
          <w:color w:val="auto"/>
          <w:szCs w:val="20"/>
        </w:rPr>
        <w:t>PTSD affects 7.7 million adults, or 3.5% of the U.S. population.</w:t>
      </w:r>
    </w:p>
    <w:p w14:paraId="2AC83484" w14:textId="77777777" w:rsidR="00882DC0" w:rsidRPr="00BA3AEA" w:rsidRDefault="00882DC0" w:rsidP="00882DC0">
      <w:pPr>
        <w:pStyle w:val="BodyText"/>
        <w:spacing w:line="276" w:lineRule="auto"/>
        <w:contextualSpacing/>
        <w:rPr>
          <w:rFonts w:asciiTheme="minorHAnsi" w:hAnsiTheme="minorHAnsi" w:cs="Arial"/>
          <w:color w:val="auto"/>
          <w:szCs w:val="20"/>
        </w:rPr>
      </w:pPr>
      <w:r w:rsidRPr="00BA3AEA">
        <w:rPr>
          <w:rFonts w:asciiTheme="minorHAnsi" w:hAnsiTheme="minorHAnsi" w:cs="Arial"/>
          <w:color w:val="auto"/>
          <w:szCs w:val="20"/>
        </w:rPr>
        <w:t>Women are more likely to be affected than men.</w:t>
      </w:r>
    </w:p>
    <w:p w14:paraId="5D9383B1" w14:textId="77777777" w:rsidR="00882DC0" w:rsidRPr="00BA3AEA" w:rsidRDefault="00882DC0" w:rsidP="00882DC0">
      <w:pPr>
        <w:pStyle w:val="BodyText"/>
        <w:spacing w:line="276" w:lineRule="auto"/>
        <w:contextualSpacing/>
        <w:rPr>
          <w:rFonts w:asciiTheme="minorHAnsi" w:hAnsiTheme="minorHAnsi" w:cs="Arial"/>
          <w:color w:val="auto"/>
          <w:szCs w:val="20"/>
        </w:rPr>
      </w:pPr>
      <w:r w:rsidRPr="00BA3AEA">
        <w:rPr>
          <w:rFonts w:asciiTheme="minorHAnsi" w:hAnsiTheme="minorHAnsi" w:cs="Arial"/>
          <w:color w:val="auto"/>
          <w:szCs w:val="20"/>
        </w:rPr>
        <w:t>Rape is the most likely trigger of PTSD: 65% of men and 45.9% of women who are raped will develop the disorder.</w:t>
      </w:r>
    </w:p>
    <w:p w14:paraId="7F301209" w14:textId="77777777" w:rsidR="00882DC0" w:rsidRPr="00BA3AEA" w:rsidRDefault="00882DC0" w:rsidP="00882DC0">
      <w:pPr>
        <w:pStyle w:val="BodyText"/>
        <w:spacing w:line="276" w:lineRule="auto"/>
        <w:contextualSpacing/>
        <w:rPr>
          <w:rFonts w:asciiTheme="minorHAnsi" w:hAnsiTheme="minorHAnsi" w:cs="Arial"/>
          <w:color w:val="auto"/>
          <w:szCs w:val="20"/>
        </w:rPr>
      </w:pPr>
      <w:r w:rsidRPr="00BA3AEA">
        <w:rPr>
          <w:rFonts w:asciiTheme="minorHAnsi" w:hAnsiTheme="minorHAnsi" w:cs="Arial"/>
          <w:color w:val="auto"/>
          <w:szCs w:val="20"/>
        </w:rPr>
        <w:t>Childhood sexual abuse is a strong predictor of lifetime likelihood for developing PTSD.</w:t>
      </w:r>
    </w:p>
    <w:p w14:paraId="7230E352" w14:textId="77777777" w:rsidR="00882DC0" w:rsidRPr="00BA3AEA" w:rsidRDefault="00882DC0" w:rsidP="00882DC0">
      <w:pPr>
        <w:pStyle w:val="BodyText"/>
        <w:spacing w:line="276" w:lineRule="auto"/>
        <w:contextualSpacing/>
        <w:rPr>
          <w:rFonts w:asciiTheme="minorHAnsi" w:hAnsiTheme="minorHAnsi" w:cs="Arial"/>
          <w:color w:val="auto"/>
          <w:szCs w:val="20"/>
        </w:rPr>
      </w:pPr>
    </w:p>
    <w:p w14:paraId="588DAAF6" w14:textId="77777777" w:rsidR="00882DC0" w:rsidRPr="00BA3AEA" w:rsidRDefault="00882DC0" w:rsidP="00882DC0">
      <w:pPr>
        <w:pStyle w:val="BodyText"/>
        <w:spacing w:line="276" w:lineRule="auto"/>
        <w:contextualSpacing/>
        <w:rPr>
          <w:rFonts w:asciiTheme="minorHAnsi" w:hAnsiTheme="minorHAnsi" w:cs="Arial"/>
          <w:b/>
          <w:color w:val="auto"/>
          <w:szCs w:val="20"/>
        </w:rPr>
      </w:pPr>
      <w:r w:rsidRPr="00BA3AEA">
        <w:rPr>
          <w:rFonts w:asciiTheme="minorHAnsi" w:hAnsiTheme="minorHAnsi" w:cs="Arial"/>
          <w:b/>
          <w:color w:val="auto"/>
          <w:szCs w:val="20"/>
        </w:rPr>
        <w:t>Major Depressive Disorder</w:t>
      </w:r>
    </w:p>
    <w:p w14:paraId="4DE4880B" w14:textId="77777777" w:rsidR="00882DC0" w:rsidRPr="00BA3AEA" w:rsidRDefault="00882DC0" w:rsidP="00882DC0">
      <w:pPr>
        <w:pStyle w:val="BodyText"/>
        <w:spacing w:line="276" w:lineRule="auto"/>
        <w:contextualSpacing/>
        <w:rPr>
          <w:rFonts w:asciiTheme="minorHAnsi" w:hAnsiTheme="minorHAnsi" w:cs="Arial"/>
          <w:color w:val="auto"/>
          <w:szCs w:val="20"/>
        </w:rPr>
      </w:pPr>
      <w:proofErr w:type="gramStart"/>
      <w:r w:rsidRPr="00BA3AEA">
        <w:rPr>
          <w:rFonts w:asciiTheme="minorHAnsi" w:hAnsiTheme="minorHAnsi" w:cs="Arial"/>
          <w:color w:val="auto"/>
          <w:szCs w:val="20"/>
        </w:rPr>
        <w:t>The leading cause of disability in the U.S. for ages 15 to 44.3.</w:t>
      </w:r>
      <w:proofErr w:type="gramEnd"/>
    </w:p>
    <w:p w14:paraId="5343DE52" w14:textId="77777777" w:rsidR="00882DC0" w:rsidRPr="00BA3AEA" w:rsidRDefault="00882DC0" w:rsidP="00882DC0">
      <w:pPr>
        <w:pStyle w:val="BodyText"/>
        <w:spacing w:line="276" w:lineRule="auto"/>
        <w:contextualSpacing/>
        <w:rPr>
          <w:rFonts w:asciiTheme="minorHAnsi" w:hAnsiTheme="minorHAnsi" w:cs="Arial"/>
          <w:color w:val="auto"/>
          <w:szCs w:val="20"/>
        </w:rPr>
      </w:pPr>
      <w:r w:rsidRPr="00BA3AEA">
        <w:rPr>
          <w:rFonts w:asciiTheme="minorHAnsi" w:hAnsiTheme="minorHAnsi" w:cs="Arial"/>
          <w:color w:val="auto"/>
          <w:szCs w:val="20"/>
        </w:rPr>
        <w:t>MDD affects more than 16.1 million American adults, or about 6.7%of the U.S. population age 18 and older in a given year.</w:t>
      </w:r>
    </w:p>
    <w:p w14:paraId="6DB4BED6" w14:textId="77777777" w:rsidR="00882DC0" w:rsidRPr="00BA3AEA" w:rsidRDefault="00882DC0" w:rsidP="00882DC0">
      <w:pPr>
        <w:pStyle w:val="BodyText"/>
        <w:spacing w:line="276" w:lineRule="auto"/>
        <w:contextualSpacing/>
        <w:rPr>
          <w:rFonts w:asciiTheme="minorHAnsi" w:hAnsiTheme="minorHAnsi" w:cs="Arial"/>
          <w:color w:val="auto"/>
          <w:szCs w:val="20"/>
        </w:rPr>
      </w:pPr>
      <w:r w:rsidRPr="00BA3AEA">
        <w:rPr>
          <w:rFonts w:asciiTheme="minorHAnsi" w:hAnsiTheme="minorHAnsi" w:cs="Arial"/>
          <w:color w:val="auto"/>
          <w:szCs w:val="20"/>
        </w:rPr>
        <w:t>While major depressive disorder can develop at any age, the median age at onset is 32.5 years old.</w:t>
      </w:r>
    </w:p>
    <w:p w14:paraId="4A0A09C8" w14:textId="77777777" w:rsidR="00882DC0" w:rsidRPr="00BA3AEA" w:rsidRDefault="00882DC0" w:rsidP="00882DC0">
      <w:pPr>
        <w:pStyle w:val="BodyText"/>
        <w:spacing w:line="276" w:lineRule="auto"/>
        <w:contextualSpacing/>
        <w:rPr>
          <w:rFonts w:asciiTheme="minorHAnsi" w:hAnsiTheme="minorHAnsi" w:cs="Arial"/>
          <w:color w:val="auto"/>
          <w:szCs w:val="20"/>
        </w:rPr>
      </w:pPr>
      <w:proofErr w:type="gramStart"/>
      <w:r w:rsidRPr="00BA3AEA">
        <w:rPr>
          <w:rFonts w:asciiTheme="minorHAnsi" w:hAnsiTheme="minorHAnsi" w:cs="Arial"/>
          <w:color w:val="auto"/>
          <w:szCs w:val="20"/>
        </w:rPr>
        <w:t>More prevalent in women than in men.</w:t>
      </w:r>
      <w:proofErr w:type="gramEnd"/>
    </w:p>
    <w:p w14:paraId="7E26292D" w14:textId="77777777" w:rsidR="00882DC0" w:rsidRPr="00BA3AEA" w:rsidRDefault="00882DC0" w:rsidP="00882DC0">
      <w:pPr>
        <w:pStyle w:val="BodyText"/>
        <w:spacing w:line="276" w:lineRule="auto"/>
        <w:contextualSpacing/>
        <w:rPr>
          <w:rFonts w:asciiTheme="minorHAnsi" w:hAnsiTheme="minorHAnsi" w:cs="Arial"/>
          <w:color w:val="auto"/>
          <w:szCs w:val="20"/>
        </w:rPr>
      </w:pPr>
      <w:r w:rsidRPr="00BA3AEA">
        <w:rPr>
          <w:rFonts w:asciiTheme="minorHAnsi" w:hAnsiTheme="minorHAnsi" w:cs="Arial"/>
          <w:color w:val="auto"/>
          <w:szCs w:val="20"/>
        </w:rPr>
        <w:t>Persistent depressive disorder, or PDD, (formerly called dysthymia) is a form of depression that usually continues for at least two years.</w:t>
      </w:r>
    </w:p>
    <w:p w14:paraId="1906964A" w14:textId="77777777" w:rsidR="00882DC0" w:rsidRPr="00BA3AEA" w:rsidRDefault="00882DC0" w:rsidP="00882DC0">
      <w:pPr>
        <w:pStyle w:val="BodyText"/>
        <w:spacing w:line="276" w:lineRule="auto"/>
        <w:contextualSpacing/>
        <w:rPr>
          <w:rFonts w:asciiTheme="minorHAnsi" w:hAnsiTheme="minorHAnsi" w:cs="Arial"/>
          <w:color w:val="auto"/>
          <w:szCs w:val="20"/>
        </w:rPr>
      </w:pPr>
      <w:r w:rsidRPr="00BA3AEA">
        <w:rPr>
          <w:rFonts w:asciiTheme="minorHAnsi" w:hAnsiTheme="minorHAnsi" w:cs="Arial"/>
          <w:color w:val="auto"/>
          <w:szCs w:val="20"/>
        </w:rPr>
        <w:lastRenderedPageBreak/>
        <w:t>Affects approximately 1.5 percent of the U.S. population age 18 and older in a given year. (</w:t>
      </w:r>
      <w:proofErr w:type="gramStart"/>
      <w:r w:rsidRPr="00BA3AEA">
        <w:rPr>
          <w:rFonts w:asciiTheme="minorHAnsi" w:hAnsiTheme="minorHAnsi" w:cs="Arial"/>
          <w:color w:val="auto"/>
          <w:szCs w:val="20"/>
        </w:rPr>
        <w:t>about</w:t>
      </w:r>
      <w:proofErr w:type="gramEnd"/>
      <w:r w:rsidRPr="00BA3AEA">
        <w:rPr>
          <w:rFonts w:asciiTheme="minorHAnsi" w:hAnsiTheme="minorHAnsi" w:cs="Arial"/>
          <w:color w:val="auto"/>
          <w:szCs w:val="20"/>
        </w:rPr>
        <w:t xml:space="preserve"> 3.3 million American adults). Only 61.7% of adults with MDD are receiving treatment. The average age of onset is 31 years old.</w:t>
      </w:r>
    </w:p>
    <w:p w14:paraId="2CC060F0" w14:textId="77777777" w:rsidR="00882DC0" w:rsidRPr="00BA3AEA" w:rsidRDefault="00882DC0" w:rsidP="00882DC0">
      <w:pPr>
        <w:pStyle w:val="BodyText"/>
        <w:spacing w:line="276" w:lineRule="auto"/>
        <w:contextualSpacing/>
        <w:rPr>
          <w:rFonts w:asciiTheme="minorHAnsi" w:hAnsiTheme="minorHAnsi"/>
          <w:b/>
          <w:szCs w:val="20"/>
        </w:rPr>
      </w:pPr>
      <w:r w:rsidRPr="00BA3AEA">
        <w:rPr>
          <w:rFonts w:asciiTheme="minorHAnsi" w:hAnsiTheme="minorHAnsi"/>
          <w:b/>
          <w:szCs w:val="20"/>
        </w:rPr>
        <w:t>(Source: National Institute of Mental Health)</w:t>
      </w:r>
    </w:p>
    <w:p w14:paraId="6B5398AC" w14:textId="77777777" w:rsidR="00882DC0" w:rsidRPr="00BA3AEA" w:rsidRDefault="00882DC0" w:rsidP="00882DC0">
      <w:pPr>
        <w:pStyle w:val="BodyText"/>
        <w:spacing w:line="276" w:lineRule="auto"/>
        <w:contextualSpacing/>
        <w:rPr>
          <w:rFonts w:asciiTheme="minorHAnsi" w:hAnsiTheme="minorHAnsi"/>
          <w:b/>
          <w:bCs/>
          <w:szCs w:val="20"/>
        </w:rPr>
      </w:pPr>
    </w:p>
    <w:p w14:paraId="0114F540" w14:textId="77777777" w:rsidR="00882DC0" w:rsidRPr="00BA3AEA" w:rsidRDefault="00882DC0" w:rsidP="00882DC0">
      <w:pPr>
        <w:pStyle w:val="BodyText"/>
        <w:spacing w:line="276" w:lineRule="auto"/>
        <w:contextualSpacing/>
        <w:rPr>
          <w:rFonts w:asciiTheme="minorHAnsi" w:hAnsiTheme="minorHAnsi"/>
          <w:b/>
          <w:bCs/>
          <w:szCs w:val="20"/>
        </w:rPr>
      </w:pPr>
    </w:p>
    <w:p w14:paraId="1C1147FB" w14:textId="77777777" w:rsidR="00882DC0" w:rsidRPr="00BA3AEA" w:rsidRDefault="00882DC0" w:rsidP="00882DC0">
      <w:pPr>
        <w:pStyle w:val="BodyText"/>
        <w:spacing w:line="276" w:lineRule="auto"/>
        <w:contextualSpacing/>
        <w:rPr>
          <w:rFonts w:asciiTheme="minorHAnsi" w:hAnsiTheme="minorHAnsi"/>
          <w:szCs w:val="20"/>
        </w:rPr>
      </w:pPr>
      <w:r w:rsidRPr="00BA3AEA">
        <w:rPr>
          <w:rFonts w:asciiTheme="minorHAnsi" w:hAnsiTheme="minorHAnsi"/>
          <w:b/>
          <w:bCs/>
          <w:szCs w:val="20"/>
        </w:rPr>
        <w:t>BENEFITS OF SOCIALIZATION-</w:t>
      </w:r>
    </w:p>
    <w:p w14:paraId="5E0336B5" w14:textId="77777777" w:rsidR="00882DC0" w:rsidRPr="00BA3AEA" w:rsidRDefault="00882DC0" w:rsidP="00882DC0">
      <w:pPr>
        <w:pStyle w:val="BodyText"/>
        <w:spacing w:line="276" w:lineRule="auto"/>
        <w:contextualSpacing/>
        <w:rPr>
          <w:rFonts w:asciiTheme="minorHAnsi" w:hAnsiTheme="minorHAnsi"/>
          <w:szCs w:val="20"/>
        </w:rPr>
      </w:pPr>
      <w:r w:rsidRPr="00BA3AEA">
        <w:rPr>
          <w:rFonts w:asciiTheme="minorHAnsi" w:hAnsiTheme="minorHAnsi"/>
          <w:i/>
          <w:iCs/>
          <w:szCs w:val="20"/>
        </w:rPr>
        <w:t>“Much networking is goal directed. You want something in your life, and you go out and network to find that thing, be it a lover, a friend, a job, a service or a product. There is more to life than goal directed networking, however. It is also important to just be with people sometimes. Socialization involves being with and a part of other people; enjoying their company, confiding in them or letting them confide in you, and working together towards shared goals. Going to church, joining a club or group, chatting online, calling a friend on the phone, or hanging out with friends are all means of socialization. These are the activities that banish loneliness feelings and promote the sense of safety, belonging and enjoyment that helps people to feel secure.</w:t>
      </w:r>
    </w:p>
    <w:p w14:paraId="3C56B0E2" w14:textId="77777777" w:rsidR="00882DC0" w:rsidRPr="00BA3AEA" w:rsidRDefault="00882DC0" w:rsidP="00882DC0">
      <w:pPr>
        <w:pStyle w:val="BodyText"/>
        <w:spacing w:line="276" w:lineRule="auto"/>
        <w:contextualSpacing/>
        <w:rPr>
          <w:rFonts w:asciiTheme="minorHAnsi" w:hAnsiTheme="minorHAnsi"/>
          <w:szCs w:val="20"/>
        </w:rPr>
      </w:pPr>
      <w:r w:rsidRPr="00BA3AEA">
        <w:rPr>
          <w:rFonts w:asciiTheme="minorHAnsi" w:hAnsiTheme="minorHAnsi"/>
          <w:i/>
          <w:iCs/>
          <w:szCs w:val="20"/>
        </w:rPr>
        <w:t>Being able to socialize well is one of the main reasons that having good social skills is important. If you have social skills, you will have an easier time socializing and you will more easily enjoy the benefits of having healthy caring relationships with others:</w:t>
      </w:r>
    </w:p>
    <w:p w14:paraId="64CC9847" w14:textId="77777777" w:rsidR="00882DC0" w:rsidRPr="00BA3AEA" w:rsidRDefault="00882DC0" w:rsidP="00882DC0">
      <w:pPr>
        <w:pStyle w:val="BodyText"/>
        <w:numPr>
          <w:ilvl w:val="0"/>
          <w:numId w:val="25"/>
        </w:numPr>
        <w:spacing w:after="120" w:line="276" w:lineRule="auto"/>
        <w:contextualSpacing/>
        <w:rPr>
          <w:rFonts w:asciiTheme="minorHAnsi" w:hAnsiTheme="minorHAnsi"/>
          <w:szCs w:val="20"/>
        </w:rPr>
      </w:pPr>
      <w:r w:rsidRPr="00BA3AEA">
        <w:rPr>
          <w:rFonts w:asciiTheme="minorHAnsi" w:hAnsiTheme="minorHAnsi"/>
          <w:i/>
          <w:iCs/>
          <w:szCs w:val="20"/>
        </w:rPr>
        <w:t>You feel a part of something larger than yourself (a church, a lodge, a club, a group)</w:t>
      </w:r>
    </w:p>
    <w:p w14:paraId="17FAD541" w14:textId="77777777" w:rsidR="00882DC0" w:rsidRPr="00BA3AEA" w:rsidRDefault="00882DC0" w:rsidP="00882DC0">
      <w:pPr>
        <w:pStyle w:val="BodyText"/>
        <w:numPr>
          <w:ilvl w:val="0"/>
          <w:numId w:val="25"/>
        </w:numPr>
        <w:spacing w:after="120" w:line="276" w:lineRule="auto"/>
        <w:contextualSpacing/>
        <w:rPr>
          <w:rFonts w:asciiTheme="minorHAnsi" w:hAnsiTheme="minorHAnsi"/>
          <w:szCs w:val="20"/>
        </w:rPr>
      </w:pPr>
      <w:r w:rsidRPr="00BA3AEA">
        <w:rPr>
          <w:rFonts w:asciiTheme="minorHAnsi" w:hAnsiTheme="minorHAnsi"/>
          <w:i/>
          <w:iCs/>
          <w:szCs w:val="20"/>
        </w:rPr>
        <w:t>You are supported in various ways when you need support</w:t>
      </w:r>
    </w:p>
    <w:p w14:paraId="0CD3E2F4" w14:textId="77777777" w:rsidR="00882DC0" w:rsidRPr="00BA3AEA" w:rsidRDefault="00882DC0" w:rsidP="00882DC0">
      <w:pPr>
        <w:pStyle w:val="BodyText"/>
        <w:numPr>
          <w:ilvl w:val="0"/>
          <w:numId w:val="25"/>
        </w:numPr>
        <w:spacing w:after="120" w:line="276" w:lineRule="auto"/>
        <w:contextualSpacing/>
        <w:rPr>
          <w:rFonts w:asciiTheme="minorHAnsi" w:hAnsiTheme="minorHAnsi"/>
          <w:szCs w:val="20"/>
        </w:rPr>
      </w:pPr>
      <w:r w:rsidRPr="00BA3AEA">
        <w:rPr>
          <w:rFonts w:asciiTheme="minorHAnsi" w:hAnsiTheme="minorHAnsi"/>
          <w:i/>
          <w:iCs/>
          <w:szCs w:val="20"/>
        </w:rPr>
        <w:t>You have people to spend time with and do things with. This wards off loneliness and provides entertainment and distraction from pain.</w:t>
      </w:r>
    </w:p>
    <w:p w14:paraId="37B650EE" w14:textId="77777777" w:rsidR="00882DC0" w:rsidRPr="00BA3AEA" w:rsidRDefault="00882DC0" w:rsidP="00882DC0">
      <w:pPr>
        <w:pStyle w:val="BodyText"/>
        <w:numPr>
          <w:ilvl w:val="0"/>
          <w:numId w:val="25"/>
        </w:numPr>
        <w:spacing w:after="120" w:line="276" w:lineRule="auto"/>
        <w:contextualSpacing/>
        <w:rPr>
          <w:rFonts w:asciiTheme="minorHAnsi" w:hAnsiTheme="minorHAnsi"/>
          <w:szCs w:val="20"/>
        </w:rPr>
      </w:pPr>
      <w:r w:rsidRPr="00BA3AEA">
        <w:rPr>
          <w:rFonts w:asciiTheme="minorHAnsi" w:hAnsiTheme="minorHAnsi"/>
          <w:i/>
          <w:iCs/>
          <w:szCs w:val="20"/>
        </w:rPr>
        <w:t>You feel wanted, included and cared for</w:t>
      </w:r>
    </w:p>
    <w:p w14:paraId="684B8D54" w14:textId="77777777" w:rsidR="00882DC0" w:rsidRPr="00BA3AEA" w:rsidRDefault="00882DC0" w:rsidP="00882DC0">
      <w:pPr>
        <w:pStyle w:val="BodyText"/>
        <w:numPr>
          <w:ilvl w:val="0"/>
          <w:numId w:val="25"/>
        </w:numPr>
        <w:spacing w:after="120" w:line="276" w:lineRule="auto"/>
        <w:contextualSpacing/>
        <w:rPr>
          <w:rFonts w:asciiTheme="minorHAnsi" w:hAnsiTheme="minorHAnsi"/>
          <w:szCs w:val="20"/>
        </w:rPr>
      </w:pPr>
      <w:r w:rsidRPr="00BA3AEA">
        <w:rPr>
          <w:rFonts w:asciiTheme="minorHAnsi" w:hAnsiTheme="minorHAnsi"/>
          <w:i/>
          <w:iCs/>
          <w:szCs w:val="20"/>
        </w:rPr>
        <w:t>You have a place to confide your secrets or to share ideas and feelings</w:t>
      </w:r>
    </w:p>
    <w:p w14:paraId="3579CBAC" w14:textId="77777777" w:rsidR="00882DC0" w:rsidRPr="00BA3AEA" w:rsidRDefault="00882DC0" w:rsidP="00882DC0">
      <w:pPr>
        <w:pStyle w:val="BodyText"/>
        <w:spacing w:line="276" w:lineRule="auto"/>
        <w:contextualSpacing/>
        <w:rPr>
          <w:rFonts w:asciiTheme="minorHAnsi" w:hAnsiTheme="minorHAnsi"/>
          <w:szCs w:val="20"/>
        </w:rPr>
      </w:pPr>
      <w:r w:rsidRPr="00BA3AEA">
        <w:rPr>
          <w:rFonts w:asciiTheme="minorHAnsi" w:hAnsiTheme="minorHAnsi"/>
          <w:i/>
          <w:iCs/>
          <w:szCs w:val="20"/>
        </w:rPr>
        <w:t>Time spent socializing can help build your confidence (or at least keep it from sinking lower), strengthen your sense that life has meaning and purpose, raise your spirits and confidence and help protect you against the effects of stress and loss.</w:t>
      </w:r>
    </w:p>
    <w:p w14:paraId="1C875E80" w14:textId="77777777" w:rsidR="00882DC0" w:rsidRPr="00BA3AEA" w:rsidRDefault="00882DC0" w:rsidP="00882DC0">
      <w:pPr>
        <w:pStyle w:val="BodyText"/>
        <w:spacing w:line="276" w:lineRule="auto"/>
        <w:contextualSpacing/>
        <w:rPr>
          <w:rFonts w:asciiTheme="minorHAnsi" w:hAnsiTheme="minorHAnsi"/>
          <w:szCs w:val="20"/>
        </w:rPr>
      </w:pPr>
      <w:r w:rsidRPr="00BA3AEA">
        <w:rPr>
          <w:rFonts w:asciiTheme="minorHAnsi" w:hAnsiTheme="minorHAnsi"/>
          <w:i/>
          <w:iCs/>
          <w:szCs w:val="20"/>
        </w:rPr>
        <w:t>Since socialization really just boils down to spending time with other people you care about or who are engaged in something you care about, there are numerous ways you can increase your socialization:</w:t>
      </w:r>
    </w:p>
    <w:p w14:paraId="10412640" w14:textId="77777777" w:rsidR="00882DC0" w:rsidRPr="00BA3AEA" w:rsidRDefault="00882DC0" w:rsidP="00882DC0">
      <w:pPr>
        <w:pStyle w:val="BodyText"/>
        <w:numPr>
          <w:ilvl w:val="0"/>
          <w:numId w:val="26"/>
        </w:numPr>
        <w:spacing w:after="120" w:line="276" w:lineRule="auto"/>
        <w:contextualSpacing/>
        <w:rPr>
          <w:rFonts w:asciiTheme="minorHAnsi" w:hAnsiTheme="minorHAnsi"/>
          <w:szCs w:val="20"/>
        </w:rPr>
      </w:pPr>
      <w:r w:rsidRPr="00BA3AEA">
        <w:rPr>
          <w:rFonts w:asciiTheme="minorHAnsi" w:hAnsiTheme="minorHAnsi"/>
          <w:i/>
          <w:iCs/>
          <w:szCs w:val="20"/>
        </w:rPr>
        <w:t>Initiate interactions with friends and family. Call friends or family members and talk or chat, or invite them to spend time with you. Have a party, exercise together, eat at a restaurant or just hang out. If your schedule is too busy to allow for this sort of thing, then change your schedule to open up a little time.</w:t>
      </w:r>
    </w:p>
    <w:p w14:paraId="2E651F3F" w14:textId="77777777" w:rsidR="00882DC0" w:rsidRPr="00BA3AEA" w:rsidRDefault="00882DC0" w:rsidP="00882DC0">
      <w:pPr>
        <w:pStyle w:val="BodyText"/>
        <w:numPr>
          <w:ilvl w:val="0"/>
          <w:numId w:val="26"/>
        </w:numPr>
        <w:spacing w:after="120" w:line="276" w:lineRule="auto"/>
        <w:contextualSpacing/>
        <w:rPr>
          <w:rFonts w:asciiTheme="minorHAnsi" w:hAnsiTheme="minorHAnsi"/>
          <w:szCs w:val="20"/>
        </w:rPr>
      </w:pPr>
      <w:r w:rsidRPr="00BA3AEA">
        <w:rPr>
          <w:rFonts w:asciiTheme="minorHAnsi" w:hAnsiTheme="minorHAnsi"/>
          <w:i/>
          <w:iCs/>
          <w:szCs w:val="20"/>
        </w:rPr>
        <w:t>Introduce yourself to neighbors and other people you come into contact with frequently. Say hello when someone walks by and ask how he or she are doing.</w:t>
      </w:r>
    </w:p>
    <w:p w14:paraId="786C7DFD" w14:textId="77777777" w:rsidR="00882DC0" w:rsidRPr="00BA3AEA" w:rsidRDefault="00882DC0" w:rsidP="00882DC0">
      <w:pPr>
        <w:pStyle w:val="BodyText"/>
        <w:numPr>
          <w:ilvl w:val="0"/>
          <w:numId w:val="26"/>
        </w:numPr>
        <w:spacing w:after="120" w:line="276" w:lineRule="auto"/>
        <w:contextualSpacing/>
        <w:rPr>
          <w:rFonts w:asciiTheme="minorHAnsi" w:hAnsiTheme="minorHAnsi"/>
          <w:szCs w:val="20"/>
        </w:rPr>
      </w:pPr>
      <w:r w:rsidRPr="00BA3AEA">
        <w:rPr>
          <w:rFonts w:asciiTheme="minorHAnsi" w:hAnsiTheme="minorHAnsi"/>
          <w:i/>
          <w:iCs/>
          <w:szCs w:val="20"/>
        </w:rPr>
        <w:t>Join groups. Participate in religious services, civic groups, service groups, hobby groups, exercise groups, gyms, and similar sorts of community groups. Take a class that interests you. Regular attendance is important; it takes a while before people sense that you're no longer a stranger.</w:t>
      </w:r>
    </w:p>
    <w:p w14:paraId="752A4566" w14:textId="77777777" w:rsidR="00882DC0" w:rsidRPr="00BA3AEA" w:rsidRDefault="00882DC0" w:rsidP="00882DC0">
      <w:pPr>
        <w:pStyle w:val="BodyText"/>
        <w:numPr>
          <w:ilvl w:val="0"/>
          <w:numId w:val="26"/>
        </w:numPr>
        <w:spacing w:after="120" w:line="276" w:lineRule="auto"/>
        <w:contextualSpacing/>
        <w:rPr>
          <w:rFonts w:asciiTheme="minorHAnsi" w:hAnsiTheme="minorHAnsi"/>
          <w:szCs w:val="20"/>
        </w:rPr>
      </w:pPr>
      <w:r w:rsidRPr="00BA3AEA">
        <w:rPr>
          <w:rFonts w:asciiTheme="minorHAnsi" w:hAnsiTheme="minorHAnsi"/>
          <w:i/>
          <w:iCs/>
          <w:szCs w:val="20"/>
        </w:rPr>
        <w:t>Advertise yourself. Create a profile on a dating website, or describe your plight anonymously on a free classifieds service like Craigslist (where interested people can email you anonymously).</w:t>
      </w:r>
    </w:p>
    <w:p w14:paraId="71B548DF" w14:textId="77777777" w:rsidR="00882DC0" w:rsidRPr="00BA3AEA" w:rsidRDefault="00882DC0" w:rsidP="00882DC0">
      <w:pPr>
        <w:pStyle w:val="BodyText"/>
        <w:spacing w:line="276" w:lineRule="auto"/>
        <w:contextualSpacing/>
        <w:rPr>
          <w:rFonts w:asciiTheme="minorHAnsi" w:hAnsiTheme="minorHAnsi"/>
          <w:szCs w:val="20"/>
        </w:rPr>
      </w:pPr>
      <w:r w:rsidRPr="00BA3AEA">
        <w:rPr>
          <w:rFonts w:asciiTheme="minorHAnsi" w:hAnsiTheme="minorHAnsi"/>
          <w:i/>
          <w:iCs/>
          <w:szCs w:val="20"/>
        </w:rPr>
        <w:t>Private or shy people who struggle with loneliness issues often find it a challenge to increase their socialization because of intense feelings of anxiety or self-defeating beliefs. Such people should consult our sections on changing behaviors and thoughts and on changing moods above where methods for overcoming social anxiety such as cognitive restructuring and relaxation are provided.</w:t>
      </w:r>
    </w:p>
    <w:p w14:paraId="52B985BA" w14:textId="77777777" w:rsidR="00882DC0" w:rsidRPr="00BA3AEA" w:rsidRDefault="00882DC0" w:rsidP="00882DC0">
      <w:pPr>
        <w:pStyle w:val="BodyText"/>
        <w:spacing w:line="276" w:lineRule="auto"/>
        <w:contextualSpacing/>
        <w:rPr>
          <w:rFonts w:asciiTheme="minorHAnsi" w:hAnsiTheme="minorHAnsi"/>
          <w:szCs w:val="20"/>
        </w:rPr>
      </w:pPr>
      <w:r w:rsidRPr="00BA3AEA">
        <w:rPr>
          <w:rFonts w:asciiTheme="minorHAnsi" w:hAnsiTheme="minorHAnsi"/>
          <w:i/>
          <w:iCs/>
          <w:szCs w:val="20"/>
        </w:rPr>
        <w:lastRenderedPageBreak/>
        <w:t xml:space="preserve">Keep in mind that it is the quality of your relationships and not </w:t>
      </w:r>
      <w:proofErr w:type="gramStart"/>
      <w:r w:rsidRPr="00BA3AEA">
        <w:rPr>
          <w:rFonts w:asciiTheme="minorHAnsi" w:hAnsiTheme="minorHAnsi"/>
          <w:i/>
          <w:iCs/>
          <w:szCs w:val="20"/>
        </w:rPr>
        <w:t>there</w:t>
      </w:r>
      <w:proofErr w:type="gramEnd"/>
      <w:r w:rsidRPr="00BA3AEA">
        <w:rPr>
          <w:rFonts w:asciiTheme="minorHAnsi" w:hAnsiTheme="minorHAnsi"/>
          <w:i/>
          <w:iCs/>
          <w:szCs w:val="20"/>
        </w:rPr>
        <w:t xml:space="preserve"> number that determine what benefits you will receive from socializing. It is the deeper, caring relationships that provide benefits, and not the shallower temporary ones. For this reason, even if you are good at socializing, take steps to deepen your relationships. Do things for other people and test to see whether they reciprocate. Pursue those relationships, which do reciprocate your investment, and avoid those which do not. Risk letting a few special people knows your intimate thoughts. Do this slowly so as not to overwhelm. Relationships have to be reciprocal to become real friendships. Give-and-take is essential. (MentalHelp.Net)”</w:t>
      </w:r>
    </w:p>
    <w:p w14:paraId="324C0E02" w14:textId="77777777" w:rsidR="00882DC0" w:rsidRPr="00BA3AEA" w:rsidRDefault="00882DC0" w:rsidP="00882DC0">
      <w:pPr>
        <w:pStyle w:val="BodyText"/>
        <w:spacing w:line="276" w:lineRule="auto"/>
        <w:contextualSpacing/>
        <w:rPr>
          <w:rFonts w:asciiTheme="minorHAnsi" w:hAnsiTheme="minorHAnsi"/>
          <w:szCs w:val="20"/>
        </w:rPr>
      </w:pPr>
      <w:r w:rsidRPr="00BA3AEA">
        <w:rPr>
          <w:rFonts w:asciiTheme="minorHAnsi" w:hAnsiTheme="minorHAnsi"/>
          <w:szCs w:val="20"/>
        </w:rPr>
        <w:t> </w:t>
      </w:r>
      <w:r w:rsidRPr="00BA3AEA">
        <w:rPr>
          <w:rFonts w:asciiTheme="minorHAnsi" w:hAnsiTheme="minorHAnsi"/>
          <w:b/>
          <w:bCs/>
          <w:szCs w:val="20"/>
        </w:rPr>
        <w:t>DEALING WITH ADOLESCENT PRESSURES-</w:t>
      </w:r>
    </w:p>
    <w:p w14:paraId="2AC2299C" w14:textId="77777777" w:rsidR="00882DC0" w:rsidRPr="00BA3AEA" w:rsidRDefault="00882DC0" w:rsidP="00882DC0">
      <w:pPr>
        <w:pStyle w:val="BodyText"/>
        <w:spacing w:line="276" w:lineRule="auto"/>
        <w:contextualSpacing/>
        <w:rPr>
          <w:rFonts w:asciiTheme="minorHAnsi" w:hAnsiTheme="minorHAnsi"/>
          <w:szCs w:val="20"/>
        </w:rPr>
      </w:pPr>
      <w:r w:rsidRPr="00BA3AEA">
        <w:rPr>
          <w:rFonts w:asciiTheme="minorHAnsi" w:hAnsiTheme="minorHAnsi"/>
          <w:i/>
          <w:iCs/>
          <w:szCs w:val="20"/>
        </w:rPr>
        <w:t xml:space="preserve">“When </w:t>
      </w:r>
      <w:proofErr w:type="spellStart"/>
      <w:r>
        <w:rPr>
          <w:rFonts w:asciiTheme="minorHAnsi" w:hAnsiTheme="minorHAnsi"/>
          <w:i/>
          <w:iCs/>
          <w:szCs w:val="20"/>
        </w:rPr>
        <w:t>Millennials</w:t>
      </w:r>
      <w:proofErr w:type="spellEnd"/>
      <w:r w:rsidRPr="00BA3AEA">
        <w:rPr>
          <w:rFonts w:asciiTheme="minorHAnsi" w:hAnsiTheme="minorHAnsi"/>
          <w:i/>
          <w:iCs/>
          <w:szCs w:val="20"/>
        </w:rPr>
        <w:t xml:space="preserve"> feel down, there are ways they can cope with these feelings to avoid serious depression. All of these suggestions help develop a sense of acceptance and belonging that is so important to adolescents.</w:t>
      </w:r>
    </w:p>
    <w:p w14:paraId="75C31910" w14:textId="77777777" w:rsidR="00882DC0" w:rsidRPr="00BA3AEA" w:rsidRDefault="00882DC0" w:rsidP="00882DC0">
      <w:pPr>
        <w:pStyle w:val="BodyText"/>
        <w:numPr>
          <w:ilvl w:val="0"/>
          <w:numId w:val="27"/>
        </w:numPr>
        <w:spacing w:after="120" w:line="276" w:lineRule="auto"/>
        <w:contextualSpacing/>
        <w:rPr>
          <w:rFonts w:asciiTheme="minorHAnsi" w:hAnsiTheme="minorHAnsi"/>
          <w:szCs w:val="20"/>
        </w:rPr>
      </w:pPr>
      <w:r w:rsidRPr="00BA3AEA">
        <w:rPr>
          <w:rFonts w:asciiTheme="minorHAnsi" w:hAnsiTheme="minorHAnsi"/>
          <w:b/>
          <w:bCs/>
          <w:i/>
          <w:iCs/>
          <w:szCs w:val="20"/>
        </w:rPr>
        <w:t>Try to make new friends.</w:t>
      </w:r>
      <w:r w:rsidRPr="00BA3AEA">
        <w:rPr>
          <w:rFonts w:asciiTheme="minorHAnsi" w:hAnsiTheme="minorHAnsi"/>
          <w:i/>
          <w:iCs/>
          <w:szCs w:val="20"/>
        </w:rPr>
        <w:t xml:space="preserve"> Healthy relationships with peers are central to </w:t>
      </w:r>
      <w:proofErr w:type="spellStart"/>
      <w:r>
        <w:rPr>
          <w:rFonts w:asciiTheme="minorHAnsi" w:hAnsiTheme="minorHAnsi"/>
          <w:i/>
          <w:iCs/>
          <w:szCs w:val="20"/>
        </w:rPr>
        <w:t>Millennials</w:t>
      </w:r>
      <w:proofErr w:type="spellEnd"/>
      <w:r w:rsidRPr="00BA3AEA">
        <w:rPr>
          <w:rFonts w:asciiTheme="minorHAnsi" w:hAnsiTheme="minorHAnsi"/>
          <w:i/>
          <w:iCs/>
          <w:szCs w:val="20"/>
        </w:rPr>
        <w:t>’ self-esteem and provide an important social outlet.</w:t>
      </w:r>
    </w:p>
    <w:p w14:paraId="58A58162" w14:textId="77777777" w:rsidR="00882DC0" w:rsidRPr="00BA3AEA" w:rsidRDefault="00882DC0" w:rsidP="00882DC0">
      <w:pPr>
        <w:pStyle w:val="BodyText"/>
        <w:numPr>
          <w:ilvl w:val="0"/>
          <w:numId w:val="27"/>
        </w:numPr>
        <w:spacing w:after="120" w:line="276" w:lineRule="auto"/>
        <w:contextualSpacing/>
        <w:rPr>
          <w:rFonts w:asciiTheme="minorHAnsi" w:hAnsiTheme="minorHAnsi"/>
          <w:szCs w:val="20"/>
        </w:rPr>
      </w:pPr>
      <w:r w:rsidRPr="00BA3AEA">
        <w:rPr>
          <w:rFonts w:asciiTheme="minorHAnsi" w:hAnsiTheme="minorHAnsi"/>
          <w:b/>
          <w:bCs/>
          <w:i/>
          <w:iCs/>
          <w:szCs w:val="20"/>
        </w:rPr>
        <w:t>Participate in sports, job, school activities or hobbies.</w:t>
      </w:r>
      <w:r w:rsidRPr="00BA3AEA">
        <w:rPr>
          <w:rFonts w:asciiTheme="minorHAnsi" w:hAnsiTheme="minorHAnsi"/>
          <w:i/>
          <w:iCs/>
          <w:szCs w:val="20"/>
        </w:rPr>
        <w:t xml:space="preserve"> Staying busy helps </w:t>
      </w:r>
      <w:proofErr w:type="spellStart"/>
      <w:r>
        <w:rPr>
          <w:rFonts w:asciiTheme="minorHAnsi" w:hAnsiTheme="minorHAnsi"/>
          <w:i/>
          <w:iCs/>
          <w:szCs w:val="20"/>
        </w:rPr>
        <w:t>Millennials</w:t>
      </w:r>
      <w:proofErr w:type="spellEnd"/>
      <w:r w:rsidRPr="00BA3AEA">
        <w:rPr>
          <w:rFonts w:asciiTheme="minorHAnsi" w:hAnsiTheme="minorHAnsi"/>
          <w:i/>
          <w:iCs/>
          <w:szCs w:val="20"/>
        </w:rPr>
        <w:t xml:space="preserve"> focus on positive activities rather than negative feelings or behaviors.</w:t>
      </w:r>
    </w:p>
    <w:p w14:paraId="60616F21" w14:textId="77777777" w:rsidR="00882DC0" w:rsidRPr="00BA3AEA" w:rsidRDefault="00882DC0" w:rsidP="00882DC0">
      <w:pPr>
        <w:pStyle w:val="BodyText"/>
        <w:numPr>
          <w:ilvl w:val="0"/>
          <w:numId w:val="27"/>
        </w:numPr>
        <w:spacing w:after="120" w:line="276" w:lineRule="auto"/>
        <w:contextualSpacing/>
        <w:rPr>
          <w:rFonts w:asciiTheme="minorHAnsi" w:hAnsiTheme="minorHAnsi"/>
          <w:szCs w:val="20"/>
        </w:rPr>
      </w:pPr>
      <w:r w:rsidRPr="00BA3AEA">
        <w:rPr>
          <w:rFonts w:asciiTheme="minorHAnsi" w:hAnsiTheme="minorHAnsi"/>
          <w:b/>
          <w:bCs/>
          <w:i/>
          <w:iCs/>
          <w:szCs w:val="20"/>
        </w:rPr>
        <w:t>Join organizations that offer programs for young people.</w:t>
      </w:r>
      <w:r w:rsidRPr="00BA3AEA">
        <w:rPr>
          <w:rFonts w:asciiTheme="minorHAnsi" w:hAnsiTheme="minorHAnsi"/>
          <w:i/>
          <w:iCs/>
          <w:szCs w:val="20"/>
        </w:rPr>
        <w:t xml:space="preserve"> Special programs geared to the needs of adolescents help develop additional interests.</w:t>
      </w:r>
    </w:p>
    <w:p w14:paraId="14F13FB9" w14:textId="77777777" w:rsidR="00882DC0" w:rsidRPr="00BA3AEA" w:rsidRDefault="00882DC0" w:rsidP="00882DC0">
      <w:pPr>
        <w:pStyle w:val="BodyText"/>
        <w:numPr>
          <w:ilvl w:val="0"/>
          <w:numId w:val="27"/>
        </w:numPr>
        <w:spacing w:after="120" w:line="276" w:lineRule="auto"/>
        <w:contextualSpacing/>
        <w:rPr>
          <w:rFonts w:asciiTheme="minorHAnsi" w:hAnsiTheme="minorHAnsi"/>
          <w:szCs w:val="20"/>
        </w:rPr>
      </w:pPr>
      <w:r w:rsidRPr="00BA3AEA">
        <w:rPr>
          <w:rFonts w:asciiTheme="minorHAnsi" w:hAnsiTheme="minorHAnsi"/>
          <w:b/>
          <w:bCs/>
          <w:i/>
          <w:iCs/>
          <w:szCs w:val="20"/>
        </w:rPr>
        <w:t>Ask a trusted adult for help.</w:t>
      </w:r>
      <w:r w:rsidRPr="00BA3AEA">
        <w:rPr>
          <w:rFonts w:asciiTheme="minorHAnsi" w:hAnsiTheme="minorHAnsi"/>
          <w:i/>
          <w:iCs/>
          <w:szCs w:val="20"/>
        </w:rPr>
        <w:t xml:space="preserve"> When problems are too much to handle alone, </w:t>
      </w:r>
      <w:proofErr w:type="spellStart"/>
      <w:r>
        <w:rPr>
          <w:rFonts w:asciiTheme="minorHAnsi" w:hAnsiTheme="minorHAnsi"/>
          <w:i/>
          <w:iCs/>
          <w:szCs w:val="20"/>
        </w:rPr>
        <w:t>Millennials</w:t>
      </w:r>
      <w:proofErr w:type="spellEnd"/>
      <w:r w:rsidRPr="00BA3AEA">
        <w:rPr>
          <w:rFonts w:asciiTheme="minorHAnsi" w:hAnsiTheme="minorHAnsi"/>
          <w:i/>
          <w:iCs/>
          <w:szCs w:val="20"/>
        </w:rPr>
        <w:t xml:space="preserve"> should not be afraid to ask for help.”</w:t>
      </w:r>
    </w:p>
    <w:p w14:paraId="062663EB" w14:textId="77777777" w:rsidR="00882DC0" w:rsidRPr="00BA3AEA" w:rsidRDefault="00882DC0" w:rsidP="00882DC0">
      <w:pPr>
        <w:pStyle w:val="BodyText"/>
        <w:spacing w:line="276" w:lineRule="auto"/>
        <w:contextualSpacing/>
        <w:rPr>
          <w:rFonts w:asciiTheme="minorHAnsi" w:hAnsiTheme="minorHAnsi"/>
          <w:szCs w:val="20"/>
        </w:rPr>
      </w:pPr>
      <w:r w:rsidRPr="00BA3AEA">
        <w:rPr>
          <w:rFonts w:asciiTheme="minorHAnsi" w:hAnsiTheme="minorHAnsi"/>
          <w:i/>
          <w:iCs/>
          <w:szCs w:val="20"/>
        </w:rPr>
        <w:t>-Mentalhealthamerica.net</w:t>
      </w:r>
    </w:p>
    <w:p w14:paraId="09D3DB55" w14:textId="77777777" w:rsidR="00882DC0" w:rsidRPr="00BA3AEA" w:rsidRDefault="00882DC0" w:rsidP="00882DC0">
      <w:pPr>
        <w:pStyle w:val="BodyText"/>
        <w:spacing w:line="276" w:lineRule="auto"/>
        <w:contextualSpacing/>
        <w:rPr>
          <w:rFonts w:asciiTheme="minorHAnsi" w:hAnsiTheme="minorHAnsi"/>
          <w:szCs w:val="20"/>
        </w:rPr>
      </w:pPr>
      <w:r w:rsidRPr="00BA3AEA">
        <w:rPr>
          <w:rFonts w:asciiTheme="minorHAnsi" w:hAnsiTheme="minorHAnsi"/>
          <w:i/>
          <w:iCs/>
          <w:szCs w:val="20"/>
        </w:rPr>
        <w:t>Each year, almost 5,000 young people, ages 15 to 24, kill themselves. The rate of suicide for this age group has nearly tripled since 1960, making it the third leading cause of death in adolescents and the second leading cause of death among college-age youth.</w:t>
      </w:r>
      <w:r w:rsidRPr="00BA3AEA">
        <w:rPr>
          <w:rFonts w:asciiTheme="minorHAnsi" w:hAnsiTheme="minorHAnsi"/>
          <w:i/>
          <w:iCs/>
          <w:szCs w:val="20"/>
        </w:rPr>
        <w:br/>
      </w:r>
      <w:r w:rsidRPr="00BA3AEA">
        <w:rPr>
          <w:rFonts w:asciiTheme="minorHAnsi" w:hAnsiTheme="minorHAnsi"/>
          <w:b/>
          <w:bCs/>
          <w:i/>
          <w:iCs/>
          <w:szCs w:val="20"/>
        </w:rPr>
        <w:t xml:space="preserve">Over 44 million American adults have a mental health condition. </w:t>
      </w:r>
      <w:r w:rsidRPr="00BA3AEA">
        <w:rPr>
          <w:rFonts w:asciiTheme="minorHAnsi" w:hAnsiTheme="minorHAnsi"/>
          <w:i/>
          <w:iCs/>
          <w:szCs w:val="20"/>
        </w:rPr>
        <w:t>Since the release of the first State of Mental Health in America report (2015), there has only been a slight decrease in the number of adults who have a mental health condition (from 18.19% to 18.07%)</w:t>
      </w:r>
    </w:p>
    <w:p w14:paraId="1F91FEC2" w14:textId="77777777" w:rsidR="00882DC0" w:rsidRPr="00BA3AEA" w:rsidRDefault="00882DC0" w:rsidP="00882DC0">
      <w:pPr>
        <w:pStyle w:val="BodyText"/>
        <w:spacing w:line="276" w:lineRule="auto"/>
        <w:contextualSpacing/>
        <w:rPr>
          <w:rFonts w:asciiTheme="minorHAnsi" w:hAnsiTheme="minorHAnsi"/>
          <w:szCs w:val="20"/>
        </w:rPr>
      </w:pPr>
      <w:r w:rsidRPr="00BA3AEA">
        <w:rPr>
          <w:rFonts w:asciiTheme="minorHAnsi" w:hAnsiTheme="minorHAnsi"/>
          <w:i/>
          <w:iCs/>
          <w:szCs w:val="20"/>
        </w:rPr>
        <w:t> Rate</w:t>
      </w:r>
      <w:r w:rsidRPr="00BA3AEA">
        <w:rPr>
          <w:rFonts w:asciiTheme="minorHAnsi" w:hAnsiTheme="minorHAnsi"/>
          <w:b/>
          <w:bCs/>
          <w:i/>
          <w:iCs/>
          <w:szCs w:val="20"/>
        </w:rPr>
        <w:t xml:space="preserve"> of youth experiencing a mental health condition continues to rise. </w:t>
      </w:r>
      <w:r w:rsidRPr="00BA3AEA">
        <w:rPr>
          <w:rFonts w:asciiTheme="minorHAnsi" w:hAnsiTheme="minorHAnsi"/>
          <w:i/>
          <w:iCs/>
          <w:szCs w:val="20"/>
        </w:rPr>
        <w:t>The</w:t>
      </w:r>
      <w:r w:rsidRPr="00BA3AEA">
        <w:rPr>
          <w:rFonts w:asciiTheme="minorHAnsi" w:hAnsiTheme="minorHAnsi"/>
          <w:b/>
          <w:bCs/>
          <w:i/>
          <w:iCs/>
          <w:szCs w:val="20"/>
        </w:rPr>
        <w:t xml:space="preserve"> </w:t>
      </w:r>
      <w:r w:rsidRPr="00BA3AEA">
        <w:rPr>
          <w:rFonts w:asciiTheme="minorHAnsi" w:hAnsiTheme="minorHAnsi"/>
          <w:i/>
          <w:iCs/>
          <w:szCs w:val="20"/>
        </w:rPr>
        <w:t>rate of youth with Major Depressive Episode (MDE) increased from 11.93% to 12.63%. There was only a 1.5% decrease in the rate of youth with MDE who did receive treatment. Data showed that 62% of youth with MDE received no treatment.</w:t>
      </w:r>
    </w:p>
    <w:p w14:paraId="3EE718C4" w14:textId="77777777" w:rsidR="00882DC0" w:rsidRPr="00BA3AEA" w:rsidRDefault="00882DC0" w:rsidP="00882DC0">
      <w:pPr>
        <w:pStyle w:val="BodyText"/>
        <w:spacing w:line="276" w:lineRule="auto"/>
        <w:contextualSpacing/>
        <w:rPr>
          <w:rFonts w:asciiTheme="minorHAnsi" w:hAnsiTheme="minorHAnsi"/>
          <w:szCs w:val="20"/>
        </w:rPr>
      </w:pPr>
      <w:r w:rsidRPr="00BA3AEA">
        <w:rPr>
          <w:rFonts w:asciiTheme="minorHAnsi" w:hAnsiTheme="minorHAnsi"/>
          <w:i/>
          <w:iCs/>
          <w:szCs w:val="20"/>
        </w:rPr>
        <w:t>Mentalhealthamerica.net</w:t>
      </w:r>
    </w:p>
    <w:p w14:paraId="42ADEB33" w14:textId="77777777" w:rsidR="00882DC0" w:rsidRPr="00BA3AEA" w:rsidRDefault="00882DC0" w:rsidP="00882DC0">
      <w:pPr>
        <w:pStyle w:val="BodyText"/>
        <w:spacing w:line="276" w:lineRule="auto"/>
        <w:contextualSpacing/>
        <w:rPr>
          <w:rFonts w:asciiTheme="minorHAnsi" w:hAnsiTheme="minorHAnsi"/>
          <w:szCs w:val="20"/>
        </w:rPr>
      </w:pPr>
      <w:r w:rsidRPr="00BA3AEA">
        <w:rPr>
          <w:rFonts w:asciiTheme="minorHAnsi" w:hAnsiTheme="minorHAnsi"/>
          <w:szCs w:val="20"/>
        </w:rPr>
        <w:t> </w:t>
      </w:r>
    </w:p>
    <w:p w14:paraId="2524CEC2" w14:textId="77777777" w:rsidR="00882DC0" w:rsidRPr="00BA3AEA" w:rsidRDefault="00882DC0" w:rsidP="00882DC0">
      <w:pPr>
        <w:pStyle w:val="BodyText"/>
        <w:spacing w:line="276" w:lineRule="auto"/>
        <w:contextualSpacing/>
        <w:rPr>
          <w:rFonts w:asciiTheme="minorHAnsi" w:hAnsiTheme="minorHAnsi"/>
          <w:szCs w:val="20"/>
        </w:rPr>
      </w:pPr>
      <w:r w:rsidRPr="00BA3AEA">
        <w:rPr>
          <w:rFonts w:asciiTheme="minorHAnsi" w:hAnsiTheme="minorHAnsi"/>
          <w:b/>
          <w:bCs/>
          <w:szCs w:val="20"/>
        </w:rPr>
        <w:t>IMPORTANCE OF COMMUNITY CENTERS</w:t>
      </w:r>
    </w:p>
    <w:p w14:paraId="101CAA0B" w14:textId="77777777" w:rsidR="00882DC0" w:rsidRPr="00BA3AEA" w:rsidRDefault="00882DC0" w:rsidP="00882DC0">
      <w:pPr>
        <w:pStyle w:val="BodyText"/>
        <w:spacing w:line="276" w:lineRule="auto"/>
        <w:contextualSpacing/>
        <w:rPr>
          <w:rFonts w:asciiTheme="minorHAnsi" w:hAnsiTheme="minorHAnsi"/>
          <w:szCs w:val="20"/>
        </w:rPr>
      </w:pPr>
      <w:r w:rsidRPr="00BA3AEA">
        <w:rPr>
          <w:rFonts w:asciiTheme="minorHAnsi" w:hAnsiTheme="minorHAnsi"/>
          <w:i/>
          <w:iCs/>
          <w:szCs w:val="20"/>
        </w:rPr>
        <w:t xml:space="preserve">“Researchers have begun to study the interaction between youth engagement and positive development (Brennan and Barnett 2009; Brennan, Barnett, and Baugh 2007; Brennan, Barnett, and </w:t>
      </w:r>
      <w:proofErr w:type="spellStart"/>
      <w:r w:rsidRPr="00BA3AEA">
        <w:rPr>
          <w:rFonts w:asciiTheme="minorHAnsi" w:hAnsiTheme="minorHAnsi"/>
          <w:i/>
          <w:iCs/>
          <w:szCs w:val="20"/>
        </w:rPr>
        <w:t>Lesmeister</w:t>
      </w:r>
      <w:proofErr w:type="spellEnd"/>
      <w:r w:rsidRPr="00BA3AEA">
        <w:rPr>
          <w:rFonts w:asciiTheme="minorHAnsi" w:hAnsiTheme="minorHAnsi"/>
          <w:i/>
          <w:iCs/>
          <w:szCs w:val="20"/>
        </w:rPr>
        <w:t xml:space="preserve"> 2007; Brennan, Barnett, McGrath 2009; Crooks, </w:t>
      </w:r>
      <w:proofErr w:type="spellStart"/>
      <w:r w:rsidRPr="00BA3AEA">
        <w:rPr>
          <w:rFonts w:asciiTheme="minorHAnsi" w:hAnsiTheme="minorHAnsi"/>
          <w:i/>
          <w:iCs/>
          <w:szCs w:val="20"/>
        </w:rPr>
        <w:t>Chiodo</w:t>
      </w:r>
      <w:proofErr w:type="spellEnd"/>
      <w:r w:rsidRPr="00BA3AEA">
        <w:rPr>
          <w:rFonts w:asciiTheme="minorHAnsi" w:hAnsiTheme="minorHAnsi"/>
          <w:i/>
          <w:iCs/>
          <w:szCs w:val="20"/>
        </w:rPr>
        <w:t xml:space="preserve">, Thomas, and Hughes 2009; </w:t>
      </w:r>
      <w:proofErr w:type="spellStart"/>
      <w:r w:rsidRPr="00BA3AEA">
        <w:rPr>
          <w:rFonts w:asciiTheme="minorHAnsi" w:hAnsiTheme="minorHAnsi"/>
          <w:i/>
          <w:iCs/>
          <w:szCs w:val="20"/>
        </w:rPr>
        <w:t>Ludden</w:t>
      </w:r>
      <w:proofErr w:type="spellEnd"/>
      <w:r w:rsidRPr="00BA3AEA">
        <w:rPr>
          <w:rFonts w:asciiTheme="minorHAnsi" w:hAnsiTheme="minorHAnsi"/>
          <w:i/>
          <w:iCs/>
          <w:szCs w:val="20"/>
        </w:rPr>
        <w:t xml:space="preserve"> 2011; </w:t>
      </w:r>
      <w:proofErr w:type="spellStart"/>
      <w:r w:rsidRPr="00BA3AEA">
        <w:rPr>
          <w:rFonts w:asciiTheme="minorHAnsi" w:hAnsiTheme="minorHAnsi"/>
          <w:i/>
          <w:iCs/>
          <w:szCs w:val="20"/>
        </w:rPr>
        <w:t>Pearrow</w:t>
      </w:r>
      <w:proofErr w:type="spellEnd"/>
      <w:r w:rsidRPr="00BA3AEA">
        <w:rPr>
          <w:rFonts w:asciiTheme="minorHAnsi" w:hAnsiTheme="minorHAnsi"/>
          <w:i/>
          <w:iCs/>
          <w:szCs w:val="20"/>
        </w:rPr>
        <w:t xml:space="preserve"> 2008). Youth engagement is defined as "meaningful participation and sustained involvement of a young person in an activity, with a focus outside of him or herself" (Crooks et al., 2009). For the purposes of this article, a community refers to the geographical boundaries established by municipalities (e.g., city or town), a neighborhood, and/or a school environment encompassed within larger geographical boundaries (e.g., a campus or a district).</w:t>
      </w:r>
    </w:p>
    <w:p w14:paraId="36B41900" w14:textId="77777777" w:rsidR="00882DC0" w:rsidRPr="00BA3AEA" w:rsidRDefault="00882DC0" w:rsidP="00882DC0">
      <w:pPr>
        <w:pStyle w:val="BodyText"/>
        <w:spacing w:line="276" w:lineRule="auto"/>
        <w:contextualSpacing/>
        <w:rPr>
          <w:rFonts w:asciiTheme="minorHAnsi" w:hAnsiTheme="minorHAnsi"/>
          <w:szCs w:val="20"/>
        </w:rPr>
      </w:pPr>
      <w:r w:rsidRPr="00BA3AEA">
        <w:rPr>
          <w:rFonts w:asciiTheme="minorHAnsi" w:hAnsiTheme="minorHAnsi"/>
          <w:i/>
          <w:iCs/>
          <w:szCs w:val="20"/>
        </w:rPr>
        <w:t xml:space="preserve">Students working together- Past research on youth engagement has been grounded in two theories: 1) youth development theory and 2) attachment theory (Brennan, Barnett, and </w:t>
      </w:r>
      <w:proofErr w:type="spellStart"/>
      <w:r w:rsidRPr="00BA3AEA">
        <w:rPr>
          <w:rFonts w:asciiTheme="minorHAnsi" w:hAnsiTheme="minorHAnsi"/>
          <w:i/>
          <w:iCs/>
          <w:szCs w:val="20"/>
        </w:rPr>
        <w:t>Lesmeister</w:t>
      </w:r>
      <w:proofErr w:type="spellEnd"/>
      <w:r w:rsidRPr="00BA3AEA">
        <w:rPr>
          <w:rFonts w:asciiTheme="minorHAnsi" w:hAnsiTheme="minorHAnsi"/>
          <w:i/>
          <w:iCs/>
          <w:szCs w:val="20"/>
        </w:rPr>
        <w:t xml:space="preserve"> 2007; Brennan, Barnett, and McGrath 2009). First, youth development theory is based on building resilient communities where youth are surrounded by adult support. The idea is that resilient communities will have the capacity to support youth in times of need whereas non-resilient communities may lack such a capacity. In addition, creating communities </w:t>
      </w:r>
      <w:r w:rsidRPr="00BA3AEA">
        <w:rPr>
          <w:rFonts w:asciiTheme="minorHAnsi" w:hAnsiTheme="minorHAnsi"/>
          <w:i/>
          <w:iCs/>
          <w:szCs w:val="20"/>
        </w:rPr>
        <w:lastRenderedPageBreak/>
        <w:t xml:space="preserve">where youth are encouraged to engage allows youth to adapt to and overcome adversities. By developing positive relationships with adults in the community, youth will value the community and the relationships they have developed (Brennan, Barnett, and </w:t>
      </w:r>
      <w:proofErr w:type="spellStart"/>
      <w:r w:rsidRPr="00BA3AEA">
        <w:rPr>
          <w:rFonts w:asciiTheme="minorHAnsi" w:hAnsiTheme="minorHAnsi"/>
          <w:i/>
          <w:iCs/>
          <w:szCs w:val="20"/>
        </w:rPr>
        <w:t>Lesmeister</w:t>
      </w:r>
      <w:proofErr w:type="spellEnd"/>
      <w:r w:rsidRPr="00BA3AEA">
        <w:rPr>
          <w:rFonts w:asciiTheme="minorHAnsi" w:hAnsiTheme="minorHAnsi"/>
          <w:i/>
          <w:iCs/>
          <w:szCs w:val="20"/>
        </w:rPr>
        <w:t xml:space="preserve"> 2007).“It is clear from the current political and social landscape that youth today crave recognition as equal contributors in shaping a just society.”</w:t>
      </w:r>
    </w:p>
    <w:p w14:paraId="362FE6E6" w14:textId="77777777" w:rsidR="00882DC0" w:rsidRPr="00BA3AEA" w:rsidRDefault="00882DC0" w:rsidP="00882DC0">
      <w:pPr>
        <w:pStyle w:val="BodyText"/>
        <w:spacing w:after="120" w:line="276" w:lineRule="auto"/>
        <w:contextualSpacing/>
        <w:rPr>
          <w:rFonts w:asciiTheme="minorHAnsi" w:hAnsiTheme="minorHAnsi"/>
          <w:szCs w:val="20"/>
        </w:rPr>
      </w:pPr>
      <w:proofErr w:type="spellStart"/>
      <w:r w:rsidRPr="00BA3AEA">
        <w:rPr>
          <w:rFonts w:asciiTheme="minorHAnsi" w:hAnsiTheme="minorHAnsi"/>
          <w:i/>
          <w:iCs/>
          <w:szCs w:val="20"/>
        </w:rPr>
        <w:t>Helgeson</w:t>
      </w:r>
      <w:proofErr w:type="spellEnd"/>
      <w:r w:rsidRPr="00BA3AEA">
        <w:rPr>
          <w:rFonts w:asciiTheme="minorHAnsi" w:hAnsiTheme="minorHAnsi"/>
          <w:i/>
          <w:iCs/>
          <w:szCs w:val="20"/>
        </w:rPr>
        <w:t xml:space="preserve"> &amp; Schneider, 2015 Research on youth engagement has also been based in attachment theory (Brennan, Barnett, and McGrath 2009). Attachment theory attempts to explain the function and need of long-term meaningful relationships. Historically, attachment theory has been used in the field of psychology to explain the relationship needs of an infant and a caregiver (usually the mother). This relationship is important because it ensures the proper social and emotional development of the child (Kaye, Lynne, and Murphy 2011). Youth attachment to the community can be viewed in almost the same light. As youth get older, they will look for other attachments in addition to the relationship developed with their caregiver(s). Youth who have developed meaningful positive relationships with other adults in the community have demonstrated better social and emotional development (Brennan, Barnett, and McGrath 2009). In addition, they also demonstrated increased social participation and community action. Meaningful positive relationships help to transform the community from a shared space to a set of psychological bonds between its members. Empowering youth and allowing them the opportunity to participate in the community has shown to benefit their development greatly (Brennan and Barnett 2009; Brennan, Barnett, and Baugh 2007; Brennan, Brennan, Barnett, McGrath 2009; Crooks et al., 2009; </w:t>
      </w:r>
      <w:proofErr w:type="spellStart"/>
      <w:r w:rsidRPr="00BA3AEA">
        <w:rPr>
          <w:rFonts w:asciiTheme="minorHAnsi" w:hAnsiTheme="minorHAnsi"/>
          <w:i/>
          <w:iCs/>
          <w:szCs w:val="20"/>
        </w:rPr>
        <w:t>Ludden</w:t>
      </w:r>
      <w:proofErr w:type="spellEnd"/>
      <w:r w:rsidRPr="00BA3AEA">
        <w:rPr>
          <w:rFonts w:asciiTheme="minorHAnsi" w:hAnsiTheme="minorHAnsi"/>
          <w:i/>
          <w:iCs/>
          <w:szCs w:val="20"/>
        </w:rPr>
        <w:t xml:space="preserve"> 2011; </w:t>
      </w:r>
      <w:proofErr w:type="spellStart"/>
      <w:r w:rsidRPr="00BA3AEA">
        <w:rPr>
          <w:rFonts w:asciiTheme="minorHAnsi" w:hAnsiTheme="minorHAnsi"/>
          <w:i/>
          <w:iCs/>
          <w:szCs w:val="20"/>
        </w:rPr>
        <w:t>Pearrow</w:t>
      </w:r>
      <w:proofErr w:type="spellEnd"/>
      <w:r w:rsidRPr="00BA3AEA">
        <w:rPr>
          <w:rFonts w:asciiTheme="minorHAnsi" w:hAnsiTheme="minorHAnsi"/>
          <w:i/>
          <w:iCs/>
          <w:szCs w:val="20"/>
        </w:rPr>
        <w:t xml:space="preserve"> 2008; Wilson, </w:t>
      </w:r>
      <w:proofErr w:type="spellStart"/>
      <w:r w:rsidRPr="00BA3AEA">
        <w:rPr>
          <w:rFonts w:asciiTheme="minorHAnsi" w:hAnsiTheme="minorHAnsi"/>
          <w:i/>
          <w:iCs/>
          <w:szCs w:val="20"/>
        </w:rPr>
        <w:t>Minkler</w:t>
      </w:r>
      <w:proofErr w:type="spellEnd"/>
      <w:r w:rsidRPr="00BA3AEA">
        <w:rPr>
          <w:rFonts w:asciiTheme="minorHAnsi" w:hAnsiTheme="minorHAnsi"/>
          <w:i/>
          <w:iCs/>
          <w:szCs w:val="20"/>
        </w:rPr>
        <w:t xml:space="preserve">, </w:t>
      </w:r>
      <w:proofErr w:type="spellStart"/>
      <w:r w:rsidRPr="00BA3AEA">
        <w:rPr>
          <w:rFonts w:asciiTheme="minorHAnsi" w:hAnsiTheme="minorHAnsi"/>
          <w:i/>
          <w:iCs/>
          <w:szCs w:val="20"/>
        </w:rPr>
        <w:t>Dasho</w:t>
      </w:r>
      <w:proofErr w:type="spellEnd"/>
      <w:r w:rsidRPr="00BA3AEA">
        <w:rPr>
          <w:rFonts w:asciiTheme="minorHAnsi" w:hAnsiTheme="minorHAnsi"/>
          <w:i/>
          <w:iCs/>
          <w:szCs w:val="20"/>
        </w:rPr>
        <w:t xml:space="preserve">, </w:t>
      </w:r>
      <w:proofErr w:type="spellStart"/>
      <w:r w:rsidRPr="00BA3AEA">
        <w:rPr>
          <w:rFonts w:asciiTheme="minorHAnsi" w:hAnsiTheme="minorHAnsi"/>
          <w:i/>
          <w:iCs/>
          <w:szCs w:val="20"/>
        </w:rPr>
        <w:t>Wallerstein</w:t>
      </w:r>
      <w:proofErr w:type="spellEnd"/>
      <w:r w:rsidRPr="00BA3AEA">
        <w:rPr>
          <w:rFonts w:asciiTheme="minorHAnsi" w:hAnsiTheme="minorHAnsi"/>
          <w:i/>
          <w:iCs/>
          <w:szCs w:val="20"/>
        </w:rPr>
        <w:t xml:space="preserve">, and Martin 2008). When youth become engaged in community activities they develop the skills needed to be an effective leader. When youth realize they have the power to influence decisions at a community or school level they will rise amongst their peers and begin to show signs of leadership. Youth feel as if they have an obligation and set of skills needed to represent a certain sub-section of the community population (i.e., youth) in the larger community context. Brennan and Barnett (2009) concluded that youth who are engaged in community efforts at a young age show better problem-solving and decision-making skills when compared to those youth who are not engaged. Similarly, Brennan, Barnett, and </w:t>
      </w:r>
      <w:proofErr w:type="spellStart"/>
      <w:r w:rsidRPr="00BA3AEA">
        <w:rPr>
          <w:rFonts w:asciiTheme="minorHAnsi" w:hAnsiTheme="minorHAnsi"/>
          <w:i/>
          <w:iCs/>
          <w:szCs w:val="20"/>
        </w:rPr>
        <w:t>Lesmeister</w:t>
      </w:r>
      <w:proofErr w:type="spellEnd"/>
      <w:r w:rsidRPr="00BA3AEA">
        <w:rPr>
          <w:rFonts w:asciiTheme="minorHAnsi" w:hAnsiTheme="minorHAnsi"/>
          <w:i/>
          <w:iCs/>
          <w:szCs w:val="20"/>
        </w:rPr>
        <w:t xml:space="preserve"> (2007) reported that youth who have been empowered by the community are likely to be future leaders. The development of such vital skills (e.g. problem solving and decision-making) at a young age will serve the youth well in a variety of life endeavors. Empowering youth and engaging them in community activities allows them to interact with adults and have guidance as they develop the skills needed to make decisions and solve complex issues (Brennan and Barnett 2009).“When youth become engaged in community activities they develop the skills needed to be an effective leader. “In addition to building leadership skills, engaging youth in the community also creates a sense of belonging and purpose for youth (Brennan, Barnett, and McGrath, 2009). When youth realize their voices and opinions are being considered, they will feel that they are a true part of the community. The community then becomes a place where youth and adults share the common interest of making their shared space a better place. Youth will increasingly become more comfortable with sharing ideas and suggestions because they now see themselves as vital members of the community (Brennan, Barnett, and </w:t>
      </w:r>
      <w:proofErr w:type="spellStart"/>
      <w:r w:rsidRPr="00BA3AEA">
        <w:rPr>
          <w:rFonts w:asciiTheme="minorHAnsi" w:hAnsiTheme="minorHAnsi"/>
          <w:i/>
          <w:iCs/>
          <w:szCs w:val="20"/>
        </w:rPr>
        <w:t>Lesmeister</w:t>
      </w:r>
      <w:proofErr w:type="spellEnd"/>
      <w:r w:rsidRPr="00BA3AEA">
        <w:rPr>
          <w:rFonts w:asciiTheme="minorHAnsi" w:hAnsiTheme="minorHAnsi"/>
          <w:i/>
          <w:iCs/>
          <w:szCs w:val="20"/>
        </w:rPr>
        <w:t xml:space="preserve"> 2007). Overall, youth internalize the idea that they are making a meaningful contribution to the community and have done so by working productively with other members of the society (</w:t>
      </w:r>
      <w:proofErr w:type="spellStart"/>
      <w:r w:rsidRPr="00BA3AEA">
        <w:rPr>
          <w:rFonts w:asciiTheme="minorHAnsi" w:hAnsiTheme="minorHAnsi"/>
          <w:i/>
          <w:iCs/>
          <w:szCs w:val="20"/>
        </w:rPr>
        <w:t>Pearrow</w:t>
      </w:r>
      <w:proofErr w:type="spellEnd"/>
      <w:r w:rsidRPr="00BA3AEA">
        <w:rPr>
          <w:rFonts w:asciiTheme="minorHAnsi" w:hAnsiTheme="minorHAnsi"/>
          <w:i/>
          <w:iCs/>
          <w:szCs w:val="20"/>
        </w:rPr>
        <w:t>, 2008). Finally, empowering youth to be engaged in the community has shown to decrease traditional problem behaviors. Some have hypothesized that problem behaviors actually emerge as a result of youth feeling disengaged, and under-valued in their community (</w:t>
      </w:r>
      <w:proofErr w:type="spellStart"/>
      <w:r w:rsidRPr="00BA3AEA">
        <w:rPr>
          <w:rFonts w:asciiTheme="minorHAnsi" w:hAnsiTheme="minorHAnsi"/>
          <w:i/>
          <w:iCs/>
          <w:szCs w:val="20"/>
        </w:rPr>
        <w:t>Helgeson</w:t>
      </w:r>
      <w:proofErr w:type="spellEnd"/>
      <w:r w:rsidRPr="00BA3AEA">
        <w:rPr>
          <w:rFonts w:asciiTheme="minorHAnsi" w:hAnsiTheme="minorHAnsi"/>
          <w:i/>
          <w:iCs/>
          <w:szCs w:val="20"/>
        </w:rPr>
        <w:t xml:space="preserve"> &amp; Schneider, 2015). Consistently, research has shown that youth who are engaged in their communities are less likely to use drugs and alcohol, less likely to dropout of high school, and less likely to be involved in criminal behavior. Specifically, Crooks et al. (2010) concluded that youth community engagement is connected to a wide range of positive outcomes such as higher </w:t>
      </w:r>
      <w:r w:rsidRPr="00BA3AEA">
        <w:rPr>
          <w:rFonts w:asciiTheme="minorHAnsi" w:hAnsiTheme="minorHAnsi"/>
          <w:i/>
          <w:iCs/>
          <w:szCs w:val="20"/>
        </w:rPr>
        <w:lastRenderedPageBreak/>
        <w:t xml:space="preserve">academic performance, lower rates of pregnancy, and lower rates of marijuana use. Some programs have even begun to incorporate youth engagement aspects into intervention/prevention efforts (Altman and </w:t>
      </w:r>
      <w:proofErr w:type="spellStart"/>
      <w:r w:rsidRPr="00BA3AEA">
        <w:rPr>
          <w:rFonts w:asciiTheme="minorHAnsi" w:hAnsiTheme="minorHAnsi"/>
          <w:i/>
          <w:iCs/>
          <w:szCs w:val="20"/>
        </w:rPr>
        <w:t>Feighery</w:t>
      </w:r>
      <w:proofErr w:type="spellEnd"/>
      <w:r w:rsidRPr="00BA3AEA">
        <w:rPr>
          <w:rFonts w:asciiTheme="minorHAnsi" w:hAnsiTheme="minorHAnsi"/>
          <w:i/>
          <w:iCs/>
          <w:szCs w:val="20"/>
        </w:rPr>
        <w:t xml:space="preserve"> 2004; Wilson et al., 2008). These interventions are based on making youth feel their status and well-being matter to the community. Youth who benefit from these interventions tend to shy away from anti-social activities (e.g., drug use and criminal behavior), and more towards </w:t>
      </w:r>
      <w:proofErr w:type="spellStart"/>
      <w:r w:rsidRPr="00BA3AEA">
        <w:rPr>
          <w:rFonts w:asciiTheme="minorHAnsi" w:hAnsiTheme="minorHAnsi"/>
          <w:i/>
          <w:iCs/>
          <w:szCs w:val="20"/>
        </w:rPr>
        <w:t>prosocial</w:t>
      </w:r>
      <w:proofErr w:type="spellEnd"/>
      <w:r w:rsidRPr="00BA3AEA">
        <w:rPr>
          <w:rFonts w:asciiTheme="minorHAnsi" w:hAnsiTheme="minorHAnsi"/>
          <w:i/>
          <w:iCs/>
          <w:szCs w:val="20"/>
        </w:rPr>
        <w:t xml:space="preserve"> behaviors because of the relationship that have with the community (Altman and </w:t>
      </w:r>
      <w:proofErr w:type="spellStart"/>
      <w:r w:rsidRPr="00BA3AEA">
        <w:rPr>
          <w:rFonts w:asciiTheme="minorHAnsi" w:hAnsiTheme="minorHAnsi"/>
          <w:i/>
          <w:iCs/>
          <w:szCs w:val="20"/>
        </w:rPr>
        <w:t>Feighery</w:t>
      </w:r>
      <w:proofErr w:type="spellEnd"/>
      <w:r w:rsidRPr="00BA3AEA">
        <w:rPr>
          <w:rFonts w:asciiTheme="minorHAnsi" w:hAnsiTheme="minorHAnsi"/>
          <w:i/>
          <w:iCs/>
          <w:szCs w:val="20"/>
        </w:rPr>
        <w:t xml:space="preserve"> 2004). Youth internalize responsibility for their actions and will not only be held accountable by their family, but also the community and school as a whole (</w:t>
      </w:r>
      <w:proofErr w:type="spellStart"/>
      <w:r w:rsidRPr="00BA3AEA">
        <w:rPr>
          <w:rFonts w:asciiTheme="minorHAnsi" w:hAnsiTheme="minorHAnsi"/>
          <w:i/>
          <w:iCs/>
          <w:szCs w:val="20"/>
        </w:rPr>
        <w:t>Ludden</w:t>
      </w:r>
      <w:proofErr w:type="spellEnd"/>
      <w:r w:rsidRPr="00BA3AEA">
        <w:rPr>
          <w:rFonts w:asciiTheme="minorHAnsi" w:hAnsiTheme="minorHAnsi"/>
          <w:i/>
          <w:iCs/>
          <w:szCs w:val="20"/>
        </w:rPr>
        <w:t xml:space="preserve">, 2011).“Empowering youth to be engaged in the community has shown to decrease traditional problem </w:t>
      </w:r>
      <w:proofErr w:type="spellStart"/>
      <w:r w:rsidRPr="00BA3AEA">
        <w:rPr>
          <w:rFonts w:asciiTheme="minorHAnsi" w:hAnsiTheme="minorHAnsi"/>
          <w:i/>
          <w:iCs/>
          <w:szCs w:val="20"/>
        </w:rPr>
        <w:t>behaviors.”Noting</w:t>
      </w:r>
      <w:proofErr w:type="spellEnd"/>
      <w:r w:rsidRPr="00BA3AEA">
        <w:rPr>
          <w:rFonts w:asciiTheme="minorHAnsi" w:hAnsiTheme="minorHAnsi"/>
          <w:i/>
          <w:iCs/>
          <w:szCs w:val="20"/>
        </w:rPr>
        <w:t xml:space="preserve"> the benefits of engaging youth, communities should look for meaningful ways to include youth in programs/activities. Often the engagement of youth in the community can be incorporated in the school environment. Ultimately, the involvement of youth will facilitate stronger communities and future leaders. - Brennan, M. A., Barnett, R. V., &amp; Baugh, E. (2007). Youth involvement in community development: Implications and possibilities for extension. Journal of Extension, 45 (4), 203-213.”</w:t>
      </w:r>
    </w:p>
    <w:p w14:paraId="66B9CD7C" w14:textId="77777777" w:rsidR="00882DC0" w:rsidRPr="001C2159" w:rsidRDefault="00882DC0" w:rsidP="00882DC0">
      <w:pPr>
        <w:pStyle w:val="Heading1"/>
        <w:spacing w:before="100" w:after="100" w:afterAutospacing="1" w:line="276" w:lineRule="auto"/>
        <w:contextualSpacing/>
        <w:rPr>
          <w:rFonts w:asciiTheme="minorHAnsi" w:hAnsiTheme="minorHAnsi"/>
          <w:b/>
          <w:sz w:val="20"/>
          <w:szCs w:val="20"/>
          <w:u w:val="single"/>
        </w:rPr>
      </w:pPr>
      <w:r w:rsidRPr="001C2159">
        <w:rPr>
          <w:rFonts w:asciiTheme="minorHAnsi" w:hAnsiTheme="minorHAnsi"/>
          <w:b/>
          <w:sz w:val="20"/>
          <w:szCs w:val="20"/>
          <w:u w:val="single"/>
        </w:rPr>
        <w:lastRenderedPageBreak/>
        <w:t>Special Thanks to the sources used to complete our plans</w:t>
      </w:r>
    </w:p>
    <w:p w14:paraId="010CF647" w14:textId="77777777" w:rsidR="00882DC0" w:rsidRDefault="00882DC0" w:rsidP="00882DC0">
      <w:pPr>
        <w:pStyle w:val="Heading1"/>
        <w:spacing w:before="100" w:after="100" w:afterAutospacing="1" w:line="276" w:lineRule="auto"/>
        <w:contextualSpacing/>
        <w:rPr>
          <w:rFonts w:asciiTheme="minorHAnsi" w:hAnsiTheme="minorHAnsi"/>
          <w:sz w:val="20"/>
          <w:szCs w:val="20"/>
        </w:rPr>
      </w:pPr>
      <w:r>
        <w:rPr>
          <w:rFonts w:asciiTheme="minorHAnsi" w:hAnsiTheme="minorHAnsi"/>
          <w:sz w:val="20"/>
          <w:szCs w:val="20"/>
        </w:rPr>
        <w:t>Marketing/Economy/Financials</w:t>
      </w:r>
      <w:r w:rsidRPr="009B54D9">
        <w:rPr>
          <w:rFonts w:asciiTheme="minorHAnsi" w:hAnsiTheme="minorHAnsi"/>
          <w:sz w:val="20"/>
          <w:szCs w:val="20"/>
        </w:rPr>
        <w:br/>
      </w:r>
      <w:hyperlink r:id="rId42" w:history="1">
        <w:r w:rsidRPr="00DF0DC3">
          <w:rPr>
            <w:rStyle w:val="Hyperlink"/>
            <w:rFonts w:asciiTheme="minorHAnsi" w:hAnsiTheme="minorHAnsi"/>
            <w:sz w:val="20"/>
            <w:szCs w:val="20"/>
          </w:rPr>
          <w:t>https://www.toprankblog.com/2018/02/top-marketing-trends-2018/</w:t>
        </w:r>
      </w:hyperlink>
    </w:p>
    <w:p w14:paraId="6950A84E" w14:textId="77777777" w:rsidR="00882DC0" w:rsidRDefault="00762D7E" w:rsidP="00882DC0">
      <w:pPr>
        <w:pStyle w:val="Heading1"/>
        <w:spacing w:before="100" w:after="100" w:afterAutospacing="1" w:line="276" w:lineRule="auto"/>
        <w:contextualSpacing/>
        <w:rPr>
          <w:rFonts w:asciiTheme="minorHAnsi" w:hAnsiTheme="minorHAnsi"/>
          <w:sz w:val="20"/>
          <w:szCs w:val="20"/>
        </w:rPr>
      </w:pPr>
      <w:hyperlink r:id="rId43" w:history="1">
        <w:r w:rsidR="00882DC0" w:rsidRPr="00DF0DC3">
          <w:rPr>
            <w:rStyle w:val="Hyperlink"/>
            <w:rFonts w:asciiTheme="minorHAnsi" w:hAnsiTheme="minorHAnsi"/>
            <w:sz w:val="20"/>
            <w:szCs w:val="20"/>
          </w:rPr>
          <w:t>https://sproutsocial.com/insights/marketing-trends/</w:t>
        </w:r>
      </w:hyperlink>
    </w:p>
    <w:p w14:paraId="5655A01D" w14:textId="77777777" w:rsidR="00882DC0" w:rsidRDefault="00762D7E" w:rsidP="00882DC0">
      <w:pPr>
        <w:pStyle w:val="Heading1"/>
        <w:spacing w:before="100" w:after="100" w:afterAutospacing="1" w:line="276" w:lineRule="auto"/>
        <w:contextualSpacing/>
        <w:rPr>
          <w:rFonts w:asciiTheme="minorHAnsi" w:hAnsiTheme="minorHAnsi"/>
          <w:sz w:val="20"/>
          <w:szCs w:val="20"/>
        </w:rPr>
      </w:pPr>
      <w:hyperlink r:id="rId44" w:history="1">
        <w:r w:rsidR="00882DC0" w:rsidRPr="00DF0DC3">
          <w:rPr>
            <w:rStyle w:val="Hyperlink"/>
            <w:rFonts w:asciiTheme="minorHAnsi" w:hAnsiTheme="minorHAnsi"/>
            <w:sz w:val="20"/>
            <w:szCs w:val="20"/>
          </w:rPr>
          <w:t>https://www.cnn.com/2019/02/17/investing/stocks-week-ahead-consumer-spending-retail/index.html</w:t>
        </w:r>
      </w:hyperlink>
    </w:p>
    <w:p w14:paraId="2DEC4D6E" w14:textId="77777777" w:rsidR="00882DC0" w:rsidRDefault="00762D7E" w:rsidP="00882DC0">
      <w:pPr>
        <w:pStyle w:val="Heading1"/>
        <w:spacing w:before="100" w:after="100" w:afterAutospacing="1" w:line="276" w:lineRule="auto"/>
        <w:contextualSpacing/>
        <w:rPr>
          <w:rFonts w:asciiTheme="minorHAnsi" w:hAnsiTheme="minorHAnsi"/>
          <w:sz w:val="20"/>
          <w:szCs w:val="20"/>
        </w:rPr>
      </w:pPr>
      <w:hyperlink r:id="rId45" w:history="1">
        <w:r w:rsidR="00882DC0" w:rsidRPr="00DF0DC3">
          <w:rPr>
            <w:rStyle w:val="Hyperlink"/>
            <w:rFonts w:asciiTheme="minorHAnsi" w:hAnsiTheme="minorHAnsi"/>
            <w:sz w:val="20"/>
            <w:szCs w:val="20"/>
          </w:rPr>
          <w:t>https://www.cnbc.com/economy/</w:t>
        </w:r>
      </w:hyperlink>
    </w:p>
    <w:p w14:paraId="5D634715" w14:textId="77777777" w:rsidR="00882DC0" w:rsidRDefault="00762D7E" w:rsidP="00882DC0">
      <w:pPr>
        <w:pStyle w:val="Heading1"/>
        <w:spacing w:before="100" w:after="100" w:afterAutospacing="1" w:line="276" w:lineRule="auto"/>
        <w:contextualSpacing/>
        <w:rPr>
          <w:rFonts w:asciiTheme="minorHAnsi" w:hAnsiTheme="minorHAnsi"/>
          <w:sz w:val="20"/>
          <w:szCs w:val="20"/>
        </w:rPr>
      </w:pPr>
      <w:hyperlink r:id="rId46" w:history="1">
        <w:r w:rsidR="00882DC0" w:rsidRPr="00DF0DC3">
          <w:rPr>
            <w:rStyle w:val="Hyperlink"/>
            <w:rFonts w:asciiTheme="minorHAnsi" w:hAnsiTheme="minorHAnsi"/>
            <w:sz w:val="20"/>
            <w:szCs w:val="20"/>
          </w:rPr>
          <w:t>https://www.wsj.com/news/economy</w:t>
        </w:r>
      </w:hyperlink>
    </w:p>
    <w:p w14:paraId="44AACD77" w14:textId="77777777" w:rsidR="00882DC0" w:rsidRDefault="00882DC0" w:rsidP="00882DC0">
      <w:pPr>
        <w:pStyle w:val="Heading1"/>
        <w:spacing w:before="100" w:after="100" w:afterAutospacing="1" w:line="276" w:lineRule="auto"/>
        <w:contextualSpacing/>
        <w:rPr>
          <w:rFonts w:asciiTheme="minorHAnsi" w:hAnsiTheme="minorHAnsi"/>
          <w:sz w:val="20"/>
          <w:szCs w:val="20"/>
        </w:rPr>
      </w:pPr>
    </w:p>
    <w:p w14:paraId="67992A17" w14:textId="77777777" w:rsidR="00882DC0" w:rsidRDefault="00882DC0" w:rsidP="00882DC0">
      <w:pPr>
        <w:pStyle w:val="Heading1"/>
        <w:spacing w:before="100" w:after="100" w:afterAutospacing="1" w:line="276" w:lineRule="auto"/>
        <w:contextualSpacing/>
        <w:rPr>
          <w:rFonts w:asciiTheme="minorHAnsi" w:hAnsiTheme="minorHAnsi"/>
          <w:sz w:val="20"/>
          <w:szCs w:val="20"/>
        </w:rPr>
      </w:pPr>
      <w:proofErr w:type="spellStart"/>
      <w:r>
        <w:rPr>
          <w:rFonts w:asciiTheme="minorHAnsi" w:hAnsiTheme="minorHAnsi"/>
          <w:sz w:val="20"/>
          <w:szCs w:val="20"/>
        </w:rPr>
        <w:t>Coworking</w:t>
      </w:r>
      <w:proofErr w:type="spellEnd"/>
      <w:r>
        <w:rPr>
          <w:rFonts w:asciiTheme="minorHAnsi" w:hAnsiTheme="minorHAnsi"/>
          <w:sz w:val="20"/>
          <w:szCs w:val="20"/>
        </w:rPr>
        <w:t xml:space="preserve"> Industry/Market Potential</w:t>
      </w:r>
    </w:p>
    <w:p w14:paraId="79F0A8B7" w14:textId="77777777" w:rsidR="00882DC0" w:rsidRDefault="00762D7E" w:rsidP="00882DC0">
      <w:pPr>
        <w:pStyle w:val="Heading1"/>
        <w:spacing w:before="100" w:after="100" w:afterAutospacing="1" w:line="276" w:lineRule="auto"/>
        <w:contextualSpacing/>
        <w:rPr>
          <w:rFonts w:asciiTheme="minorHAnsi" w:hAnsiTheme="minorHAnsi"/>
          <w:sz w:val="20"/>
          <w:szCs w:val="20"/>
        </w:rPr>
      </w:pPr>
      <w:hyperlink r:id="rId47" w:history="1">
        <w:r w:rsidR="00882DC0" w:rsidRPr="00DF0DC3">
          <w:rPr>
            <w:rStyle w:val="Hyperlink"/>
            <w:rFonts w:asciiTheme="minorHAnsi" w:hAnsiTheme="minorHAnsi"/>
            <w:sz w:val="20"/>
            <w:szCs w:val="20"/>
          </w:rPr>
          <w:t>https://www.us.jll.com/en/coworking-market-growth</w:t>
        </w:r>
      </w:hyperlink>
    </w:p>
    <w:p w14:paraId="2085780F" w14:textId="77777777" w:rsidR="00882DC0" w:rsidRDefault="00762D7E" w:rsidP="00882DC0">
      <w:pPr>
        <w:pStyle w:val="Heading1"/>
        <w:spacing w:before="100" w:after="100" w:afterAutospacing="1" w:line="276" w:lineRule="auto"/>
        <w:contextualSpacing/>
        <w:rPr>
          <w:rFonts w:asciiTheme="minorHAnsi" w:hAnsiTheme="minorHAnsi"/>
          <w:sz w:val="20"/>
          <w:szCs w:val="20"/>
        </w:rPr>
      </w:pPr>
      <w:hyperlink r:id="rId48" w:history="1">
        <w:r w:rsidR="00882DC0" w:rsidRPr="00DF0DC3">
          <w:rPr>
            <w:rStyle w:val="Hyperlink"/>
            <w:rFonts w:asciiTheme="minorHAnsi" w:hAnsiTheme="minorHAnsi"/>
            <w:sz w:val="20"/>
            <w:szCs w:val="20"/>
          </w:rPr>
          <w:t>https://gcuc.co/2018-global-coworking-forecast-30432-spaces-5-1-million-members-2022/</w:t>
        </w:r>
      </w:hyperlink>
    </w:p>
    <w:p w14:paraId="3B5B896D" w14:textId="77777777" w:rsidR="00882DC0" w:rsidRDefault="00762D7E" w:rsidP="00882DC0">
      <w:pPr>
        <w:pStyle w:val="Heading1"/>
        <w:spacing w:before="100" w:after="100" w:afterAutospacing="1" w:line="276" w:lineRule="auto"/>
        <w:contextualSpacing/>
        <w:rPr>
          <w:rFonts w:asciiTheme="minorHAnsi" w:hAnsiTheme="minorHAnsi"/>
          <w:sz w:val="20"/>
          <w:szCs w:val="20"/>
        </w:rPr>
      </w:pPr>
      <w:hyperlink r:id="rId49" w:history="1">
        <w:r w:rsidR="00882DC0" w:rsidRPr="00DF0DC3">
          <w:rPr>
            <w:rStyle w:val="Hyperlink"/>
            <w:rFonts w:asciiTheme="minorHAnsi" w:hAnsiTheme="minorHAnsi"/>
            <w:sz w:val="20"/>
            <w:szCs w:val="20"/>
          </w:rPr>
          <w:t>https://www.coworkingresources.org/blog/key-figures-coworking-growth</w:t>
        </w:r>
      </w:hyperlink>
    </w:p>
    <w:p w14:paraId="41B3FA5B" w14:textId="77777777" w:rsidR="00882DC0" w:rsidRDefault="00882DC0" w:rsidP="00882DC0">
      <w:pPr>
        <w:pStyle w:val="Heading1"/>
        <w:spacing w:before="100" w:after="100" w:afterAutospacing="1" w:line="276" w:lineRule="auto"/>
        <w:contextualSpacing/>
        <w:rPr>
          <w:rFonts w:asciiTheme="minorHAnsi" w:hAnsiTheme="minorHAnsi"/>
          <w:sz w:val="20"/>
          <w:szCs w:val="20"/>
        </w:rPr>
      </w:pPr>
    </w:p>
    <w:p w14:paraId="30985425" w14:textId="77777777" w:rsidR="00882DC0" w:rsidRDefault="00882DC0" w:rsidP="00882DC0">
      <w:pPr>
        <w:pStyle w:val="Heading1"/>
        <w:spacing w:before="100" w:after="100" w:afterAutospacing="1" w:line="276" w:lineRule="auto"/>
        <w:contextualSpacing/>
        <w:rPr>
          <w:rFonts w:asciiTheme="minorHAnsi" w:hAnsiTheme="minorHAnsi"/>
          <w:sz w:val="20"/>
          <w:szCs w:val="20"/>
        </w:rPr>
      </w:pPr>
      <w:r>
        <w:rPr>
          <w:rFonts w:asciiTheme="minorHAnsi" w:hAnsiTheme="minorHAnsi"/>
          <w:sz w:val="20"/>
          <w:szCs w:val="20"/>
        </w:rPr>
        <w:t>Competition Compare Contrast</w:t>
      </w:r>
    </w:p>
    <w:p w14:paraId="5EE0D62C" w14:textId="77777777" w:rsidR="00882DC0" w:rsidRDefault="00762D7E" w:rsidP="00882DC0">
      <w:pPr>
        <w:pStyle w:val="Heading1"/>
        <w:spacing w:before="100" w:after="100" w:afterAutospacing="1" w:line="276" w:lineRule="auto"/>
        <w:contextualSpacing/>
        <w:rPr>
          <w:rFonts w:asciiTheme="minorHAnsi" w:hAnsiTheme="minorHAnsi"/>
          <w:sz w:val="20"/>
          <w:szCs w:val="20"/>
        </w:rPr>
      </w:pPr>
      <w:hyperlink r:id="rId50" w:history="1">
        <w:r w:rsidR="00882DC0" w:rsidRPr="00DF0DC3">
          <w:rPr>
            <w:rStyle w:val="Hyperlink"/>
            <w:rFonts w:asciiTheme="minorHAnsi" w:hAnsiTheme="minorHAnsi"/>
            <w:sz w:val="20"/>
            <w:szCs w:val="20"/>
          </w:rPr>
          <w:t>https://www.statista.com/topics/2999/coworking-spaces/</w:t>
        </w:r>
      </w:hyperlink>
    </w:p>
    <w:p w14:paraId="728541CE" w14:textId="77777777" w:rsidR="00882DC0" w:rsidRDefault="00762D7E" w:rsidP="00882DC0">
      <w:pPr>
        <w:pStyle w:val="Heading1"/>
        <w:spacing w:before="100" w:after="100" w:afterAutospacing="1" w:line="276" w:lineRule="auto"/>
        <w:contextualSpacing/>
        <w:rPr>
          <w:rFonts w:asciiTheme="minorHAnsi" w:hAnsiTheme="minorHAnsi"/>
          <w:sz w:val="20"/>
          <w:szCs w:val="20"/>
        </w:rPr>
      </w:pPr>
      <w:hyperlink r:id="rId51" w:history="1">
        <w:r w:rsidR="00882DC0" w:rsidRPr="00DF0DC3">
          <w:rPr>
            <w:rStyle w:val="Hyperlink"/>
            <w:rFonts w:asciiTheme="minorHAnsi" w:hAnsiTheme="minorHAnsi"/>
            <w:sz w:val="20"/>
            <w:szCs w:val="20"/>
          </w:rPr>
          <w:t>https://www.cbinsights.com/research/report/wework-strategy-teardown/</w:t>
        </w:r>
      </w:hyperlink>
    </w:p>
    <w:p w14:paraId="7D3A6448" w14:textId="77777777" w:rsidR="00882DC0" w:rsidRDefault="00762D7E" w:rsidP="00882DC0">
      <w:pPr>
        <w:pStyle w:val="Heading1"/>
        <w:spacing w:before="100" w:after="100" w:afterAutospacing="1" w:line="276" w:lineRule="auto"/>
        <w:contextualSpacing/>
        <w:rPr>
          <w:rFonts w:asciiTheme="minorHAnsi" w:hAnsiTheme="minorHAnsi"/>
          <w:sz w:val="20"/>
          <w:szCs w:val="20"/>
        </w:rPr>
      </w:pPr>
      <w:hyperlink r:id="rId52" w:history="1">
        <w:r w:rsidR="00882DC0" w:rsidRPr="00DF0DC3">
          <w:rPr>
            <w:rStyle w:val="Hyperlink"/>
            <w:rFonts w:asciiTheme="minorHAnsi" w:hAnsiTheme="minorHAnsi"/>
            <w:sz w:val="20"/>
            <w:szCs w:val="20"/>
          </w:rPr>
          <w:t>https://www.bloomberg.com/news/articles/2018-02-26/wework-with-900-million-in-sales-finds-cheaper-ways-to-expand</w:t>
        </w:r>
      </w:hyperlink>
    </w:p>
    <w:p w14:paraId="44262673" w14:textId="77777777" w:rsidR="00882DC0" w:rsidRDefault="00882DC0" w:rsidP="00882DC0">
      <w:pPr>
        <w:pStyle w:val="Heading1"/>
        <w:spacing w:before="100" w:after="100" w:afterAutospacing="1" w:line="276" w:lineRule="auto"/>
        <w:contextualSpacing/>
        <w:rPr>
          <w:rFonts w:asciiTheme="minorHAnsi" w:hAnsiTheme="minorHAnsi"/>
          <w:sz w:val="20"/>
          <w:szCs w:val="20"/>
        </w:rPr>
      </w:pPr>
    </w:p>
    <w:p w14:paraId="069DF335" w14:textId="77777777" w:rsidR="00882DC0" w:rsidRDefault="00882DC0" w:rsidP="00882DC0">
      <w:pPr>
        <w:pStyle w:val="Heading1"/>
        <w:spacing w:before="100" w:after="100" w:afterAutospacing="1" w:line="276" w:lineRule="auto"/>
        <w:contextualSpacing/>
        <w:rPr>
          <w:rFonts w:asciiTheme="minorHAnsi" w:hAnsiTheme="minorHAnsi"/>
          <w:sz w:val="20"/>
          <w:szCs w:val="20"/>
        </w:rPr>
      </w:pPr>
      <w:r>
        <w:rPr>
          <w:rFonts w:asciiTheme="minorHAnsi" w:hAnsiTheme="minorHAnsi"/>
          <w:sz w:val="20"/>
          <w:szCs w:val="20"/>
        </w:rPr>
        <w:t>Mental Health Knowledge, Trends, Development, Problems, Solutions, Facts</w:t>
      </w:r>
    </w:p>
    <w:p w14:paraId="7487DB2B" w14:textId="77777777" w:rsidR="00882DC0" w:rsidRDefault="00762D7E" w:rsidP="00882DC0">
      <w:pPr>
        <w:pStyle w:val="Heading1"/>
        <w:spacing w:before="100" w:after="100" w:afterAutospacing="1" w:line="276" w:lineRule="auto"/>
        <w:contextualSpacing/>
        <w:rPr>
          <w:rFonts w:asciiTheme="minorHAnsi" w:hAnsiTheme="minorHAnsi"/>
          <w:sz w:val="20"/>
          <w:szCs w:val="20"/>
        </w:rPr>
      </w:pPr>
      <w:hyperlink r:id="rId53" w:history="1">
        <w:r w:rsidR="00882DC0" w:rsidRPr="00DF0DC3">
          <w:rPr>
            <w:rStyle w:val="Hyperlink"/>
            <w:rFonts w:asciiTheme="minorHAnsi" w:hAnsiTheme="minorHAnsi"/>
            <w:sz w:val="20"/>
            <w:szCs w:val="20"/>
          </w:rPr>
          <w:t>https://www.anxietycentre.com/FAQ/why-is-mental-illness-on-the-rise.shtml</w:t>
        </w:r>
      </w:hyperlink>
    </w:p>
    <w:p w14:paraId="1AEFF330" w14:textId="77777777" w:rsidR="00882DC0" w:rsidRDefault="00762D7E" w:rsidP="00882DC0">
      <w:pPr>
        <w:pStyle w:val="Heading1"/>
        <w:spacing w:before="100" w:after="100" w:afterAutospacing="1" w:line="276" w:lineRule="auto"/>
        <w:contextualSpacing/>
        <w:rPr>
          <w:rFonts w:asciiTheme="minorHAnsi" w:hAnsiTheme="minorHAnsi"/>
          <w:sz w:val="20"/>
          <w:szCs w:val="20"/>
        </w:rPr>
      </w:pPr>
      <w:hyperlink r:id="rId54" w:history="1">
        <w:r w:rsidR="00882DC0" w:rsidRPr="00DF0DC3">
          <w:rPr>
            <w:rStyle w:val="Hyperlink"/>
            <w:rFonts w:asciiTheme="minorHAnsi" w:hAnsiTheme="minorHAnsi"/>
            <w:sz w:val="20"/>
            <w:szCs w:val="20"/>
          </w:rPr>
          <w:t>https://www.psychologytoday.com/us/blog/how-everyone-became-depressed/201404/alarming-increase-in-mental-illness</w:t>
        </w:r>
      </w:hyperlink>
    </w:p>
    <w:p w14:paraId="025147F1" w14:textId="77777777" w:rsidR="00882DC0" w:rsidRDefault="00762D7E" w:rsidP="00882DC0">
      <w:pPr>
        <w:pStyle w:val="Heading1"/>
        <w:spacing w:before="100" w:after="100" w:afterAutospacing="1" w:line="276" w:lineRule="auto"/>
        <w:contextualSpacing/>
        <w:rPr>
          <w:rFonts w:asciiTheme="minorHAnsi" w:hAnsiTheme="minorHAnsi"/>
          <w:sz w:val="20"/>
          <w:szCs w:val="20"/>
        </w:rPr>
      </w:pPr>
      <w:hyperlink r:id="rId55" w:history="1">
        <w:r w:rsidR="00882DC0" w:rsidRPr="00DF0DC3">
          <w:rPr>
            <w:rStyle w:val="Hyperlink"/>
            <w:rFonts w:asciiTheme="minorHAnsi" w:hAnsiTheme="minorHAnsi"/>
            <w:sz w:val="20"/>
            <w:szCs w:val="20"/>
          </w:rPr>
          <w:t>https://www.medicalnewstoday.com/articles/323489.php</w:t>
        </w:r>
      </w:hyperlink>
    </w:p>
    <w:p w14:paraId="03419151" w14:textId="77777777" w:rsidR="00882DC0" w:rsidRDefault="00762D7E" w:rsidP="00882DC0">
      <w:pPr>
        <w:pStyle w:val="Heading1"/>
        <w:spacing w:before="100" w:after="100" w:afterAutospacing="1" w:line="276" w:lineRule="auto"/>
        <w:contextualSpacing/>
        <w:rPr>
          <w:rFonts w:asciiTheme="minorHAnsi" w:hAnsiTheme="minorHAnsi"/>
          <w:sz w:val="20"/>
          <w:szCs w:val="20"/>
        </w:rPr>
      </w:pPr>
      <w:hyperlink r:id="rId56" w:history="1">
        <w:r w:rsidR="00882DC0" w:rsidRPr="00DF0DC3">
          <w:rPr>
            <w:rStyle w:val="Hyperlink"/>
            <w:rFonts w:asciiTheme="minorHAnsi" w:hAnsiTheme="minorHAnsi"/>
            <w:sz w:val="20"/>
            <w:szCs w:val="20"/>
          </w:rPr>
          <w:t>https://www.psychologytoday.com/us/blog/shift-mind/201203/is-our-society-manufacturing-depressed-people</w:t>
        </w:r>
      </w:hyperlink>
    </w:p>
    <w:p w14:paraId="05707CB7" w14:textId="77777777" w:rsidR="00882DC0" w:rsidRDefault="00762D7E" w:rsidP="00882DC0">
      <w:pPr>
        <w:pStyle w:val="Heading1"/>
        <w:spacing w:before="100" w:after="100" w:afterAutospacing="1" w:line="276" w:lineRule="auto"/>
        <w:contextualSpacing/>
        <w:rPr>
          <w:rFonts w:asciiTheme="minorHAnsi" w:hAnsiTheme="minorHAnsi"/>
          <w:sz w:val="20"/>
          <w:szCs w:val="20"/>
        </w:rPr>
      </w:pPr>
      <w:hyperlink r:id="rId57" w:history="1">
        <w:r w:rsidR="00882DC0" w:rsidRPr="00DF0DC3">
          <w:rPr>
            <w:rStyle w:val="Hyperlink"/>
            <w:rFonts w:asciiTheme="minorHAnsi" w:hAnsiTheme="minorHAnsi"/>
            <w:sz w:val="20"/>
            <w:szCs w:val="20"/>
          </w:rPr>
          <w:t>http://www.mentalhealthamerica.net/issues/state-mental-health-america</w:t>
        </w:r>
      </w:hyperlink>
    </w:p>
    <w:p w14:paraId="476D2A01" w14:textId="77777777" w:rsidR="00882DC0" w:rsidRDefault="00762D7E" w:rsidP="00882DC0">
      <w:pPr>
        <w:pStyle w:val="Heading1"/>
        <w:spacing w:before="100" w:after="100" w:afterAutospacing="1" w:line="276" w:lineRule="auto"/>
        <w:contextualSpacing/>
        <w:rPr>
          <w:rFonts w:asciiTheme="minorHAnsi" w:hAnsiTheme="minorHAnsi"/>
          <w:sz w:val="20"/>
          <w:szCs w:val="20"/>
        </w:rPr>
      </w:pPr>
      <w:hyperlink r:id="rId58" w:history="1">
        <w:r w:rsidR="00882DC0" w:rsidRPr="00DF0DC3">
          <w:rPr>
            <w:rStyle w:val="Hyperlink"/>
            <w:rFonts w:asciiTheme="minorHAnsi" w:hAnsiTheme="minorHAnsi"/>
            <w:sz w:val="20"/>
            <w:szCs w:val="20"/>
          </w:rPr>
          <w:t>https://adaa.org/about-adaa/press-room/facts-statistics</w:t>
        </w:r>
      </w:hyperlink>
    </w:p>
    <w:p w14:paraId="41F13D0C" w14:textId="77777777" w:rsidR="00882DC0" w:rsidRDefault="00882DC0" w:rsidP="00882DC0"/>
    <w:p w14:paraId="5EBFC96D" w14:textId="77777777" w:rsidR="00882DC0" w:rsidRDefault="00882DC0" w:rsidP="00882DC0">
      <w:r>
        <w:t>ASSUMPTION BASIS UPDATED</w:t>
      </w:r>
    </w:p>
    <w:p w14:paraId="7E9F5327" w14:textId="77777777" w:rsidR="00882DC0" w:rsidRDefault="00882DC0" w:rsidP="00882DC0"/>
    <w:p w14:paraId="41460956" w14:textId="77777777" w:rsidR="00882DC0" w:rsidRDefault="00882DC0" w:rsidP="00882DC0">
      <w:pPr>
        <w:pStyle w:val="NormalWeb"/>
        <w:spacing w:before="0" w:beforeAutospacing="0" w:after="0" w:afterAutospacing="0"/>
        <w:rPr>
          <w:rFonts w:eastAsiaTheme="minorEastAsia"/>
        </w:rPr>
      </w:pPr>
      <w:r>
        <w:rPr>
          <w:rFonts w:ascii="Roboto" w:hAnsi="Roboto"/>
          <w:color w:val="000000"/>
          <w:sz w:val="22"/>
          <w:szCs w:val="22"/>
          <w:shd w:val="clear" w:color="auto" w:fill="FFFFFF"/>
        </w:rPr>
        <w:t xml:space="preserve">About Us | </w:t>
      </w:r>
      <w:r>
        <w:rPr>
          <w:rFonts w:ascii="Roboto" w:hAnsi="Roboto"/>
          <w:b/>
          <w:bCs/>
          <w:color w:val="000000"/>
          <w:sz w:val="22"/>
          <w:szCs w:val="22"/>
          <w:shd w:val="clear" w:color="auto" w:fill="FFFFFF"/>
        </w:rPr>
        <w:t>LA fitness</w:t>
      </w:r>
      <w:r>
        <w:rPr>
          <w:rFonts w:ascii="Roboto" w:hAnsi="Roboto"/>
          <w:color w:val="000000"/>
          <w:sz w:val="22"/>
          <w:szCs w:val="22"/>
          <w:shd w:val="clear" w:color="auto" w:fill="FFFFFF"/>
        </w:rPr>
        <w:t xml:space="preserve"> </w:t>
      </w:r>
      <w:proofErr w:type="gramStart"/>
      <w:r>
        <w:rPr>
          <w:rFonts w:ascii="Roboto" w:hAnsi="Roboto"/>
          <w:color w:val="000000"/>
          <w:sz w:val="22"/>
          <w:szCs w:val="22"/>
          <w:shd w:val="clear" w:color="auto" w:fill="FFFFFF"/>
        </w:rPr>
        <w:t>The</w:t>
      </w:r>
      <w:proofErr w:type="gramEnd"/>
      <w:r>
        <w:rPr>
          <w:rFonts w:ascii="Roboto" w:hAnsi="Roboto"/>
          <w:color w:val="000000"/>
          <w:sz w:val="22"/>
          <w:szCs w:val="22"/>
          <w:shd w:val="clear" w:color="auto" w:fill="FFFFFF"/>
        </w:rPr>
        <w:t xml:space="preserve"> amount of clubs in the US is not publicly ... </w:t>
      </w:r>
      <w:r>
        <w:rPr>
          <w:rFonts w:ascii="Roboto" w:hAnsi="Roboto"/>
          <w:b/>
          <w:bCs/>
          <w:color w:val="000000"/>
          <w:sz w:val="22"/>
          <w:szCs w:val="22"/>
          <w:shd w:val="clear" w:color="auto" w:fill="FFFFFF"/>
        </w:rPr>
        <w:t>members</w:t>
      </w:r>
      <w:r>
        <w:rPr>
          <w:rFonts w:ascii="Roboto" w:hAnsi="Roboto"/>
          <w:color w:val="000000"/>
          <w:sz w:val="22"/>
          <w:szCs w:val="22"/>
          <w:shd w:val="clear" w:color="auto" w:fill="FFFFFF"/>
        </w:rPr>
        <w:t xml:space="preserve"> in 33 clubs, then there are roughly 3,879 </w:t>
      </w:r>
      <w:r>
        <w:rPr>
          <w:rFonts w:ascii="Roboto" w:hAnsi="Roboto"/>
          <w:b/>
          <w:bCs/>
          <w:color w:val="000000"/>
          <w:sz w:val="22"/>
          <w:szCs w:val="22"/>
          <w:shd w:val="clear" w:color="auto" w:fill="FFFFFF"/>
        </w:rPr>
        <w:t xml:space="preserve">members </w:t>
      </w:r>
      <w:proofErr w:type="spellStart"/>
      <w:r>
        <w:rPr>
          <w:rFonts w:ascii="Roboto" w:hAnsi="Roboto"/>
          <w:b/>
          <w:bCs/>
          <w:color w:val="000000"/>
          <w:sz w:val="22"/>
          <w:szCs w:val="22"/>
          <w:shd w:val="clear" w:color="auto" w:fill="FFFFFF"/>
        </w:rPr>
        <w:t>per</w:t>
      </w:r>
      <w:r>
        <w:rPr>
          <w:rFonts w:ascii="Roboto" w:hAnsi="Roboto"/>
          <w:color w:val="000000"/>
          <w:sz w:val="22"/>
          <w:szCs w:val="22"/>
          <w:shd w:val="clear" w:color="auto" w:fill="FFFFFF"/>
        </w:rPr>
        <w:t>club</w:t>
      </w:r>
      <w:proofErr w:type="spellEnd"/>
      <w:r>
        <w:rPr>
          <w:rFonts w:ascii="Roboto" w:hAnsi="Roboto"/>
          <w:color w:val="000000"/>
          <w:sz w:val="22"/>
          <w:szCs w:val="22"/>
          <w:shd w:val="clear" w:color="auto" w:fill="FFFFFF"/>
        </w:rPr>
        <w:t>.</w:t>
      </w:r>
    </w:p>
    <w:p w14:paraId="36E0FFFC" w14:textId="77777777" w:rsidR="00882DC0" w:rsidRDefault="00762D7E" w:rsidP="00882DC0">
      <w:pPr>
        <w:pStyle w:val="NormalWeb"/>
        <w:spacing w:before="0" w:beforeAutospacing="0" w:after="0" w:afterAutospacing="0"/>
      </w:pPr>
      <w:hyperlink r:id="rId59" w:history="1">
        <w:r w:rsidR="00882DC0">
          <w:rPr>
            <w:rStyle w:val="Hyperlink"/>
            <w:rFonts w:ascii="Roboto" w:eastAsia="Roboto Condensed" w:hAnsi="Roboto"/>
            <w:i/>
            <w:iCs/>
            <w:color w:val="1155CC"/>
            <w:sz w:val="22"/>
            <w:szCs w:val="22"/>
            <w:shd w:val="clear" w:color="auto" w:fill="FFFFFF"/>
          </w:rPr>
          <w:t>https://en.wikipedia.org/wiki/LA_Fitness</w:t>
        </w:r>
      </w:hyperlink>
    </w:p>
    <w:p w14:paraId="70C934EB" w14:textId="77777777" w:rsidR="00882DC0" w:rsidRDefault="00882DC0" w:rsidP="00882DC0"/>
    <w:p w14:paraId="72001B6C" w14:textId="77777777" w:rsidR="00882DC0" w:rsidRDefault="00882DC0" w:rsidP="00882DC0">
      <w:pPr>
        <w:pStyle w:val="NormalWeb"/>
        <w:spacing w:before="0" w:beforeAutospacing="0" w:after="0" w:afterAutospacing="0"/>
        <w:rPr>
          <w:rFonts w:eastAsiaTheme="minorEastAsia"/>
        </w:rPr>
      </w:pPr>
      <w:r>
        <w:rPr>
          <w:rFonts w:ascii="Roboto" w:hAnsi="Roboto"/>
          <w:color w:val="000000"/>
          <w:sz w:val="22"/>
          <w:szCs w:val="22"/>
          <w:shd w:val="clear" w:color="auto" w:fill="FFFFFF"/>
        </w:rPr>
        <w:t xml:space="preserve">The gym had capacity to hold only about 300 people but had signed up </w:t>
      </w:r>
      <w:r>
        <w:rPr>
          <w:rFonts w:ascii="Roboto" w:hAnsi="Roboto"/>
          <w:b/>
          <w:bCs/>
          <w:color w:val="000000"/>
          <w:sz w:val="22"/>
          <w:szCs w:val="22"/>
          <w:shd w:val="clear" w:color="auto" w:fill="FFFFFF"/>
        </w:rPr>
        <w:t>6,000</w:t>
      </w:r>
      <w:r>
        <w:rPr>
          <w:rFonts w:ascii="Roboto" w:hAnsi="Roboto"/>
          <w:color w:val="000000"/>
          <w:sz w:val="22"/>
          <w:szCs w:val="22"/>
          <w:shd w:val="clear" w:color="auto" w:fill="FFFFFF"/>
        </w:rPr>
        <w:t xml:space="preserve"> total </w:t>
      </w:r>
      <w:r>
        <w:rPr>
          <w:rFonts w:ascii="Roboto" w:hAnsi="Roboto"/>
          <w:b/>
          <w:bCs/>
          <w:color w:val="000000"/>
          <w:sz w:val="22"/>
          <w:szCs w:val="22"/>
          <w:shd w:val="clear" w:color="auto" w:fill="FFFFFF"/>
        </w:rPr>
        <w:t>members</w:t>
      </w:r>
      <w:r>
        <w:rPr>
          <w:rFonts w:ascii="Roboto" w:hAnsi="Roboto"/>
          <w:color w:val="000000"/>
          <w:sz w:val="22"/>
          <w:szCs w:val="22"/>
          <w:shd w:val="clear" w:color="auto" w:fill="FFFFFF"/>
        </w:rPr>
        <w:t xml:space="preserve">. Half of the </w:t>
      </w:r>
      <w:r>
        <w:rPr>
          <w:rFonts w:ascii="Roboto" w:hAnsi="Roboto"/>
          <w:b/>
          <w:bCs/>
          <w:color w:val="000000"/>
          <w:sz w:val="22"/>
          <w:szCs w:val="22"/>
          <w:shd w:val="clear" w:color="auto" w:fill="FFFFFF"/>
        </w:rPr>
        <w:t>Planet Fitness members</w:t>
      </w:r>
      <w:r>
        <w:rPr>
          <w:rFonts w:ascii="Roboto" w:hAnsi="Roboto"/>
          <w:color w:val="000000"/>
          <w:sz w:val="22"/>
          <w:szCs w:val="22"/>
          <w:shd w:val="clear" w:color="auto" w:fill="FFFFFF"/>
        </w:rPr>
        <w:t xml:space="preserve"> don't ever go …</w:t>
      </w:r>
    </w:p>
    <w:p w14:paraId="0928E869" w14:textId="77777777" w:rsidR="00882DC0" w:rsidRDefault="00762D7E" w:rsidP="00882DC0">
      <w:pPr>
        <w:pStyle w:val="NormalWeb"/>
        <w:spacing w:before="0" w:beforeAutospacing="0" w:after="0" w:afterAutospacing="0"/>
      </w:pPr>
      <w:hyperlink r:id="rId60" w:history="1">
        <w:r w:rsidR="00882DC0">
          <w:rPr>
            <w:rStyle w:val="Hyperlink"/>
            <w:rFonts w:ascii="Roboto" w:eastAsia="Roboto Condensed" w:hAnsi="Roboto"/>
            <w:i/>
            <w:iCs/>
            <w:color w:val="1155CC"/>
            <w:sz w:val="22"/>
            <w:szCs w:val="22"/>
            <w:shd w:val="clear" w:color="auto" w:fill="FFFFFF"/>
          </w:rPr>
          <w:t>https://www.washingtonpost.com/news/wonk/wp/2016/01/05/what-your-new-gym-doesnt-want-you-to-know/?utm_term=.f199de691d56</w:t>
        </w:r>
      </w:hyperlink>
    </w:p>
    <w:p w14:paraId="0168C676" w14:textId="77777777" w:rsidR="00882DC0" w:rsidRDefault="00882DC0" w:rsidP="00882DC0"/>
    <w:p w14:paraId="2B9246D4" w14:textId="77777777" w:rsidR="00882DC0" w:rsidRDefault="00882DC0" w:rsidP="00882DC0">
      <w:pPr>
        <w:pStyle w:val="NormalWeb"/>
        <w:spacing w:before="0" w:beforeAutospacing="0" w:after="0" w:afterAutospacing="0"/>
        <w:rPr>
          <w:rFonts w:eastAsiaTheme="minorEastAsia"/>
        </w:rPr>
      </w:pPr>
      <w:r>
        <w:rPr>
          <w:rFonts w:ascii="Roboto" w:hAnsi="Roboto"/>
          <w:color w:val="000000"/>
          <w:sz w:val="22"/>
          <w:szCs w:val="22"/>
          <w:shd w:val="clear" w:color="auto" w:fill="FFFFFF"/>
        </w:rPr>
        <w:t>YMCA 2700 Centers</w:t>
      </w:r>
    </w:p>
    <w:p w14:paraId="25B40211" w14:textId="77777777" w:rsidR="00882DC0" w:rsidRDefault="00762D7E" w:rsidP="00882DC0">
      <w:pPr>
        <w:pStyle w:val="NormalWeb"/>
        <w:spacing w:before="0" w:beforeAutospacing="0" w:after="0" w:afterAutospacing="0"/>
      </w:pPr>
      <w:hyperlink r:id="rId61" w:history="1">
        <w:r w:rsidR="00882DC0">
          <w:rPr>
            <w:rStyle w:val="Hyperlink"/>
            <w:rFonts w:ascii="Roboto" w:eastAsia="Roboto Condensed" w:hAnsi="Roboto"/>
            <w:color w:val="1155CC"/>
            <w:sz w:val="22"/>
            <w:szCs w:val="22"/>
            <w:shd w:val="clear" w:color="auto" w:fill="FFFFFF"/>
          </w:rPr>
          <w:t>http://www.ymca.net/organizational-profile</w:t>
        </w:r>
      </w:hyperlink>
    </w:p>
    <w:p w14:paraId="05C01D5C" w14:textId="77777777" w:rsidR="00882DC0" w:rsidRDefault="00882DC0" w:rsidP="00882DC0"/>
    <w:p w14:paraId="3632FFB8" w14:textId="77777777" w:rsidR="00882DC0" w:rsidRDefault="00882DC0" w:rsidP="00882DC0">
      <w:pPr>
        <w:pStyle w:val="NormalWeb"/>
        <w:spacing w:before="0" w:beforeAutospacing="0" w:after="0" w:afterAutospacing="0"/>
        <w:rPr>
          <w:rFonts w:eastAsiaTheme="minorEastAsia"/>
        </w:rPr>
      </w:pPr>
      <w:proofErr w:type="spellStart"/>
      <w:r>
        <w:rPr>
          <w:rFonts w:ascii="Roboto" w:hAnsi="Roboto"/>
          <w:color w:val="000000"/>
          <w:sz w:val="22"/>
          <w:szCs w:val="22"/>
          <w:shd w:val="clear" w:color="auto" w:fill="FFFFFF"/>
        </w:rPr>
        <w:lastRenderedPageBreak/>
        <w:t>Coworking</w:t>
      </w:r>
      <w:proofErr w:type="spellEnd"/>
      <w:r>
        <w:rPr>
          <w:rFonts w:ascii="Roboto" w:hAnsi="Roboto"/>
          <w:color w:val="000000"/>
          <w:sz w:val="22"/>
          <w:szCs w:val="22"/>
          <w:shd w:val="clear" w:color="auto" w:fill="FFFFFF"/>
        </w:rPr>
        <w:t xml:space="preserve"> now takes up 27million </w:t>
      </w:r>
      <w:proofErr w:type="spellStart"/>
      <w:r>
        <w:rPr>
          <w:rFonts w:ascii="Roboto" w:hAnsi="Roboto"/>
          <w:color w:val="000000"/>
          <w:sz w:val="22"/>
          <w:szCs w:val="22"/>
          <w:shd w:val="clear" w:color="auto" w:fill="FFFFFF"/>
        </w:rPr>
        <w:t>sq</w:t>
      </w:r>
      <w:proofErr w:type="spellEnd"/>
      <w:r>
        <w:rPr>
          <w:rFonts w:ascii="Roboto" w:hAnsi="Roboto"/>
          <w:color w:val="000000"/>
          <w:sz w:val="22"/>
          <w:szCs w:val="22"/>
          <w:shd w:val="clear" w:color="auto" w:fill="FFFFFF"/>
        </w:rPr>
        <w:t xml:space="preserve"> feet of office space across the US, and 19 more growth statistics that prove </w:t>
      </w:r>
      <w:proofErr w:type="spellStart"/>
      <w:r>
        <w:rPr>
          <w:rFonts w:ascii="Roboto" w:hAnsi="Roboto"/>
          <w:color w:val="000000"/>
          <w:sz w:val="22"/>
          <w:szCs w:val="22"/>
          <w:shd w:val="clear" w:color="auto" w:fill="FFFFFF"/>
        </w:rPr>
        <w:t>coworking</w:t>
      </w:r>
      <w:proofErr w:type="spellEnd"/>
      <w:r>
        <w:rPr>
          <w:rFonts w:ascii="Roboto" w:hAnsi="Roboto"/>
          <w:color w:val="000000"/>
          <w:sz w:val="22"/>
          <w:szCs w:val="22"/>
          <w:shd w:val="clear" w:color="auto" w:fill="FFFFFF"/>
        </w:rPr>
        <w:t xml:space="preserve"> is the new normal. There are currently 14,411 </w:t>
      </w:r>
      <w:proofErr w:type="spellStart"/>
      <w:r>
        <w:rPr>
          <w:rFonts w:ascii="Roboto" w:hAnsi="Roboto"/>
          <w:color w:val="000000"/>
          <w:sz w:val="22"/>
          <w:szCs w:val="22"/>
          <w:shd w:val="clear" w:color="auto" w:fill="FFFFFF"/>
        </w:rPr>
        <w:t>coworking</w:t>
      </w:r>
      <w:proofErr w:type="spellEnd"/>
      <w:r>
        <w:rPr>
          <w:rFonts w:ascii="Roboto" w:hAnsi="Roboto"/>
          <w:color w:val="000000"/>
          <w:sz w:val="22"/>
          <w:szCs w:val="22"/>
          <w:shd w:val="clear" w:color="auto" w:fill="FFFFFF"/>
        </w:rPr>
        <w:t xml:space="preserve"> spaces in the world today. The number of </w:t>
      </w:r>
      <w:proofErr w:type="spellStart"/>
      <w:r>
        <w:rPr>
          <w:rFonts w:ascii="Roboto" w:hAnsi="Roboto"/>
          <w:color w:val="000000"/>
          <w:sz w:val="22"/>
          <w:szCs w:val="22"/>
          <w:shd w:val="clear" w:color="auto" w:fill="FFFFFF"/>
        </w:rPr>
        <w:t>coworking</w:t>
      </w:r>
      <w:proofErr w:type="spellEnd"/>
      <w:r>
        <w:rPr>
          <w:rFonts w:ascii="Roboto" w:hAnsi="Roboto"/>
          <w:color w:val="000000"/>
          <w:sz w:val="22"/>
          <w:szCs w:val="22"/>
          <w:shd w:val="clear" w:color="auto" w:fill="FFFFFF"/>
        </w:rPr>
        <w:t xml:space="preserve"> members will rise to 3.8 </w:t>
      </w:r>
      <w:r>
        <w:rPr>
          <w:rFonts w:ascii="Roboto" w:hAnsi="Roboto"/>
          <w:b/>
          <w:bCs/>
          <w:color w:val="000000"/>
          <w:sz w:val="22"/>
          <w:szCs w:val="22"/>
          <w:shd w:val="clear" w:color="auto" w:fill="FFFFFF"/>
        </w:rPr>
        <w:t>million</w:t>
      </w:r>
      <w:r>
        <w:rPr>
          <w:rFonts w:ascii="Roboto" w:hAnsi="Roboto"/>
          <w:color w:val="000000"/>
          <w:sz w:val="22"/>
          <w:szCs w:val="22"/>
          <w:shd w:val="clear" w:color="auto" w:fill="FFFFFF"/>
        </w:rPr>
        <w:t xml:space="preserve"> by 2020 and 5.1 </w:t>
      </w:r>
      <w:r>
        <w:rPr>
          <w:rFonts w:ascii="Roboto" w:hAnsi="Roboto"/>
          <w:b/>
          <w:bCs/>
          <w:color w:val="000000"/>
          <w:sz w:val="22"/>
          <w:szCs w:val="22"/>
          <w:shd w:val="clear" w:color="auto" w:fill="FFFFFF"/>
        </w:rPr>
        <w:t>million</w:t>
      </w:r>
      <w:r>
        <w:rPr>
          <w:rFonts w:ascii="Roboto" w:hAnsi="Roboto"/>
          <w:color w:val="000000"/>
          <w:sz w:val="22"/>
          <w:szCs w:val="22"/>
          <w:shd w:val="clear" w:color="auto" w:fill="FFFFFF"/>
        </w:rPr>
        <w:t xml:space="preserve"> by 2022.</w:t>
      </w:r>
    </w:p>
    <w:p w14:paraId="5D88F4E5" w14:textId="77777777" w:rsidR="00882DC0" w:rsidRDefault="00762D7E" w:rsidP="00882DC0">
      <w:pPr>
        <w:pStyle w:val="NormalWeb"/>
        <w:spacing w:before="0" w:beforeAutospacing="0" w:after="0" w:afterAutospacing="0"/>
      </w:pPr>
      <w:hyperlink r:id="rId62" w:history="1">
        <w:r w:rsidR="00882DC0">
          <w:rPr>
            <w:rStyle w:val="Hyperlink"/>
            <w:rFonts w:ascii="Roboto" w:eastAsia="Roboto Condensed" w:hAnsi="Roboto"/>
            <w:color w:val="1155CC"/>
            <w:sz w:val="22"/>
            <w:szCs w:val="22"/>
            <w:shd w:val="clear" w:color="auto" w:fill="FFFFFF"/>
          </w:rPr>
          <w:t>https://allwork.space/2018/03/coworking-is-the-new-normal-and-these-stats-prove-itt/</w:t>
        </w:r>
      </w:hyperlink>
    </w:p>
    <w:p w14:paraId="6A27DC71" w14:textId="77777777" w:rsidR="00882DC0" w:rsidRDefault="00882DC0" w:rsidP="00882DC0"/>
    <w:p w14:paraId="1640C06E" w14:textId="77777777" w:rsidR="00882DC0" w:rsidRDefault="00882DC0" w:rsidP="00882DC0">
      <w:pPr>
        <w:pStyle w:val="NormalWeb"/>
        <w:spacing w:before="0" w:beforeAutospacing="0" w:after="0" w:afterAutospacing="0"/>
        <w:rPr>
          <w:rFonts w:eastAsiaTheme="minorEastAsia"/>
        </w:rPr>
      </w:pPr>
      <w:r>
        <w:rPr>
          <w:rFonts w:ascii="Roboto" w:hAnsi="Roboto"/>
          <w:b/>
          <w:bCs/>
          <w:color w:val="6A6A6A"/>
          <w:sz w:val="22"/>
          <w:szCs w:val="22"/>
          <w:shd w:val="clear" w:color="auto" w:fill="FFFFFF"/>
        </w:rPr>
        <w:t>Sky Zone</w:t>
      </w:r>
      <w:r>
        <w:rPr>
          <w:rFonts w:ascii="Roboto" w:hAnsi="Roboto"/>
          <w:color w:val="545454"/>
          <w:sz w:val="22"/>
          <w:szCs w:val="22"/>
          <w:shd w:val="clear" w:color="auto" w:fill="FFFFFF"/>
        </w:rPr>
        <w:t xml:space="preserve"> is a chain of indoor family entertainment centers in the United States, Canada, ... Within six months, the facility had hosted 10,000 visitors, and </w:t>
      </w:r>
      <w:r>
        <w:rPr>
          <w:rFonts w:ascii="Roboto" w:hAnsi="Roboto"/>
          <w:b/>
          <w:bCs/>
          <w:color w:val="6A6A6A"/>
          <w:sz w:val="22"/>
          <w:szCs w:val="22"/>
          <w:shd w:val="clear" w:color="auto" w:fill="FFFFFF"/>
        </w:rPr>
        <w:t>total</w:t>
      </w:r>
      <w:r>
        <w:rPr>
          <w:rFonts w:ascii="Roboto" w:hAnsi="Roboto"/>
          <w:color w:val="545454"/>
          <w:sz w:val="22"/>
          <w:szCs w:val="22"/>
          <w:shd w:val="clear" w:color="auto" w:fill="FFFFFF"/>
        </w:rPr>
        <w:t xml:space="preserve"> revenue for the first year was $412,000. In 2006, Platt's son Jeff, who was a student at …</w:t>
      </w:r>
    </w:p>
    <w:p w14:paraId="4D230C95" w14:textId="77777777" w:rsidR="00882DC0" w:rsidRDefault="00762D7E" w:rsidP="00882DC0">
      <w:pPr>
        <w:pStyle w:val="NormalWeb"/>
        <w:spacing w:before="0" w:beforeAutospacing="0" w:after="0" w:afterAutospacing="0"/>
      </w:pPr>
      <w:hyperlink r:id="rId63" w:history="1">
        <w:r w:rsidR="00882DC0">
          <w:rPr>
            <w:rStyle w:val="Hyperlink"/>
            <w:rFonts w:ascii="Roboto" w:eastAsia="Roboto Condensed" w:hAnsi="Roboto"/>
            <w:color w:val="1155CC"/>
            <w:sz w:val="22"/>
            <w:szCs w:val="22"/>
            <w:shd w:val="clear" w:color="auto" w:fill="FFFFFF"/>
          </w:rPr>
          <w:t>https://en.wikipedia.org/wiki/Sky_Zone</w:t>
        </w:r>
      </w:hyperlink>
    </w:p>
    <w:p w14:paraId="54A69B0D" w14:textId="77777777" w:rsidR="00882DC0" w:rsidRDefault="00882DC0" w:rsidP="00882DC0">
      <w:pPr>
        <w:spacing w:after="240"/>
      </w:pPr>
    </w:p>
    <w:p w14:paraId="16972348" w14:textId="77777777" w:rsidR="00882DC0" w:rsidRDefault="00882DC0" w:rsidP="00882DC0">
      <w:pPr>
        <w:pStyle w:val="NormalWeb"/>
        <w:spacing w:before="0" w:beforeAutospacing="0" w:after="0" w:afterAutospacing="0"/>
        <w:rPr>
          <w:rFonts w:eastAsiaTheme="minorEastAsia"/>
        </w:rPr>
      </w:pPr>
      <w:r>
        <w:rPr>
          <w:rFonts w:ascii="Roboto" w:hAnsi="Roboto"/>
          <w:color w:val="222222"/>
          <w:sz w:val="24"/>
          <w:szCs w:val="24"/>
          <w:shd w:val="clear" w:color="auto" w:fill="FFFFFF"/>
        </w:rPr>
        <w:t xml:space="preserve">Number of movie tickets sold in the U.S. and Canada from 1980 to 2018 (in millions) </w:t>
      </w:r>
      <w:proofErr w:type="gramStart"/>
      <w:r>
        <w:rPr>
          <w:rFonts w:ascii="Roboto" w:hAnsi="Roboto"/>
          <w:color w:val="222222"/>
          <w:sz w:val="24"/>
          <w:szCs w:val="24"/>
          <w:shd w:val="clear" w:color="auto" w:fill="FFFFFF"/>
        </w:rPr>
        <w:t>The</w:t>
      </w:r>
      <w:proofErr w:type="gramEnd"/>
      <w:r>
        <w:rPr>
          <w:rFonts w:ascii="Roboto" w:hAnsi="Roboto"/>
          <w:color w:val="222222"/>
          <w:sz w:val="24"/>
          <w:szCs w:val="24"/>
          <w:shd w:val="clear" w:color="auto" w:fill="FFFFFF"/>
        </w:rPr>
        <w:t xml:space="preserve"> statistic above presents data on the annual ticket sales at the North American box office. In 2004, </w:t>
      </w:r>
      <w:r>
        <w:rPr>
          <w:rFonts w:ascii="Roboto" w:hAnsi="Roboto"/>
          <w:b/>
          <w:bCs/>
          <w:color w:val="222222"/>
          <w:sz w:val="24"/>
          <w:szCs w:val="24"/>
          <w:shd w:val="clear" w:color="auto" w:fill="FFFFFF"/>
        </w:rPr>
        <w:t>1.51 billion tickets</w:t>
      </w:r>
      <w:r>
        <w:rPr>
          <w:rFonts w:ascii="Roboto" w:hAnsi="Roboto"/>
          <w:color w:val="222222"/>
          <w:sz w:val="24"/>
          <w:szCs w:val="24"/>
          <w:shd w:val="clear" w:color="auto" w:fill="FFFFFF"/>
        </w:rPr>
        <w:t xml:space="preserve"> were sold at movie theaters in the U.S. and Canada. In 2018, the figure stood at just over 1.3 </w:t>
      </w:r>
      <w:proofErr w:type="spellStart"/>
      <w:r>
        <w:rPr>
          <w:rFonts w:ascii="Roboto" w:hAnsi="Roboto"/>
          <w:color w:val="222222"/>
          <w:sz w:val="24"/>
          <w:szCs w:val="24"/>
          <w:shd w:val="clear" w:color="auto" w:fill="FFFFFF"/>
        </w:rPr>
        <w:t>billino</w:t>
      </w:r>
      <w:proofErr w:type="spellEnd"/>
      <w:r>
        <w:rPr>
          <w:rFonts w:ascii="Roboto" w:hAnsi="Roboto"/>
          <w:color w:val="222222"/>
          <w:sz w:val="24"/>
          <w:szCs w:val="24"/>
          <w:shd w:val="clear" w:color="auto" w:fill="FFFFFF"/>
        </w:rPr>
        <w:t xml:space="preserve"> tickets.</w:t>
      </w:r>
    </w:p>
    <w:p w14:paraId="3F3147AA" w14:textId="77777777" w:rsidR="00882DC0" w:rsidRDefault="00762D7E" w:rsidP="00882DC0">
      <w:pPr>
        <w:pStyle w:val="NormalWeb"/>
        <w:spacing w:before="0" w:beforeAutospacing="0" w:after="0" w:afterAutospacing="0"/>
      </w:pPr>
      <w:hyperlink r:id="rId64" w:history="1">
        <w:r w:rsidR="00882DC0">
          <w:rPr>
            <w:rStyle w:val="Hyperlink"/>
            <w:rFonts w:ascii="Roboto" w:eastAsia="Roboto Condensed" w:hAnsi="Roboto"/>
            <w:color w:val="1155CC"/>
            <w:sz w:val="24"/>
            <w:szCs w:val="24"/>
            <w:shd w:val="clear" w:color="auto" w:fill="FFFFFF"/>
          </w:rPr>
          <w:t>https://www.statista.com/statistics/187073/tickets-sold-at-the-north-american-box-office-since-1980/</w:t>
        </w:r>
      </w:hyperlink>
    </w:p>
    <w:p w14:paraId="60971BAC" w14:textId="77777777" w:rsidR="00882DC0" w:rsidRDefault="00882DC0" w:rsidP="00882DC0">
      <w:pPr>
        <w:spacing w:after="240"/>
      </w:pPr>
    </w:p>
    <w:p w14:paraId="200D8A4D" w14:textId="77777777" w:rsidR="00882DC0" w:rsidRDefault="00882DC0" w:rsidP="00882DC0">
      <w:pPr>
        <w:pStyle w:val="NormalWeb"/>
        <w:spacing w:before="0" w:beforeAutospacing="0" w:after="0" w:afterAutospacing="0"/>
        <w:rPr>
          <w:rFonts w:eastAsiaTheme="minorEastAsia"/>
        </w:rPr>
      </w:pPr>
      <w:r>
        <w:rPr>
          <w:rFonts w:ascii="Roboto" w:hAnsi="Roboto"/>
          <w:color w:val="222222"/>
          <w:sz w:val="24"/>
          <w:szCs w:val="24"/>
          <w:shd w:val="clear" w:color="auto" w:fill="FFFFFF"/>
        </w:rPr>
        <w:t xml:space="preserve">(CNN) Netflix is quickly approaching 150 million subscribers. Netflix (NFLX) said Thursday that it added nearly </w:t>
      </w:r>
      <w:r>
        <w:rPr>
          <w:rFonts w:ascii="Roboto" w:hAnsi="Roboto"/>
          <w:b/>
          <w:bCs/>
          <w:color w:val="222222"/>
          <w:sz w:val="24"/>
          <w:szCs w:val="24"/>
          <w:shd w:val="clear" w:color="auto" w:fill="FFFFFF"/>
        </w:rPr>
        <w:t>9 million</w:t>
      </w:r>
      <w:r>
        <w:rPr>
          <w:rFonts w:ascii="Roboto" w:hAnsi="Roboto"/>
          <w:color w:val="222222"/>
          <w:sz w:val="24"/>
          <w:szCs w:val="24"/>
          <w:shd w:val="clear" w:color="auto" w:fill="FFFFFF"/>
        </w:rPr>
        <w:t xml:space="preserve"> new paying subscribers during the final three months of 2018, beating its own expectations of </w:t>
      </w:r>
      <w:r>
        <w:rPr>
          <w:rFonts w:ascii="Roboto" w:hAnsi="Roboto"/>
          <w:b/>
          <w:bCs/>
          <w:color w:val="222222"/>
          <w:sz w:val="24"/>
          <w:szCs w:val="24"/>
          <w:shd w:val="clear" w:color="auto" w:fill="FFFFFF"/>
        </w:rPr>
        <w:t>7.6 million</w:t>
      </w:r>
      <w:r>
        <w:rPr>
          <w:rFonts w:ascii="Roboto" w:hAnsi="Roboto"/>
          <w:color w:val="222222"/>
          <w:sz w:val="24"/>
          <w:szCs w:val="24"/>
          <w:shd w:val="clear" w:color="auto" w:fill="FFFFFF"/>
        </w:rPr>
        <w:t xml:space="preserve"> new subscribers. The service now has </w:t>
      </w:r>
      <w:r>
        <w:rPr>
          <w:rFonts w:ascii="Roboto" w:hAnsi="Roboto"/>
          <w:b/>
          <w:bCs/>
          <w:color w:val="222222"/>
          <w:sz w:val="24"/>
          <w:szCs w:val="24"/>
          <w:shd w:val="clear" w:color="auto" w:fill="FFFFFF"/>
        </w:rPr>
        <w:t>139 million</w:t>
      </w:r>
      <w:r>
        <w:rPr>
          <w:rFonts w:ascii="Roboto" w:hAnsi="Roboto"/>
          <w:color w:val="222222"/>
          <w:sz w:val="24"/>
          <w:szCs w:val="24"/>
          <w:shd w:val="clear" w:color="auto" w:fill="FFFFFF"/>
        </w:rPr>
        <w:t xml:space="preserve"> subscribers globally.</w:t>
      </w:r>
    </w:p>
    <w:p w14:paraId="427F6644" w14:textId="77777777" w:rsidR="00882DC0" w:rsidRDefault="00762D7E" w:rsidP="00882DC0">
      <w:pPr>
        <w:pStyle w:val="NormalWeb"/>
        <w:spacing w:before="0" w:beforeAutospacing="0" w:after="0" w:afterAutospacing="0"/>
      </w:pPr>
      <w:hyperlink r:id="rId65" w:history="1">
        <w:r w:rsidR="00882DC0">
          <w:rPr>
            <w:rStyle w:val="Hyperlink"/>
            <w:rFonts w:ascii="Roboto" w:eastAsia="Roboto Condensed" w:hAnsi="Roboto"/>
            <w:color w:val="1155CC"/>
            <w:sz w:val="24"/>
            <w:szCs w:val="24"/>
            <w:shd w:val="clear" w:color="auto" w:fill="FFFFFF"/>
          </w:rPr>
          <w:t>https://www.cnn.com/2019/01/17/media/netflix-earnings-q4/index.html</w:t>
        </w:r>
      </w:hyperlink>
    </w:p>
    <w:p w14:paraId="2C8324AF" w14:textId="77777777" w:rsidR="00882DC0" w:rsidRDefault="00882DC0" w:rsidP="00882DC0"/>
    <w:p w14:paraId="3E230938" w14:textId="77777777" w:rsidR="00882DC0" w:rsidRDefault="00882DC0" w:rsidP="00882DC0">
      <w:pPr>
        <w:pStyle w:val="NormalWeb"/>
        <w:spacing w:before="0" w:beforeAutospacing="0" w:after="0" w:afterAutospacing="0"/>
        <w:rPr>
          <w:rFonts w:eastAsiaTheme="minorEastAsia"/>
        </w:rPr>
      </w:pPr>
      <w:proofErr w:type="spellStart"/>
      <w:r>
        <w:rPr>
          <w:rFonts w:ascii="Roboto" w:hAnsi="Roboto"/>
          <w:color w:val="222222"/>
          <w:sz w:val="24"/>
          <w:szCs w:val="24"/>
          <w:shd w:val="clear" w:color="auto" w:fill="FFFFFF"/>
        </w:rPr>
        <w:t>Hulu</w:t>
      </w:r>
      <w:proofErr w:type="spellEnd"/>
      <w:r>
        <w:rPr>
          <w:rFonts w:ascii="Roboto" w:hAnsi="Roboto"/>
          <w:color w:val="222222"/>
          <w:sz w:val="24"/>
          <w:szCs w:val="24"/>
          <w:shd w:val="clear" w:color="auto" w:fill="FFFFFF"/>
        </w:rPr>
        <w:t xml:space="preserve"> had more than </w:t>
      </w:r>
      <w:r>
        <w:rPr>
          <w:rFonts w:ascii="Roboto" w:hAnsi="Roboto"/>
          <w:b/>
          <w:bCs/>
          <w:color w:val="222222"/>
          <w:sz w:val="24"/>
          <w:szCs w:val="24"/>
          <w:shd w:val="clear" w:color="auto" w:fill="FFFFFF"/>
        </w:rPr>
        <w:t>25 million</w:t>
      </w:r>
      <w:r>
        <w:rPr>
          <w:rFonts w:ascii="Roboto" w:hAnsi="Roboto"/>
          <w:color w:val="222222"/>
          <w:sz w:val="24"/>
          <w:szCs w:val="24"/>
          <w:shd w:val="clear" w:color="auto" w:fill="FFFFFF"/>
        </w:rPr>
        <w:t xml:space="preserve"> subscribers at the end of 2018, up by </w:t>
      </w:r>
      <w:r>
        <w:rPr>
          <w:rFonts w:ascii="Roboto" w:hAnsi="Roboto"/>
          <w:b/>
          <w:bCs/>
          <w:color w:val="222222"/>
          <w:sz w:val="24"/>
          <w:szCs w:val="24"/>
          <w:shd w:val="clear" w:color="auto" w:fill="FFFFFF"/>
        </w:rPr>
        <w:t>eight million</w:t>
      </w:r>
      <w:r>
        <w:rPr>
          <w:rFonts w:ascii="Roboto" w:hAnsi="Roboto"/>
          <w:color w:val="222222"/>
          <w:sz w:val="24"/>
          <w:szCs w:val="24"/>
          <w:shd w:val="clear" w:color="auto" w:fill="FFFFFF"/>
        </w:rPr>
        <w:t xml:space="preserve"> from the year earlier, the streaming service announced Tuesday. </w:t>
      </w:r>
      <w:proofErr w:type="spellStart"/>
      <w:r>
        <w:rPr>
          <w:rFonts w:ascii="Roboto" w:hAnsi="Roboto"/>
          <w:color w:val="222222"/>
          <w:sz w:val="24"/>
          <w:szCs w:val="24"/>
          <w:shd w:val="clear" w:color="auto" w:fill="FFFFFF"/>
        </w:rPr>
        <w:t>Hulu</w:t>
      </w:r>
      <w:proofErr w:type="spellEnd"/>
      <w:r>
        <w:rPr>
          <w:rFonts w:ascii="Roboto" w:hAnsi="Roboto"/>
          <w:color w:val="222222"/>
          <w:sz w:val="24"/>
          <w:szCs w:val="24"/>
          <w:shd w:val="clear" w:color="auto" w:fill="FFFFFF"/>
        </w:rPr>
        <w:t xml:space="preserve"> said its subscriber total rose </w:t>
      </w:r>
      <w:r>
        <w:rPr>
          <w:rFonts w:ascii="Roboto" w:hAnsi="Roboto"/>
          <w:b/>
          <w:bCs/>
          <w:color w:val="222222"/>
          <w:sz w:val="24"/>
          <w:szCs w:val="24"/>
          <w:shd w:val="clear" w:color="auto" w:fill="FFFFFF"/>
        </w:rPr>
        <w:t>48</w:t>
      </w:r>
      <w:r>
        <w:rPr>
          <w:rFonts w:ascii="Roboto" w:hAnsi="Roboto"/>
          <w:color w:val="222222"/>
          <w:sz w:val="24"/>
          <w:szCs w:val="24"/>
          <w:shd w:val="clear" w:color="auto" w:fill="FFFFFF"/>
        </w:rPr>
        <w:t>% on a year-over-year basis. Its subscriber count includes customers for both its subscription service and live TV offerings.</w:t>
      </w:r>
    </w:p>
    <w:p w14:paraId="6125734C" w14:textId="77777777" w:rsidR="00882DC0" w:rsidRDefault="00762D7E" w:rsidP="00882DC0">
      <w:pPr>
        <w:pStyle w:val="NormalWeb"/>
        <w:spacing w:before="0" w:beforeAutospacing="0" w:after="0" w:afterAutospacing="0"/>
      </w:pPr>
      <w:hyperlink r:id="rId66" w:history="1">
        <w:r w:rsidR="00882DC0">
          <w:rPr>
            <w:rStyle w:val="Hyperlink"/>
            <w:rFonts w:ascii="Roboto" w:eastAsia="Roboto Condensed" w:hAnsi="Roboto"/>
            <w:color w:val="1155CC"/>
            <w:sz w:val="24"/>
            <w:szCs w:val="24"/>
            <w:shd w:val="clear" w:color="auto" w:fill="FFFFFF"/>
          </w:rPr>
          <w:t>https://www.wsj.com/articles/hulu-reports-more-than-25-million-subscribers-in-2018-11546963200</w:t>
        </w:r>
      </w:hyperlink>
    </w:p>
    <w:p w14:paraId="74C50F29" w14:textId="77777777" w:rsidR="00882DC0" w:rsidRDefault="00882DC0" w:rsidP="00882DC0"/>
    <w:p w14:paraId="46E38EF5" w14:textId="77777777" w:rsidR="00882DC0" w:rsidRDefault="00882DC0" w:rsidP="00882DC0">
      <w:pPr>
        <w:pStyle w:val="NormalWeb"/>
        <w:spacing w:before="0" w:beforeAutospacing="0" w:after="0" w:afterAutospacing="0"/>
        <w:rPr>
          <w:rFonts w:eastAsiaTheme="minorEastAsia"/>
        </w:rPr>
      </w:pPr>
      <w:proofErr w:type="gramStart"/>
      <w:r>
        <w:rPr>
          <w:rFonts w:ascii="Open Sans" w:hAnsi="Open Sans"/>
          <w:color w:val="444444"/>
          <w:sz w:val="23"/>
          <w:szCs w:val="23"/>
          <w:shd w:val="clear" w:color="auto" w:fill="FFFFFF"/>
        </w:rPr>
        <w:t>the</w:t>
      </w:r>
      <w:proofErr w:type="gramEnd"/>
      <w:r>
        <w:rPr>
          <w:rFonts w:ascii="Open Sans" w:hAnsi="Open Sans"/>
          <w:color w:val="444444"/>
          <w:sz w:val="23"/>
          <w:szCs w:val="23"/>
          <w:shd w:val="clear" w:color="auto" w:fill="FFFFFF"/>
        </w:rPr>
        <w:t xml:space="preserve"> number of Prime members in the U.S. has grown from 54 million to 101 million over the past three years.</w:t>
      </w:r>
    </w:p>
    <w:p w14:paraId="22F0189C" w14:textId="77777777" w:rsidR="00882DC0" w:rsidRDefault="00762D7E" w:rsidP="00882DC0">
      <w:pPr>
        <w:pStyle w:val="NormalWeb"/>
        <w:spacing w:before="0" w:beforeAutospacing="0" w:after="0" w:afterAutospacing="0"/>
      </w:pPr>
      <w:hyperlink r:id="rId67" w:history="1">
        <w:r w:rsidR="00882DC0">
          <w:rPr>
            <w:rStyle w:val="Hyperlink"/>
            <w:rFonts w:ascii="Open Sans" w:eastAsia="Roboto Condensed" w:hAnsi="Open Sans"/>
            <w:color w:val="1155CC"/>
            <w:sz w:val="23"/>
            <w:szCs w:val="23"/>
            <w:shd w:val="clear" w:color="auto" w:fill="FFFFFF"/>
          </w:rPr>
          <w:t>https://www.statista.com/chart/5232/amazon-prime-members/</w:t>
        </w:r>
      </w:hyperlink>
    </w:p>
    <w:p w14:paraId="6FECD6B6" w14:textId="77777777" w:rsidR="00882DC0" w:rsidRDefault="00882DC0" w:rsidP="00882DC0"/>
    <w:p w14:paraId="6BF5ED3D" w14:textId="77777777" w:rsidR="00882DC0" w:rsidRDefault="00882DC0" w:rsidP="00882DC0">
      <w:pPr>
        <w:pStyle w:val="NormalWeb"/>
        <w:spacing w:before="0" w:beforeAutospacing="0" w:after="0" w:afterAutospacing="0"/>
        <w:rPr>
          <w:rFonts w:eastAsiaTheme="minorEastAsia"/>
        </w:rPr>
      </w:pPr>
      <w:r>
        <w:rPr>
          <w:rFonts w:ascii="Roboto" w:hAnsi="Roboto"/>
          <w:b/>
          <w:bCs/>
          <w:color w:val="6A6A6A"/>
          <w:sz w:val="22"/>
          <w:szCs w:val="22"/>
          <w:shd w:val="clear" w:color="auto" w:fill="FFFFFF"/>
        </w:rPr>
        <w:t>Total</w:t>
      </w:r>
      <w:r>
        <w:rPr>
          <w:rFonts w:ascii="Roboto" w:hAnsi="Roboto"/>
          <w:color w:val="545454"/>
          <w:sz w:val="22"/>
          <w:szCs w:val="22"/>
          <w:shd w:val="clear" w:color="auto" w:fill="FFFFFF"/>
        </w:rPr>
        <w:t xml:space="preserve"> revenues increased 9.2% to $332.2 million from $304.1 </w:t>
      </w:r>
      <w:proofErr w:type="gramStart"/>
      <w:r>
        <w:rPr>
          <w:rFonts w:ascii="Roboto" w:hAnsi="Roboto"/>
          <w:color w:val="545454"/>
          <w:sz w:val="22"/>
          <w:szCs w:val="22"/>
          <w:shd w:val="clear" w:color="auto" w:fill="FFFFFF"/>
        </w:rPr>
        <w:t>million ,</w:t>
      </w:r>
      <w:proofErr w:type="gramEnd"/>
      <w:r>
        <w:rPr>
          <w:rFonts w:ascii="Roboto" w:hAnsi="Roboto"/>
          <w:color w:val="545454"/>
          <w:sz w:val="22"/>
          <w:szCs w:val="22"/>
          <w:shd w:val="clear" w:color="auto" w:fill="FFFFFF"/>
        </w:rPr>
        <w:t xml:space="preserve"> or ... While comparable store </w:t>
      </w:r>
      <w:r>
        <w:rPr>
          <w:rFonts w:ascii="Roboto" w:hAnsi="Roboto"/>
          <w:b/>
          <w:bCs/>
          <w:color w:val="6A6A6A"/>
          <w:sz w:val="22"/>
          <w:szCs w:val="22"/>
          <w:shd w:val="clear" w:color="auto" w:fill="FFFFFF"/>
        </w:rPr>
        <w:t>sales</w:t>
      </w:r>
      <w:r>
        <w:rPr>
          <w:rFonts w:ascii="Roboto" w:hAnsi="Roboto"/>
          <w:color w:val="545454"/>
          <w:sz w:val="22"/>
          <w:szCs w:val="22"/>
          <w:shd w:val="clear" w:color="auto" w:fill="FFFFFF"/>
        </w:rPr>
        <w:t xml:space="preserve"> declined in the first quarter this year, …</w:t>
      </w:r>
    </w:p>
    <w:p w14:paraId="549B375E" w14:textId="77777777" w:rsidR="00882DC0" w:rsidRDefault="00762D7E" w:rsidP="00882DC0">
      <w:pPr>
        <w:pStyle w:val="NormalWeb"/>
        <w:spacing w:before="0" w:beforeAutospacing="0" w:after="0" w:afterAutospacing="0"/>
      </w:pPr>
      <w:hyperlink r:id="rId68" w:history="1">
        <w:r w:rsidR="00882DC0">
          <w:rPr>
            <w:rStyle w:val="Hyperlink"/>
            <w:rFonts w:ascii="Roboto" w:eastAsia="Roboto Condensed" w:hAnsi="Roboto"/>
            <w:color w:val="1155CC"/>
            <w:sz w:val="22"/>
            <w:szCs w:val="22"/>
            <w:shd w:val="clear" w:color="auto" w:fill="FFFFFF"/>
          </w:rPr>
          <w:t>http://ir.daveandbusters.com/news-releases/news-release-details/dave-busters-achieves-first-quarter-revenue-growth-92-and-eps</w:t>
        </w:r>
      </w:hyperlink>
    </w:p>
    <w:p w14:paraId="61A7F4E0" w14:textId="77777777" w:rsidR="00882DC0" w:rsidRDefault="00882DC0" w:rsidP="00882DC0"/>
    <w:p w14:paraId="036A2C84" w14:textId="77777777" w:rsidR="00882DC0" w:rsidRDefault="00882DC0" w:rsidP="00882DC0">
      <w:pPr>
        <w:pStyle w:val="NormalWeb"/>
        <w:spacing w:before="0" w:beforeAutospacing="0" w:after="0" w:afterAutospacing="0"/>
        <w:rPr>
          <w:rFonts w:eastAsiaTheme="minorEastAsia"/>
        </w:rPr>
      </w:pPr>
      <w:r>
        <w:rPr>
          <w:rFonts w:ascii="Roboto" w:hAnsi="Roboto"/>
          <w:color w:val="545454"/>
          <w:sz w:val="22"/>
          <w:szCs w:val="22"/>
          <w:shd w:val="clear" w:color="auto" w:fill="FFFFFF"/>
        </w:rPr>
        <w:t xml:space="preserve">Interactive entertainment stands today as the most influential form of entertainment in America.” “2018 was another record setting year for the </w:t>
      </w:r>
      <w:r>
        <w:rPr>
          <w:rFonts w:ascii="Roboto" w:hAnsi="Roboto"/>
          <w:b/>
          <w:bCs/>
          <w:color w:val="6A6A6A"/>
          <w:sz w:val="22"/>
          <w:szCs w:val="22"/>
          <w:shd w:val="clear" w:color="auto" w:fill="FFFFFF"/>
        </w:rPr>
        <w:t>U.S. video game</w:t>
      </w:r>
      <w:r>
        <w:rPr>
          <w:rFonts w:ascii="Roboto" w:hAnsi="Roboto"/>
          <w:color w:val="545454"/>
          <w:sz w:val="22"/>
          <w:szCs w:val="22"/>
          <w:shd w:val="clear" w:color="auto" w:fill="FFFFFF"/>
        </w:rPr>
        <w:t xml:space="preserve"> industry as consumer spending jumped 18 percent to over $43 billion.</w:t>
      </w:r>
    </w:p>
    <w:p w14:paraId="1B3A7017" w14:textId="77777777" w:rsidR="00882DC0" w:rsidRDefault="00762D7E" w:rsidP="00882DC0">
      <w:pPr>
        <w:pStyle w:val="NormalWeb"/>
        <w:spacing w:before="0" w:beforeAutospacing="0" w:after="0" w:afterAutospacing="0"/>
      </w:pPr>
      <w:hyperlink r:id="rId69" w:history="1">
        <w:r w:rsidR="00882DC0">
          <w:rPr>
            <w:rStyle w:val="Hyperlink"/>
            <w:rFonts w:ascii="Roboto" w:eastAsia="Roboto Condensed" w:hAnsi="Roboto"/>
            <w:color w:val="1155CC"/>
            <w:sz w:val="22"/>
            <w:szCs w:val="22"/>
            <w:shd w:val="clear" w:color="auto" w:fill="FFFFFF"/>
          </w:rPr>
          <w:t>http://www.theesa.com/article/u-s-video-game-sales-reach-record-breaking-43-4-billion-2018/</w:t>
        </w:r>
      </w:hyperlink>
    </w:p>
    <w:p w14:paraId="2BEAD54F" w14:textId="77777777" w:rsidR="00882DC0" w:rsidRDefault="00882DC0" w:rsidP="00882DC0">
      <w:pPr>
        <w:spacing w:after="240"/>
      </w:pPr>
    </w:p>
    <w:tbl>
      <w:tblPr>
        <w:tblW w:w="0" w:type="auto"/>
        <w:tblCellMar>
          <w:top w:w="15" w:type="dxa"/>
          <w:left w:w="15" w:type="dxa"/>
          <w:bottom w:w="15" w:type="dxa"/>
          <w:right w:w="15" w:type="dxa"/>
        </w:tblCellMar>
        <w:tblLook w:val="04A0" w:firstRow="1" w:lastRow="0" w:firstColumn="1" w:lastColumn="0" w:noHBand="0" w:noVBand="1"/>
      </w:tblPr>
      <w:tblGrid>
        <w:gridCol w:w="1671"/>
        <w:gridCol w:w="2251"/>
        <w:gridCol w:w="1555"/>
      </w:tblGrid>
      <w:tr w:rsidR="00882DC0" w14:paraId="65D570C0" w14:textId="77777777" w:rsidTr="00762D7E">
        <w:trPr>
          <w:trHeight w:val="380"/>
        </w:trPr>
        <w:tc>
          <w:tcPr>
            <w:tcW w:w="0" w:type="auto"/>
            <w:shd w:val="clear" w:color="auto" w:fill="FFFFFF"/>
            <w:tcMar>
              <w:top w:w="0" w:type="dxa"/>
              <w:left w:w="160" w:type="dxa"/>
              <w:bottom w:w="0" w:type="dxa"/>
              <w:right w:w="160" w:type="dxa"/>
            </w:tcMar>
            <w:hideMark/>
          </w:tcPr>
          <w:p w14:paraId="6B05FEF4" w14:textId="77777777" w:rsidR="00882DC0" w:rsidRDefault="00882DC0" w:rsidP="00762D7E">
            <w:pPr>
              <w:pStyle w:val="NormalWeb"/>
              <w:spacing w:before="0" w:beforeAutospacing="0" w:after="0" w:afterAutospacing="0"/>
            </w:pPr>
            <w:r>
              <w:rPr>
                <w:rFonts w:ascii="Roboto" w:hAnsi="Roboto"/>
                <w:b/>
                <w:bCs/>
                <w:color w:val="000000"/>
                <w:sz w:val="22"/>
                <w:szCs w:val="22"/>
                <w:shd w:val="clear" w:color="auto" w:fill="FFFFFF"/>
              </w:rPr>
              <w:t xml:space="preserve">Total </w:t>
            </w:r>
            <w:proofErr w:type="spellStart"/>
            <w:r>
              <w:rPr>
                <w:rFonts w:ascii="Roboto" w:hAnsi="Roboto"/>
                <w:b/>
                <w:bCs/>
                <w:color w:val="000000"/>
                <w:sz w:val="22"/>
                <w:szCs w:val="22"/>
                <w:shd w:val="clear" w:color="auto" w:fill="FFFFFF"/>
              </w:rPr>
              <w:t>TopGolf</w:t>
            </w:r>
            <w:proofErr w:type="spellEnd"/>
          </w:p>
        </w:tc>
        <w:tc>
          <w:tcPr>
            <w:tcW w:w="0" w:type="auto"/>
            <w:shd w:val="clear" w:color="auto" w:fill="FFFFFF"/>
            <w:tcMar>
              <w:top w:w="0" w:type="dxa"/>
              <w:left w:w="160" w:type="dxa"/>
              <w:bottom w:w="0" w:type="dxa"/>
              <w:right w:w="160" w:type="dxa"/>
            </w:tcMar>
            <w:hideMark/>
          </w:tcPr>
          <w:p w14:paraId="6012CCE0" w14:textId="77777777" w:rsidR="00882DC0" w:rsidRDefault="00882DC0" w:rsidP="00762D7E">
            <w:pPr>
              <w:pStyle w:val="NormalWeb"/>
              <w:spacing w:before="0" w:beforeAutospacing="0" w:after="0" w:afterAutospacing="0"/>
            </w:pPr>
            <w:r>
              <w:rPr>
                <w:rFonts w:ascii="Roboto" w:hAnsi="Roboto"/>
                <w:b/>
                <w:bCs/>
                <w:color w:val="000000"/>
                <w:sz w:val="22"/>
                <w:szCs w:val="22"/>
                <w:shd w:val="clear" w:color="auto" w:fill="FFFFFF"/>
              </w:rPr>
              <w:t>Average Per Facility</w:t>
            </w:r>
          </w:p>
        </w:tc>
        <w:tc>
          <w:tcPr>
            <w:tcW w:w="0" w:type="auto"/>
            <w:tcMar>
              <w:top w:w="100" w:type="dxa"/>
              <w:left w:w="100" w:type="dxa"/>
              <w:bottom w:w="100" w:type="dxa"/>
              <w:right w:w="100" w:type="dxa"/>
            </w:tcMar>
            <w:hideMark/>
          </w:tcPr>
          <w:p w14:paraId="4C4A9F7E" w14:textId="77777777" w:rsidR="00882DC0" w:rsidRDefault="00882DC0" w:rsidP="00762D7E">
            <w:pPr>
              <w:rPr>
                <w:rFonts w:ascii="Times" w:hAnsi="Times"/>
              </w:rPr>
            </w:pPr>
          </w:p>
        </w:tc>
      </w:tr>
      <w:tr w:rsidR="00882DC0" w14:paraId="3976349C" w14:textId="77777777" w:rsidTr="00762D7E">
        <w:trPr>
          <w:trHeight w:val="380"/>
        </w:trPr>
        <w:tc>
          <w:tcPr>
            <w:tcW w:w="0" w:type="auto"/>
            <w:shd w:val="clear" w:color="auto" w:fill="FFFFFF"/>
            <w:tcMar>
              <w:top w:w="0" w:type="dxa"/>
              <w:left w:w="0" w:type="dxa"/>
              <w:bottom w:w="0" w:type="dxa"/>
              <w:right w:w="160" w:type="dxa"/>
            </w:tcMar>
            <w:hideMark/>
          </w:tcPr>
          <w:p w14:paraId="485356A2" w14:textId="77777777" w:rsidR="00882DC0" w:rsidRDefault="00882DC0" w:rsidP="00762D7E">
            <w:pPr>
              <w:pStyle w:val="NormalWeb"/>
              <w:spacing w:before="0" w:beforeAutospacing="0" w:after="0" w:afterAutospacing="0"/>
            </w:pPr>
            <w:r>
              <w:rPr>
                <w:rFonts w:ascii="Roboto" w:hAnsi="Roboto"/>
                <w:color w:val="222222"/>
                <w:sz w:val="22"/>
                <w:szCs w:val="22"/>
                <w:shd w:val="clear" w:color="auto" w:fill="FFFFFF"/>
              </w:rPr>
              <w:t>Annual Visitors</w:t>
            </w:r>
          </w:p>
        </w:tc>
        <w:tc>
          <w:tcPr>
            <w:tcW w:w="0" w:type="auto"/>
            <w:shd w:val="clear" w:color="auto" w:fill="FFFFFF"/>
            <w:tcMar>
              <w:top w:w="0" w:type="dxa"/>
              <w:left w:w="160" w:type="dxa"/>
              <w:bottom w:w="0" w:type="dxa"/>
              <w:right w:w="160" w:type="dxa"/>
            </w:tcMar>
            <w:hideMark/>
          </w:tcPr>
          <w:p w14:paraId="402F595F" w14:textId="77777777" w:rsidR="00882DC0" w:rsidRDefault="00882DC0" w:rsidP="00762D7E">
            <w:pPr>
              <w:pStyle w:val="NormalWeb"/>
              <w:spacing w:before="0" w:beforeAutospacing="0" w:after="0" w:afterAutospacing="0"/>
            </w:pPr>
            <w:r>
              <w:rPr>
                <w:rFonts w:ascii="Roboto" w:hAnsi="Roboto"/>
                <w:color w:val="222222"/>
                <w:sz w:val="22"/>
                <w:szCs w:val="22"/>
                <w:shd w:val="clear" w:color="auto" w:fill="FFFFFF"/>
              </w:rPr>
              <w:t>12 Million</w:t>
            </w:r>
          </w:p>
        </w:tc>
        <w:tc>
          <w:tcPr>
            <w:tcW w:w="0" w:type="auto"/>
            <w:shd w:val="clear" w:color="auto" w:fill="FFFFFF"/>
            <w:tcMar>
              <w:top w:w="0" w:type="dxa"/>
              <w:left w:w="160" w:type="dxa"/>
              <w:bottom w:w="0" w:type="dxa"/>
              <w:right w:w="160" w:type="dxa"/>
            </w:tcMar>
            <w:hideMark/>
          </w:tcPr>
          <w:p w14:paraId="73846727" w14:textId="77777777" w:rsidR="00882DC0" w:rsidRDefault="00882DC0" w:rsidP="00762D7E">
            <w:pPr>
              <w:pStyle w:val="NormalWeb"/>
              <w:spacing w:before="0" w:beforeAutospacing="0" w:after="0" w:afterAutospacing="0"/>
            </w:pPr>
            <w:r>
              <w:rPr>
                <w:rFonts w:ascii="Roboto" w:hAnsi="Roboto"/>
                <w:color w:val="222222"/>
                <w:sz w:val="22"/>
                <w:szCs w:val="22"/>
                <w:shd w:val="clear" w:color="auto" w:fill="FFFFFF"/>
              </w:rPr>
              <w:t>387,000</w:t>
            </w:r>
          </w:p>
        </w:tc>
      </w:tr>
      <w:tr w:rsidR="00882DC0" w14:paraId="0F2F6CF9" w14:textId="77777777" w:rsidTr="00762D7E">
        <w:trPr>
          <w:trHeight w:val="380"/>
        </w:trPr>
        <w:tc>
          <w:tcPr>
            <w:tcW w:w="0" w:type="auto"/>
            <w:shd w:val="clear" w:color="auto" w:fill="FFFFFF"/>
            <w:tcMar>
              <w:top w:w="0" w:type="dxa"/>
              <w:left w:w="0" w:type="dxa"/>
              <w:bottom w:w="0" w:type="dxa"/>
              <w:right w:w="160" w:type="dxa"/>
            </w:tcMar>
            <w:hideMark/>
          </w:tcPr>
          <w:p w14:paraId="06CD1ED0" w14:textId="77777777" w:rsidR="00882DC0" w:rsidRDefault="00882DC0" w:rsidP="00762D7E">
            <w:pPr>
              <w:pStyle w:val="NormalWeb"/>
              <w:spacing w:before="0" w:beforeAutospacing="0" w:after="0" w:afterAutospacing="0"/>
            </w:pPr>
            <w:r>
              <w:rPr>
                <w:rFonts w:ascii="Roboto" w:hAnsi="Roboto"/>
                <w:color w:val="222222"/>
                <w:sz w:val="22"/>
                <w:szCs w:val="22"/>
                <w:shd w:val="clear" w:color="auto" w:fill="FFFFFF"/>
              </w:rPr>
              <w:t>Revenue</w:t>
            </w:r>
          </w:p>
        </w:tc>
        <w:tc>
          <w:tcPr>
            <w:tcW w:w="0" w:type="auto"/>
            <w:shd w:val="clear" w:color="auto" w:fill="FFFFFF"/>
            <w:tcMar>
              <w:top w:w="0" w:type="dxa"/>
              <w:left w:w="160" w:type="dxa"/>
              <w:bottom w:w="0" w:type="dxa"/>
              <w:right w:w="160" w:type="dxa"/>
            </w:tcMar>
            <w:hideMark/>
          </w:tcPr>
          <w:p w14:paraId="0623D8C0" w14:textId="77777777" w:rsidR="00882DC0" w:rsidRDefault="00882DC0" w:rsidP="00762D7E">
            <w:pPr>
              <w:pStyle w:val="NormalWeb"/>
              <w:spacing w:before="0" w:beforeAutospacing="0" w:after="0" w:afterAutospacing="0"/>
            </w:pPr>
            <w:r>
              <w:rPr>
                <w:rFonts w:ascii="Roboto" w:hAnsi="Roboto"/>
                <w:b/>
                <w:bCs/>
                <w:color w:val="222222"/>
                <w:sz w:val="22"/>
                <w:szCs w:val="22"/>
                <w:shd w:val="clear" w:color="auto" w:fill="FFFFFF"/>
              </w:rPr>
              <w:t>$756 Million</w:t>
            </w:r>
          </w:p>
        </w:tc>
        <w:tc>
          <w:tcPr>
            <w:tcW w:w="0" w:type="auto"/>
            <w:shd w:val="clear" w:color="auto" w:fill="FFFFFF"/>
            <w:tcMar>
              <w:top w:w="0" w:type="dxa"/>
              <w:left w:w="160" w:type="dxa"/>
              <w:bottom w:w="0" w:type="dxa"/>
              <w:right w:w="160" w:type="dxa"/>
            </w:tcMar>
            <w:hideMark/>
          </w:tcPr>
          <w:p w14:paraId="283EE04B" w14:textId="77777777" w:rsidR="00882DC0" w:rsidRDefault="00882DC0" w:rsidP="00762D7E">
            <w:pPr>
              <w:pStyle w:val="NormalWeb"/>
              <w:spacing w:before="0" w:beforeAutospacing="0" w:after="0" w:afterAutospacing="0"/>
            </w:pPr>
            <w:r>
              <w:rPr>
                <w:rFonts w:ascii="Roboto" w:hAnsi="Roboto"/>
                <w:b/>
                <w:bCs/>
                <w:color w:val="222222"/>
                <w:sz w:val="22"/>
                <w:szCs w:val="22"/>
                <w:shd w:val="clear" w:color="auto" w:fill="FFFFFF"/>
              </w:rPr>
              <w:t>$24.4 Million</w:t>
            </w:r>
          </w:p>
        </w:tc>
      </w:tr>
      <w:tr w:rsidR="00882DC0" w14:paraId="1DECCEEC" w14:textId="77777777" w:rsidTr="00762D7E">
        <w:trPr>
          <w:trHeight w:val="380"/>
        </w:trPr>
        <w:tc>
          <w:tcPr>
            <w:tcW w:w="0" w:type="auto"/>
            <w:shd w:val="clear" w:color="auto" w:fill="FFFFFF"/>
            <w:tcMar>
              <w:top w:w="0" w:type="dxa"/>
              <w:left w:w="0" w:type="dxa"/>
              <w:bottom w:w="0" w:type="dxa"/>
              <w:right w:w="160" w:type="dxa"/>
            </w:tcMar>
            <w:hideMark/>
          </w:tcPr>
          <w:p w14:paraId="29744A20" w14:textId="77777777" w:rsidR="00882DC0" w:rsidRDefault="00882DC0" w:rsidP="00762D7E">
            <w:pPr>
              <w:pStyle w:val="NormalWeb"/>
              <w:spacing w:before="0" w:beforeAutospacing="0" w:after="0" w:afterAutospacing="0"/>
            </w:pPr>
            <w:r>
              <w:rPr>
                <w:rFonts w:ascii="Roboto" w:hAnsi="Roboto"/>
                <w:color w:val="222222"/>
                <w:sz w:val="22"/>
                <w:szCs w:val="22"/>
                <w:shd w:val="clear" w:color="auto" w:fill="FFFFFF"/>
              </w:rPr>
              <w:t>Profit Margin</w:t>
            </w:r>
          </w:p>
        </w:tc>
        <w:tc>
          <w:tcPr>
            <w:tcW w:w="0" w:type="auto"/>
            <w:shd w:val="clear" w:color="auto" w:fill="FFFFFF"/>
            <w:tcMar>
              <w:top w:w="0" w:type="dxa"/>
              <w:left w:w="160" w:type="dxa"/>
              <w:bottom w:w="0" w:type="dxa"/>
              <w:right w:w="160" w:type="dxa"/>
            </w:tcMar>
            <w:hideMark/>
          </w:tcPr>
          <w:p w14:paraId="6D4C73E8" w14:textId="77777777" w:rsidR="00882DC0" w:rsidRDefault="00882DC0" w:rsidP="00762D7E">
            <w:pPr>
              <w:pStyle w:val="NormalWeb"/>
              <w:spacing w:before="0" w:beforeAutospacing="0" w:after="0" w:afterAutospacing="0"/>
            </w:pPr>
            <w:r>
              <w:rPr>
                <w:rFonts w:ascii="Roboto" w:hAnsi="Roboto"/>
                <w:color w:val="222222"/>
                <w:sz w:val="22"/>
                <w:szCs w:val="22"/>
                <w:shd w:val="clear" w:color="auto" w:fill="FFFFFF"/>
              </w:rPr>
              <w:t>40%</w:t>
            </w:r>
          </w:p>
        </w:tc>
        <w:tc>
          <w:tcPr>
            <w:tcW w:w="0" w:type="auto"/>
            <w:shd w:val="clear" w:color="auto" w:fill="FFFFFF"/>
            <w:tcMar>
              <w:top w:w="0" w:type="dxa"/>
              <w:left w:w="160" w:type="dxa"/>
              <w:bottom w:w="0" w:type="dxa"/>
              <w:right w:w="160" w:type="dxa"/>
            </w:tcMar>
            <w:hideMark/>
          </w:tcPr>
          <w:p w14:paraId="290773A8" w14:textId="77777777" w:rsidR="00882DC0" w:rsidRDefault="00882DC0" w:rsidP="00762D7E">
            <w:pPr>
              <w:pStyle w:val="NormalWeb"/>
              <w:spacing w:before="0" w:beforeAutospacing="0" w:after="0" w:afterAutospacing="0"/>
            </w:pPr>
            <w:r>
              <w:rPr>
                <w:rFonts w:ascii="Roboto" w:hAnsi="Roboto"/>
                <w:color w:val="222222"/>
                <w:sz w:val="22"/>
                <w:szCs w:val="22"/>
                <w:shd w:val="clear" w:color="auto" w:fill="FFFFFF"/>
              </w:rPr>
              <w:t>40%</w:t>
            </w:r>
          </w:p>
        </w:tc>
      </w:tr>
      <w:tr w:rsidR="00882DC0" w14:paraId="45A8E1EC" w14:textId="77777777" w:rsidTr="00762D7E">
        <w:trPr>
          <w:trHeight w:val="380"/>
        </w:trPr>
        <w:tc>
          <w:tcPr>
            <w:tcW w:w="0" w:type="auto"/>
            <w:shd w:val="clear" w:color="auto" w:fill="FFFFFF"/>
            <w:tcMar>
              <w:top w:w="0" w:type="dxa"/>
              <w:left w:w="0" w:type="dxa"/>
              <w:bottom w:w="0" w:type="dxa"/>
              <w:right w:w="160" w:type="dxa"/>
            </w:tcMar>
            <w:hideMark/>
          </w:tcPr>
          <w:p w14:paraId="20CAF3E0" w14:textId="77777777" w:rsidR="00882DC0" w:rsidRDefault="00882DC0" w:rsidP="00762D7E">
            <w:pPr>
              <w:pStyle w:val="NormalWeb"/>
              <w:spacing w:before="0" w:beforeAutospacing="0" w:after="0" w:afterAutospacing="0"/>
            </w:pPr>
            <w:r>
              <w:rPr>
                <w:rFonts w:ascii="Roboto" w:hAnsi="Roboto"/>
                <w:color w:val="222222"/>
                <w:sz w:val="22"/>
                <w:szCs w:val="22"/>
                <w:shd w:val="clear" w:color="auto" w:fill="FFFFFF"/>
              </w:rPr>
              <w:t>EBITDA</w:t>
            </w:r>
          </w:p>
        </w:tc>
        <w:tc>
          <w:tcPr>
            <w:tcW w:w="0" w:type="auto"/>
            <w:shd w:val="clear" w:color="auto" w:fill="FFFFFF"/>
            <w:tcMar>
              <w:top w:w="0" w:type="dxa"/>
              <w:left w:w="160" w:type="dxa"/>
              <w:bottom w:w="0" w:type="dxa"/>
              <w:right w:w="160" w:type="dxa"/>
            </w:tcMar>
            <w:hideMark/>
          </w:tcPr>
          <w:p w14:paraId="24FA9E6F" w14:textId="77777777" w:rsidR="00882DC0" w:rsidRDefault="00882DC0" w:rsidP="00762D7E">
            <w:pPr>
              <w:pStyle w:val="NormalWeb"/>
              <w:spacing w:before="0" w:beforeAutospacing="0" w:after="0" w:afterAutospacing="0"/>
            </w:pPr>
            <w:r>
              <w:rPr>
                <w:rFonts w:ascii="Roboto" w:hAnsi="Roboto"/>
                <w:color w:val="222222"/>
                <w:sz w:val="22"/>
                <w:szCs w:val="22"/>
                <w:shd w:val="clear" w:color="auto" w:fill="FFFFFF"/>
              </w:rPr>
              <w:t>$302 Million</w:t>
            </w:r>
          </w:p>
        </w:tc>
        <w:tc>
          <w:tcPr>
            <w:tcW w:w="0" w:type="auto"/>
            <w:shd w:val="clear" w:color="auto" w:fill="FFFFFF"/>
            <w:tcMar>
              <w:top w:w="0" w:type="dxa"/>
              <w:left w:w="160" w:type="dxa"/>
              <w:bottom w:w="0" w:type="dxa"/>
              <w:right w:w="160" w:type="dxa"/>
            </w:tcMar>
            <w:hideMark/>
          </w:tcPr>
          <w:p w14:paraId="3D9CDBCB" w14:textId="77777777" w:rsidR="00882DC0" w:rsidRDefault="00882DC0" w:rsidP="00762D7E">
            <w:pPr>
              <w:pStyle w:val="NormalWeb"/>
              <w:spacing w:before="0" w:beforeAutospacing="0" w:after="0" w:afterAutospacing="0"/>
            </w:pPr>
            <w:r>
              <w:rPr>
                <w:rFonts w:ascii="Roboto" w:hAnsi="Roboto"/>
                <w:b/>
                <w:bCs/>
                <w:color w:val="222222"/>
                <w:sz w:val="22"/>
                <w:szCs w:val="22"/>
                <w:shd w:val="clear" w:color="auto" w:fill="FFFFFF"/>
              </w:rPr>
              <w:t>$9.8 Million</w:t>
            </w:r>
          </w:p>
        </w:tc>
      </w:tr>
    </w:tbl>
    <w:p w14:paraId="7AEFF924" w14:textId="77777777" w:rsidR="00882DC0" w:rsidRDefault="00762D7E" w:rsidP="00882DC0">
      <w:pPr>
        <w:pStyle w:val="NormalWeb"/>
        <w:spacing w:before="0" w:beforeAutospacing="0" w:after="0" w:afterAutospacing="0"/>
        <w:rPr>
          <w:rFonts w:eastAsiaTheme="minorEastAsia"/>
        </w:rPr>
      </w:pPr>
      <w:hyperlink r:id="rId70" w:history="1">
        <w:r w:rsidR="00882DC0">
          <w:rPr>
            <w:rStyle w:val="Hyperlink"/>
            <w:rFonts w:ascii="Roboto" w:eastAsia="Roboto Condensed" w:hAnsi="Roboto"/>
            <w:color w:val="1155CC"/>
            <w:sz w:val="22"/>
            <w:szCs w:val="22"/>
            <w:shd w:val="clear" w:color="auto" w:fill="FFFFFF"/>
          </w:rPr>
          <w:t>https://golf-delta.com/topgolf/</w:t>
        </w:r>
      </w:hyperlink>
    </w:p>
    <w:p w14:paraId="6335D52F" w14:textId="77777777" w:rsidR="00882DC0" w:rsidRDefault="00882DC0" w:rsidP="00882DC0"/>
    <w:p w14:paraId="234056B3" w14:textId="77777777" w:rsidR="00882DC0" w:rsidRDefault="00882DC0" w:rsidP="00882DC0">
      <w:pPr>
        <w:pStyle w:val="NormalWeb"/>
        <w:spacing w:before="0" w:beforeAutospacing="0" w:after="0" w:afterAutospacing="0"/>
        <w:rPr>
          <w:rFonts w:eastAsiaTheme="minorEastAsia"/>
        </w:rPr>
      </w:pPr>
      <w:r>
        <w:rPr>
          <w:rFonts w:ascii="Roboto" w:hAnsi="Roboto"/>
          <w:color w:val="222222"/>
          <w:sz w:val="24"/>
          <w:szCs w:val="24"/>
          <w:shd w:val="clear" w:color="auto" w:fill="FFFFFF"/>
        </w:rPr>
        <w:t xml:space="preserve">The Xanax Market. Over </w:t>
      </w:r>
      <w:r>
        <w:rPr>
          <w:rFonts w:ascii="Roboto" w:hAnsi="Roboto"/>
          <w:b/>
          <w:bCs/>
          <w:color w:val="222222"/>
          <w:sz w:val="24"/>
          <w:szCs w:val="24"/>
          <w:shd w:val="clear" w:color="auto" w:fill="FFFFFF"/>
        </w:rPr>
        <w:t>49 million</w:t>
      </w:r>
      <w:r>
        <w:rPr>
          <w:rFonts w:ascii="Roboto" w:hAnsi="Roboto"/>
          <w:color w:val="222222"/>
          <w:sz w:val="24"/>
          <w:szCs w:val="24"/>
          <w:shd w:val="clear" w:color="auto" w:fill="FFFFFF"/>
        </w:rPr>
        <w:t xml:space="preserve"> prescriptions for alprazolam were written in 2012, making this drug the second-most prescribed psychoactive drug that year after the narcotic painkiller hydrocodone.</w:t>
      </w:r>
    </w:p>
    <w:p w14:paraId="764AD6B5" w14:textId="77777777" w:rsidR="00882DC0" w:rsidRDefault="00762D7E" w:rsidP="00882DC0">
      <w:pPr>
        <w:pStyle w:val="NormalWeb"/>
        <w:spacing w:before="0" w:beforeAutospacing="0" w:after="0" w:afterAutospacing="0"/>
      </w:pPr>
      <w:hyperlink r:id="rId71" w:history="1">
        <w:r w:rsidR="00882DC0">
          <w:rPr>
            <w:rStyle w:val="Hyperlink"/>
            <w:rFonts w:ascii="Roboto" w:eastAsia="Roboto Condensed" w:hAnsi="Roboto"/>
            <w:color w:val="1155CC"/>
            <w:sz w:val="24"/>
            <w:szCs w:val="24"/>
            <w:shd w:val="clear" w:color="auto" w:fill="FFFFFF"/>
          </w:rPr>
          <w:t>https://drugabuse.com/xanax/history-statistics/</w:t>
        </w:r>
      </w:hyperlink>
    </w:p>
    <w:p w14:paraId="301BDB1C" w14:textId="77777777" w:rsidR="00882DC0" w:rsidRDefault="00882DC0" w:rsidP="00882DC0">
      <w:pPr>
        <w:spacing w:after="240"/>
      </w:pPr>
    </w:p>
    <w:p w14:paraId="37B196AA" w14:textId="77777777" w:rsidR="00882DC0" w:rsidRDefault="00882DC0" w:rsidP="00882DC0">
      <w:pPr>
        <w:pStyle w:val="NormalWeb"/>
        <w:spacing w:before="0" w:beforeAutospacing="0" w:after="0" w:afterAutospacing="0"/>
        <w:rPr>
          <w:rFonts w:eastAsiaTheme="minorEastAsia"/>
        </w:rPr>
      </w:pPr>
      <w:r>
        <w:rPr>
          <w:rFonts w:ascii="Roboto" w:hAnsi="Roboto"/>
          <w:color w:val="222222"/>
          <w:sz w:val="24"/>
          <w:szCs w:val="24"/>
          <w:shd w:val="clear" w:color="auto" w:fill="FFFFFF"/>
        </w:rPr>
        <w:t xml:space="preserve">In 2016, health care providers across the US wrote more than 214 million prescriptions for opioid pain medication—a rate of </w:t>
      </w:r>
      <w:r>
        <w:rPr>
          <w:rFonts w:ascii="Roboto" w:hAnsi="Roboto"/>
          <w:b/>
          <w:bCs/>
          <w:color w:val="222222"/>
          <w:sz w:val="24"/>
          <w:szCs w:val="24"/>
          <w:shd w:val="clear" w:color="auto" w:fill="FFFFFF"/>
        </w:rPr>
        <w:t>66.5</w:t>
      </w:r>
      <w:r>
        <w:rPr>
          <w:rFonts w:ascii="Roboto" w:hAnsi="Roboto"/>
          <w:color w:val="222222"/>
          <w:sz w:val="24"/>
          <w:szCs w:val="24"/>
          <w:shd w:val="clear" w:color="auto" w:fill="FFFFFF"/>
        </w:rPr>
        <w:t xml:space="preserve"> prescriptions per </w:t>
      </w:r>
      <w:r>
        <w:rPr>
          <w:rFonts w:ascii="Roboto" w:hAnsi="Roboto"/>
          <w:b/>
          <w:bCs/>
          <w:color w:val="222222"/>
          <w:sz w:val="24"/>
          <w:szCs w:val="24"/>
          <w:shd w:val="clear" w:color="auto" w:fill="FFFFFF"/>
        </w:rPr>
        <w:t>100 people</w:t>
      </w:r>
      <w:r>
        <w:rPr>
          <w:rFonts w:ascii="Roboto" w:hAnsi="Roboto"/>
          <w:color w:val="222222"/>
          <w:sz w:val="24"/>
          <w:szCs w:val="24"/>
          <w:shd w:val="clear" w:color="auto" w:fill="FFFFFF"/>
        </w:rPr>
        <w:t xml:space="preserve">. 2. As many as 1 in </w:t>
      </w:r>
      <w:r>
        <w:rPr>
          <w:rFonts w:ascii="Roboto" w:hAnsi="Roboto"/>
          <w:b/>
          <w:bCs/>
          <w:color w:val="222222"/>
          <w:sz w:val="24"/>
          <w:szCs w:val="24"/>
          <w:shd w:val="clear" w:color="auto" w:fill="FFFFFF"/>
        </w:rPr>
        <w:t>5 people</w:t>
      </w:r>
      <w:r>
        <w:rPr>
          <w:rFonts w:ascii="Roboto" w:hAnsi="Roboto"/>
          <w:color w:val="222222"/>
          <w:sz w:val="24"/>
          <w:szCs w:val="24"/>
          <w:shd w:val="clear" w:color="auto" w:fill="FFFFFF"/>
        </w:rPr>
        <w:t xml:space="preserve"> receive prescription opioids long-term for </w:t>
      </w:r>
      <w:proofErr w:type="spellStart"/>
      <w:r>
        <w:rPr>
          <w:rFonts w:ascii="Roboto" w:hAnsi="Roboto"/>
          <w:color w:val="222222"/>
          <w:sz w:val="24"/>
          <w:szCs w:val="24"/>
          <w:shd w:val="clear" w:color="auto" w:fill="FFFFFF"/>
        </w:rPr>
        <w:t>noncancer</w:t>
      </w:r>
      <w:proofErr w:type="spellEnd"/>
      <w:r>
        <w:rPr>
          <w:rFonts w:ascii="Roboto" w:hAnsi="Roboto"/>
          <w:color w:val="222222"/>
          <w:sz w:val="24"/>
          <w:szCs w:val="24"/>
          <w:shd w:val="clear" w:color="auto" w:fill="FFFFFF"/>
        </w:rPr>
        <w:t xml:space="preserve"> pain in primary care settings.</w:t>
      </w:r>
    </w:p>
    <w:p w14:paraId="32EDDB44" w14:textId="77777777" w:rsidR="00882DC0" w:rsidRDefault="00762D7E" w:rsidP="00882DC0">
      <w:pPr>
        <w:pStyle w:val="NormalWeb"/>
        <w:spacing w:before="0" w:beforeAutospacing="0" w:after="0" w:afterAutospacing="0"/>
      </w:pPr>
      <w:hyperlink r:id="rId72" w:history="1">
        <w:r w:rsidR="00882DC0">
          <w:rPr>
            <w:rStyle w:val="Hyperlink"/>
            <w:rFonts w:ascii="Roboto" w:eastAsia="Roboto Condensed" w:hAnsi="Roboto"/>
            <w:color w:val="1155CC"/>
            <w:sz w:val="24"/>
            <w:szCs w:val="24"/>
            <w:shd w:val="clear" w:color="auto" w:fill="FFFFFF"/>
          </w:rPr>
          <w:t>https://www.moveforwardpt.com/resources/detail/7-staggering-statistics-about-america-s-opioid-epi</w:t>
        </w:r>
      </w:hyperlink>
    </w:p>
    <w:p w14:paraId="6A017B92" w14:textId="77777777" w:rsidR="00882DC0" w:rsidRDefault="00882DC0" w:rsidP="00882DC0"/>
    <w:p w14:paraId="55EE6EE6" w14:textId="77777777" w:rsidR="00882DC0" w:rsidRDefault="00882DC0" w:rsidP="00882DC0">
      <w:pPr>
        <w:pStyle w:val="NormalWeb"/>
        <w:spacing w:before="0" w:beforeAutospacing="0" w:after="0" w:afterAutospacing="0"/>
        <w:rPr>
          <w:rFonts w:eastAsiaTheme="minorEastAsia"/>
        </w:rPr>
      </w:pPr>
      <w:r>
        <w:rPr>
          <w:rFonts w:ascii="Roboto" w:hAnsi="Roboto"/>
          <w:color w:val="545454"/>
          <w:sz w:val="22"/>
          <w:szCs w:val="22"/>
          <w:shd w:val="clear" w:color="auto" w:fill="FFFFFF"/>
        </w:rPr>
        <w:t xml:space="preserve">Adderall Statistics. Almost </w:t>
      </w:r>
      <w:r>
        <w:rPr>
          <w:rFonts w:ascii="Roboto" w:hAnsi="Roboto"/>
          <w:b/>
          <w:bCs/>
          <w:color w:val="6A6A6A"/>
          <w:sz w:val="22"/>
          <w:szCs w:val="22"/>
          <w:shd w:val="clear" w:color="auto" w:fill="FFFFFF"/>
        </w:rPr>
        <w:t>16 million</w:t>
      </w:r>
      <w:r>
        <w:rPr>
          <w:rFonts w:ascii="Roboto" w:hAnsi="Roboto"/>
          <w:color w:val="545454"/>
          <w:sz w:val="22"/>
          <w:szCs w:val="22"/>
          <w:shd w:val="clear" w:color="auto" w:fill="FFFFFF"/>
        </w:rPr>
        <w:t xml:space="preserve"> prescriptions for stimulants like Adderall were written in 2012 – approximately triple the amount written in 2008. In 2012, over </w:t>
      </w:r>
      <w:r>
        <w:rPr>
          <w:rFonts w:ascii="Roboto" w:hAnsi="Roboto"/>
          <w:b/>
          <w:bCs/>
          <w:color w:val="6A6A6A"/>
          <w:sz w:val="22"/>
          <w:szCs w:val="22"/>
          <w:shd w:val="clear" w:color="auto" w:fill="FFFFFF"/>
        </w:rPr>
        <w:t>116,000 people</w:t>
      </w:r>
      <w:r>
        <w:rPr>
          <w:rFonts w:ascii="Roboto" w:hAnsi="Roboto"/>
          <w:color w:val="545454"/>
          <w:sz w:val="22"/>
          <w:szCs w:val="22"/>
          <w:shd w:val="clear" w:color="auto" w:fill="FFFFFF"/>
        </w:rPr>
        <w:t xml:space="preserve"> were admitted to rehab for an addiction to amphetamines like Adderall.</w:t>
      </w:r>
    </w:p>
    <w:p w14:paraId="372145BF" w14:textId="77777777" w:rsidR="00882DC0" w:rsidRDefault="00762D7E" w:rsidP="00882DC0">
      <w:pPr>
        <w:pStyle w:val="NormalWeb"/>
        <w:spacing w:before="0" w:beforeAutospacing="0" w:after="0" w:afterAutospacing="0"/>
      </w:pPr>
      <w:hyperlink r:id="rId73" w:history="1">
        <w:r w:rsidR="00882DC0">
          <w:rPr>
            <w:rStyle w:val="Hyperlink"/>
            <w:rFonts w:ascii="Roboto" w:eastAsia="Roboto Condensed" w:hAnsi="Roboto"/>
            <w:color w:val="1155CC"/>
            <w:sz w:val="22"/>
            <w:szCs w:val="22"/>
            <w:shd w:val="clear" w:color="auto" w:fill="FFFFFF"/>
          </w:rPr>
          <w:t>https://www.addictioncenter.com/stimulants/adderall/</w:t>
        </w:r>
      </w:hyperlink>
    </w:p>
    <w:p w14:paraId="127D8236" w14:textId="77777777" w:rsidR="00882DC0" w:rsidRDefault="00882DC0" w:rsidP="00882DC0"/>
    <w:p w14:paraId="73F91294" w14:textId="77777777" w:rsidR="00882DC0" w:rsidRDefault="00882DC0" w:rsidP="00882DC0">
      <w:pPr>
        <w:pStyle w:val="NormalWeb"/>
        <w:spacing w:before="0" w:beforeAutospacing="0" w:after="0" w:afterAutospacing="0"/>
        <w:rPr>
          <w:rFonts w:eastAsiaTheme="minorEastAsia"/>
        </w:rPr>
      </w:pPr>
      <w:r>
        <w:rPr>
          <w:rFonts w:ascii="Roboto" w:hAnsi="Roboto"/>
          <w:color w:val="222222"/>
          <w:sz w:val="24"/>
          <w:szCs w:val="24"/>
          <w:shd w:val="clear" w:color="auto" w:fill="FFFFFF"/>
        </w:rPr>
        <w:t xml:space="preserve">The percentage of podcast listeners in America has also substantially increased over the past decade. In 2018, </w:t>
      </w:r>
      <w:r>
        <w:rPr>
          <w:rFonts w:ascii="Roboto" w:hAnsi="Roboto"/>
          <w:b/>
          <w:bCs/>
          <w:color w:val="222222"/>
          <w:sz w:val="24"/>
          <w:szCs w:val="24"/>
          <w:shd w:val="clear" w:color="auto" w:fill="FFFFFF"/>
        </w:rPr>
        <w:t>44%</w:t>
      </w:r>
      <w:r>
        <w:rPr>
          <w:rFonts w:ascii="Roboto" w:hAnsi="Roboto"/>
          <w:color w:val="222222"/>
          <w:sz w:val="24"/>
          <w:szCs w:val="24"/>
          <w:shd w:val="clear" w:color="auto" w:fill="FFFFFF"/>
        </w:rPr>
        <w:t xml:space="preserve"> of Americans ages 12 and older have ever listened to a podcast, according to Edison Research and Triton Digital survey data, and </w:t>
      </w:r>
      <w:r>
        <w:rPr>
          <w:rFonts w:ascii="Roboto" w:hAnsi="Roboto"/>
          <w:b/>
          <w:bCs/>
          <w:color w:val="222222"/>
          <w:sz w:val="24"/>
          <w:szCs w:val="24"/>
          <w:shd w:val="clear" w:color="auto" w:fill="FFFFFF"/>
        </w:rPr>
        <w:t>26%</w:t>
      </w:r>
      <w:r>
        <w:rPr>
          <w:rFonts w:ascii="Roboto" w:hAnsi="Roboto"/>
          <w:color w:val="222222"/>
          <w:sz w:val="24"/>
          <w:szCs w:val="24"/>
          <w:shd w:val="clear" w:color="auto" w:fill="FFFFFF"/>
        </w:rPr>
        <w:t xml:space="preserve"> have listened to a podcast in the past month, up from just 9% in 2008.</w:t>
      </w:r>
    </w:p>
    <w:p w14:paraId="354AA41D" w14:textId="77777777" w:rsidR="00882DC0" w:rsidRDefault="00762D7E" w:rsidP="00882DC0">
      <w:pPr>
        <w:pStyle w:val="NormalWeb"/>
        <w:spacing w:before="0" w:beforeAutospacing="0" w:after="0" w:afterAutospacing="0"/>
      </w:pPr>
      <w:hyperlink r:id="rId74" w:history="1">
        <w:r w:rsidR="00882DC0">
          <w:rPr>
            <w:rStyle w:val="Hyperlink"/>
            <w:rFonts w:ascii="Roboto" w:eastAsia="Roboto Condensed" w:hAnsi="Roboto"/>
            <w:color w:val="1155CC"/>
            <w:sz w:val="24"/>
            <w:szCs w:val="24"/>
            <w:shd w:val="clear" w:color="auto" w:fill="FFFFFF"/>
          </w:rPr>
          <w:t>https://www.journalism.org/fact-sheet/audio-and-podcasting/</w:t>
        </w:r>
      </w:hyperlink>
    </w:p>
    <w:p w14:paraId="0B86B931" w14:textId="77777777" w:rsidR="00882DC0" w:rsidRDefault="00882DC0" w:rsidP="00882DC0"/>
    <w:p w14:paraId="4A7B394F" w14:textId="77777777" w:rsidR="00882DC0" w:rsidRDefault="00882DC0" w:rsidP="00882DC0">
      <w:pPr>
        <w:pStyle w:val="NormalWeb"/>
        <w:spacing w:before="0" w:beforeAutospacing="0" w:after="0" w:afterAutospacing="0"/>
        <w:rPr>
          <w:rFonts w:eastAsiaTheme="minorEastAsia"/>
        </w:rPr>
      </w:pPr>
      <w:r>
        <w:rPr>
          <w:rFonts w:ascii="Open Sans" w:hAnsi="Open Sans"/>
          <w:color w:val="444444"/>
          <w:sz w:val="23"/>
          <w:szCs w:val="23"/>
          <w:shd w:val="clear" w:color="auto" w:fill="FFFFFF"/>
        </w:rPr>
        <w:t>This statistic shows the percentage of US population with a social media profile from 2008 to 2019. In the most recently measured period, 79 percent of U.S. Americans had a social media profile, representing a three percent decrease compared to the previous year.</w:t>
      </w:r>
    </w:p>
    <w:p w14:paraId="7452617D" w14:textId="77777777" w:rsidR="00882DC0" w:rsidRDefault="00762D7E" w:rsidP="00882DC0">
      <w:pPr>
        <w:pStyle w:val="NormalWeb"/>
        <w:spacing w:before="0" w:beforeAutospacing="0" w:after="0" w:afterAutospacing="0"/>
      </w:pPr>
      <w:hyperlink r:id="rId75" w:history="1">
        <w:r w:rsidR="00882DC0">
          <w:rPr>
            <w:rStyle w:val="Hyperlink"/>
            <w:rFonts w:ascii="Open Sans" w:eastAsia="Roboto Condensed" w:hAnsi="Open Sans"/>
            <w:color w:val="1155CC"/>
            <w:sz w:val="23"/>
            <w:szCs w:val="23"/>
            <w:shd w:val="clear" w:color="auto" w:fill="FFFFFF"/>
          </w:rPr>
          <w:t>https://www.statista.com/statistics/273476/percentage-of-us-population-with-a-social-network-profile/</w:t>
        </w:r>
      </w:hyperlink>
    </w:p>
    <w:p w14:paraId="1772F7CB" w14:textId="77777777" w:rsidR="00882DC0" w:rsidRDefault="00882DC0" w:rsidP="00882DC0">
      <w:pPr>
        <w:spacing w:after="240"/>
      </w:pPr>
    </w:p>
    <w:p w14:paraId="3098D221" w14:textId="77777777" w:rsidR="00882DC0" w:rsidRDefault="00882DC0" w:rsidP="00882DC0">
      <w:pPr>
        <w:pStyle w:val="NormalWeb"/>
        <w:spacing w:before="0" w:beforeAutospacing="0" w:after="0" w:afterAutospacing="0"/>
        <w:rPr>
          <w:rFonts w:eastAsiaTheme="minorEastAsia"/>
        </w:rPr>
      </w:pPr>
      <w:r>
        <w:rPr>
          <w:rFonts w:ascii="Roboto" w:hAnsi="Roboto"/>
          <w:color w:val="222222"/>
          <w:sz w:val="24"/>
          <w:szCs w:val="24"/>
          <w:shd w:val="clear" w:color="auto" w:fill="FFFFFF"/>
        </w:rPr>
        <w:lastRenderedPageBreak/>
        <w:t xml:space="preserve">The total number of hours of video watched on YouTube each month – </w:t>
      </w:r>
      <w:r>
        <w:rPr>
          <w:rFonts w:ascii="Roboto" w:hAnsi="Roboto"/>
          <w:b/>
          <w:bCs/>
          <w:color w:val="222222"/>
          <w:sz w:val="24"/>
          <w:szCs w:val="24"/>
          <w:shd w:val="clear" w:color="auto" w:fill="FFFFFF"/>
        </w:rPr>
        <w:t>3.25 billion</w:t>
      </w:r>
      <w:r>
        <w:rPr>
          <w:rFonts w:ascii="Roboto" w:hAnsi="Roboto"/>
          <w:color w:val="222222"/>
          <w:sz w:val="24"/>
          <w:szCs w:val="24"/>
          <w:shd w:val="clear" w:color="auto" w:fill="FFFFFF"/>
        </w:rPr>
        <w:t>.</w:t>
      </w:r>
      <w:r>
        <w:rPr>
          <w:rFonts w:ascii="Roboto" w:hAnsi="Roboto"/>
          <w:b/>
          <w:bCs/>
          <w:color w:val="222222"/>
          <w:sz w:val="24"/>
          <w:szCs w:val="24"/>
          <w:shd w:val="clear" w:color="auto" w:fill="FFFFFF"/>
        </w:rPr>
        <w:t>10</w:t>
      </w:r>
      <w:proofErr w:type="gramStart"/>
      <w:r>
        <w:rPr>
          <w:rFonts w:ascii="Roboto" w:hAnsi="Roboto"/>
          <w:b/>
          <w:bCs/>
          <w:color w:val="222222"/>
          <w:sz w:val="24"/>
          <w:szCs w:val="24"/>
          <w:shd w:val="clear" w:color="auto" w:fill="FFFFFF"/>
        </w:rPr>
        <w:t>,113</w:t>
      </w:r>
      <w:proofErr w:type="gramEnd"/>
      <w:r>
        <w:rPr>
          <w:rFonts w:ascii="Roboto" w:hAnsi="Roboto"/>
          <w:color w:val="222222"/>
          <w:sz w:val="24"/>
          <w:szCs w:val="24"/>
          <w:shd w:val="clear" w:color="auto" w:fill="FFFFFF"/>
        </w:rPr>
        <w:t xml:space="preserve"> YouTube videos generated over </w:t>
      </w:r>
      <w:r>
        <w:rPr>
          <w:rFonts w:ascii="Roboto" w:hAnsi="Roboto"/>
          <w:b/>
          <w:bCs/>
          <w:color w:val="222222"/>
          <w:sz w:val="24"/>
          <w:szCs w:val="24"/>
          <w:shd w:val="clear" w:color="auto" w:fill="FFFFFF"/>
        </w:rPr>
        <w:t>1 billion</w:t>
      </w:r>
      <w:r>
        <w:rPr>
          <w:rFonts w:ascii="Roboto" w:hAnsi="Roboto"/>
          <w:color w:val="222222"/>
          <w:sz w:val="24"/>
          <w:szCs w:val="24"/>
          <w:shd w:val="clear" w:color="auto" w:fill="FFFFFF"/>
        </w:rPr>
        <w:t xml:space="preserve"> views. 80% of YouTube's views are from outside of the U.S. The average number of mobile YouTube video views per day is </w:t>
      </w:r>
      <w:r>
        <w:rPr>
          <w:rFonts w:ascii="Roboto" w:hAnsi="Roboto"/>
          <w:b/>
          <w:bCs/>
          <w:color w:val="222222"/>
          <w:sz w:val="24"/>
          <w:szCs w:val="24"/>
          <w:shd w:val="clear" w:color="auto" w:fill="FFFFFF"/>
        </w:rPr>
        <w:t>1,000,000,000</w:t>
      </w:r>
      <w:r>
        <w:rPr>
          <w:rFonts w:ascii="Roboto" w:hAnsi="Roboto"/>
          <w:color w:val="222222"/>
          <w:sz w:val="24"/>
          <w:szCs w:val="24"/>
          <w:shd w:val="clear" w:color="auto" w:fill="FFFFFF"/>
        </w:rPr>
        <w:t>.</w:t>
      </w:r>
    </w:p>
    <w:p w14:paraId="71C21C58" w14:textId="77777777" w:rsidR="00882DC0" w:rsidRDefault="00762D7E" w:rsidP="00882DC0">
      <w:pPr>
        <w:pStyle w:val="NormalWeb"/>
        <w:spacing w:before="0" w:beforeAutospacing="0" w:after="0" w:afterAutospacing="0"/>
      </w:pPr>
      <w:hyperlink r:id="rId76" w:history="1">
        <w:r w:rsidR="00882DC0">
          <w:rPr>
            <w:rStyle w:val="Hyperlink"/>
            <w:rFonts w:ascii="Roboto" w:eastAsia="Roboto Condensed" w:hAnsi="Roboto"/>
            <w:color w:val="1155CC"/>
            <w:sz w:val="18"/>
            <w:szCs w:val="18"/>
            <w:shd w:val="clear" w:color="auto" w:fill="FFFFFF"/>
          </w:rPr>
          <w:t>http://videonitch.com/2017/12/13/36-mind-blowing-youtube-facts-figures-statistics-2017-re-post/</w:t>
        </w:r>
      </w:hyperlink>
    </w:p>
    <w:p w14:paraId="3EC64C70" w14:textId="77777777" w:rsidR="00882DC0" w:rsidRDefault="00882DC0" w:rsidP="00882DC0"/>
    <w:p w14:paraId="586F30E3" w14:textId="77777777" w:rsidR="00882DC0" w:rsidRDefault="00882DC0" w:rsidP="00882DC0">
      <w:pPr>
        <w:pStyle w:val="NormalWeb"/>
        <w:spacing w:before="0" w:beforeAutospacing="0" w:after="0" w:afterAutospacing="0"/>
        <w:rPr>
          <w:rFonts w:eastAsiaTheme="minorEastAsia"/>
        </w:rPr>
      </w:pPr>
      <w:r>
        <w:rPr>
          <w:rFonts w:ascii="Roboto" w:hAnsi="Roboto"/>
          <w:color w:val="222222"/>
          <w:sz w:val="24"/>
          <w:szCs w:val="24"/>
          <w:shd w:val="clear" w:color="auto" w:fill="FFFFFF"/>
        </w:rPr>
        <w:t xml:space="preserve">In 2017, 80.4 million workers age 16 and older in the United States were paid at </w:t>
      </w:r>
      <w:r>
        <w:rPr>
          <w:rFonts w:ascii="Roboto" w:hAnsi="Roboto"/>
          <w:b/>
          <w:bCs/>
          <w:color w:val="222222"/>
          <w:sz w:val="24"/>
          <w:szCs w:val="24"/>
          <w:shd w:val="clear" w:color="auto" w:fill="FFFFFF"/>
        </w:rPr>
        <w:t>hourly</w:t>
      </w:r>
      <w:r>
        <w:rPr>
          <w:rFonts w:ascii="Roboto" w:hAnsi="Roboto"/>
          <w:color w:val="222222"/>
          <w:sz w:val="24"/>
          <w:szCs w:val="24"/>
          <w:shd w:val="clear" w:color="auto" w:fill="FFFFFF"/>
        </w:rPr>
        <w:t xml:space="preserve"> rates, representing 58.3 percent of all wage and </w:t>
      </w:r>
      <w:r>
        <w:rPr>
          <w:rFonts w:ascii="Roboto" w:hAnsi="Roboto"/>
          <w:b/>
          <w:bCs/>
          <w:color w:val="222222"/>
          <w:sz w:val="24"/>
          <w:szCs w:val="24"/>
          <w:shd w:val="clear" w:color="auto" w:fill="FFFFFF"/>
        </w:rPr>
        <w:t>salary</w:t>
      </w:r>
      <w:r>
        <w:rPr>
          <w:rFonts w:ascii="Roboto" w:hAnsi="Roboto"/>
          <w:color w:val="222222"/>
          <w:sz w:val="24"/>
          <w:szCs w:val="24"/>
          <w:shd w:val="clear" w:color="auto" w:fill="FFFFFF"/>
        </w:rPr>
        <w:t xml:space="preserve"> workers. Among those paid by the hour, 542,000 workers earned exactly the prevailing federal minimum wage of $7.25 per hour.</w:t>
      </w:r>
    </w:p>
    <w:p w14:paraId="3CB36A41" w14:textId="77777777" w:rsidR="00882DC0" w:rsidRDefault="00762D7E" w:rsidP="00882DC0">
      <w:pPr>
        <w:pStyle w:val="NormalWeb"/>
        <w:spacing w:before="0" w:beforeAutospacing="0" w:after="0" w:afterAutospacing="0"/>
      </w:pPr>
      <w:hyperlink r:id="rId77" w:history="1">
        <w:r w:rsidR="00882DC0">
          <w:rPr>
            <w:rStyle w:val="Hyperlink"/>
            <w:rFonts w:ascii="Roboto" w:eastAsia="Roboto Condensed" w:hAnsi="Roboto"/>
            <w:color w:val="1155CC"/>
            <w:sz w:val="24"/>
            <w:szCs w:val="24"/>
            <w:shd w:val="clear" w:color="auto" w:fill="FFFFFF"/>
          </w:rPr>
          <w:t>https://www.bls.gov/opub/reports/minimum-wage/2017/home.htm</w:t>
        </w:r>
      </w:hyperlink>
    </w:p>
    <w:p w14:paraId="4A0007C5" w14:textId="77777777" w:rsidR="00882DC0" w:rsidRDefault="00882DC0" w:rsidP="00882DC0"/>
    <w:p w14:paraId="7E36E754" w14:textId="77777777" w:rsidR="00882DC0" w:rsidRDefault="00882DC0" w:rsidP="00882DC0">
      <w:pPr>
        <w:pStyle w:val="NormalWeb"/>
        <w:spacing w:before="0" w:beforeAutospacing="0" w:after="0" w:afterAutospacing="0"/>
        <w:rPr>
          <w:rFonts w:eastAsiaTheme="minorEastAsia"/>
        </w:rPr>
      </w:pPr>
      <w:r>
        <w:rPr>
          <w:rFonts w:ascii="Roboto" w:hAnsi="Roboto"/>
          <w:color w:val="222222"/>
          <w:sz w:val="24"/>
          <w:szCs w:val="24"/>
          <w:shd w:val="clear" w:color="auto" w:fill="FFFFFF"/>
        </w:rPr>
        <w:t xml:space="preserve">The </w:t>
      </w:r>
      <w:r>
        <w:rPr>
          <w:rFonts w:ascii="Roboto" w:hAnsi="Roboto"/>
          <w:b/>
          <w:bCs/>
          <w:color w:val="222222"/>
          <w:sz w:val="24"/>
          <w:szCs w:val="24"/>
          <w:shd w:val="clear" w:color="auto" w:fill="FFFFFF"/>
        </w:rPr>
        <w:t>US unemployment</w:t>
      </w:r>
      <w:r>
        <w:rPr>
          <w:rFonts w:ascii="Roboto" w:hAnsi="Roboto"/>
          <w:color w:val="222222"/>
          <w:sz w:val="24"/>
          <w:szCs w:val="24"/>
          <w:shd w:val="clear" w:color="auto" w:fill="FFFFFF"/>
        </w:rPr>
        <w:t xml:space="preserve"> rate fell to 3.8 percent in February 2019 from 4 percent in the previous month and below market expectations of 3.9 percent. The number of </w:t>
      </w:r>
      <w:r>
        <w:rPr>
          <w:rFonts w:ascii="Roboto" w:hAnsi="Roboto"/>
          <w:b/>
          <w:bCs/>
          <w:color w:val="222222"/>
          <w:sz w:val="24"/>
          <w:szCs w:val="24"/>
          <w:shd w:val="clear" w:color="auto" w:fill="FFFFFF"/>
        </w:rPr>
        <w:t>unemployed</w:t>
      </w:r>
      <w:r>
        <w:rPr>
          <w:rFonts w:ascii="Roboto" w:hAnsi="Roboto"/>
          <w:color w:val="222222"/>
          <w:sz w:val="24"/>
          <w:szCs w:val="24"/>
          <w:shd w:val="clear" w:color="auto" w:fill="FFFFFF"/>
        </w:rPr>
        <w:t xml:space="preserve"> persons decreased by 300,000 to 6.2 million.</w:t>
      </w:r>
    </w:p>
    <w:p w14:paraId="1B558EC2" w14:textId="77777777" w:rsidR="00882DC0" w:rsidRDefault="00762D7E" w:rsidP="00882DC0">
      <w:pPr>
        <w:pStyle w:val="NormalWeb"/>
        <w:spacing w:before="0" w:beforeAutospacing="0" w:after="0" w:afterAutospacing="0"/>
      </w:pPr>
      <w:hyperlink r:id="rId78" w:history="1">
        <w:r w:rsidR="00882DC0">
          <w:rPr>
            <w:rStyle w:val="Hyperlink"/>
            <w:rFonts w:ascii="Roboto" w:eastAsia="Roboto Condensed" w:hAnsi="Roboto"/>
            <w:color w:val="1155CC"/>
            <w:sz w:val="24"/>
            <w:szCs w:val="24"/>
            <w:shd w:val="clear" w:color="auto" w:fill="FFFFFF"/>
          </w:rPr>
          <w:t>https://tradingeconomics.com/united-states/unemployment-rate</w:t>
        </w:r>
      </w:hyperlink>
    </w:p>
    <w:p w14:paraId="3C526B17" w14:textId="77777777" w:rsidR="00882DC0" w:rsidRDefault="00882DC0" w:rsidP="00882DC0"/>
    <w:p w14:paraId="40E31730" w14:textId="77777777" w:rsidR="00882DC0" w:rsidRDefault="00882DC0" w:rsidP="00882DC0">
      <w:pPr>
        <w:pStyle w:val="NormalWeb"/>
        <w:spacing w:before="0" w:beforeAutospacing="0" w:after="0" w:afterAutospacing="0"/>
        <w:rPr>
          <w:rFonts w:eastAsiaTheme="minorEastAsia"/>
        </w:rPr>
      </w:pPr>
      <w:r>
        <w:rPr>
          <w:rFonts w:ascii="Roboto" w:hAnsi="Roboto"/>
          <w:color w:val="545454"/>
          <w:sz w:val="22"/>
          <w:szCs w:val="22"/>
          <w:shd w:val="clear" w:color="auto" w:fill="FFFFFF"/>
        </w:rPr>
        <w:t xml:space="preserve">The </w:t>
      </w:r>
      <w:r>
        <w:rPr>
          <w:rFonts w:ascii="Roboto" w:hAnsi="Roboto"/>
          <w:b/>
          <w:bCs/>
          <w:color w:val="6A6A6A"/>
          <w:sz w:val="22"/>
          <w:szCs w:val="22"/>
          <w:shd w:val="clear" w:color="auto" w:fill="FFFFFF"/>
        </w:rPr>
        <w:t>amount</w:t>
      </w:r>
      <w:r>
        <w:rPr>
          <w:rFonts w:ascii="Roboto" w:hAnsi="Roboto"/>
          <w:color w:val="545454"/>
          <w:sz w:val="22"/>
          <w:szCs w:val="22"/>
          <w:shd w:val="clear" w:color="auto" w:fill="FFFFFF"/>
        </w:rPr>
        <w:t xml:space="preserve"> stolen hit $16.8 billion last year as 30 percent of </w:t>
      </w:r>
      <w:proofErr w:type="spellStart"/>
      <w:r>
        <w:rPr>
          <w:rFonts w:ascii="Roboto" w:hAnsi="Roboto"/>
          <w:b/>
          <w:bCs/>
          <w:color w:val="6A6A6A"/>
          <w:sz w:val="22"/>
          <w:szCs w:val="22"/>
          <w:shd w:val="clear" w:color="auto" w:fill="FFFFFF"/>
        </w:rPr>
        <w:t>U.S.</w:t>
      </w:r>
      <w:r>
        <w:rPr>
          <w:rFonts w:ascii="Roboto" w:hAnsi="Roboto"/>
          <w:color w:val="545454"/>
          <w:sz w:val="22"/>
          <w:szCs w:val="22"/>
          <w:shd w:val="clear" w:color="auto" w:fill="FFFFFF"/>
        </w:rPr>
        <w:t>consumers</w:t>
      </w:r>
      <w:proofErr w:type="spellEnd"/>
      <w:r>
        <w:rPr>
          <w:rFonts w:ascii="Roboto" w:hAnsi="Roboto"/>
          <w:color w:val="545454"/>
          <w:sz w:val="22"/>
          <w:szCs w:val="22"/>
          <w:shd w:val="clear" w:color="auto" w:fill="FFFFFF"/>
        </w:rPr>
        <w:t xml:space="preserve"> were ... Within the </w:t>
      </w:r>
      <w:r>
        <w:rPr>
          <w:rFonts w:ascii="Roboto" w:hAnsi="Roboto"/>
          <w:b/>
          <w:bCs/>
          <w:color w:val="6A6A6A"/>
          <w:sz w:val="22"/>
          <w:szCs w:val="22"/>
          <w:shd w:val="clear" w:color="auto" w:fill="FFFFFF"/>
        </w:rPr>
        <w:t>fraud</w:t>
      </w:r>
      <w:r>
        <w:rPr>
          <w:rFonts w:ascii="Roboto" w:hAnsi="Roboto"/>
          <w:color w:val="545454"/>
          <w:sz w:val="22"/>
          <w:szCs w:val="22"/>
          <w:shd w:val="clear" w:color="auto" w:fill="FFFFFF"/>
        </w:rPr>
        <w:t xml:space="preserve"> category, imposter </w:t>
      </w:r>
      <w:r>
        <w:rPr>
          <w:rFonts w:ascii="Roboto" w:hAnsi="Roboto"/>
          <w:b/>
          <w:bCs/>
          <w:color w:val="6A6A6A"/>
          <w:sz w:val="22"/>
          <w:szCs w:val="22"/>
          <w:shd w:val="clear" w:color="auto" w:fill="FFFFFF"/>
        </w:rPr>
        <w:t>scams</w:t>
      </w:r>
      <w:r>
        <w:rPr>
          <w:rFonts w:ascii="Roboto" w:hAnsi="Roboto"/>
          <w:color w:val="545454"/>
          <w:sz w:val="22"/>
          <w:szCs w:val="22"/>
          <w:shd w:val="clear" w:color="auto" w:fill="FFFFFF"/>
        </w:rPr>
        <w:t xml:space="preserve"> were the most reported and ... (1) Percentages are based on the </w:t>
      </w:r>
      <w:r>
        <w:rPr>
          <w:rFonts w:ascii="Roboto" w:hAnsi="Roboto"/>
          <w:b/>
          <w:bCs/>
          <w:color w:val="6A6A6A"/>
          <w:sz w:val="22"/>
          <w:szCs w:val="22"/>
          <w:shd w:val="clear" w:color="auto" w:fill="FFFFFF"/>
        </w:rPr>
        <w:t>total number</w:t>
      </w:r>
      <w:r>
        <w:rPr>
          <w:rFonts w:ascii="Roboto" w:hAnsi="Roboto"/>
          <w:color w:val="545454"/>
          <w:sz w:val="22"/>
          <w:szCs w:val="22"/>
          <w:shd w:val="clear" w:color="auto" w:fill="FFFFFF"/>
        </w:rPr>
        <w:t xml:space="preserve"> of identity theft complaints in the …</w:t>
      </w:r>
    </w:p>
    <w:p w14:paraId="62FD715D" w14:textId="77777777" w:rsidR="00882DC0" w:rsidRDefault="00762D7E" w:rsidP="00882DC0">
      <w:pPr>
        <w:pStyle w:val="NormalWeb"/>
        <w:spacing w:before="0" w:beforeAutospacing="0" w:after="0" w:afterAutospacing="0"/>
      </w:pPr>
      <w:hyperlink r:id="rId79" w:history="1">
        <w:r w:rsidR="00882DC0">
          <w:rPr>
            <w:rStyle w:val="Hyperlink"/>
            <w:rFonts w:ascii="Roboto" w:eastAsia="Roboto Condensed" w:hAnsi="Roboto"/>
            <w:color w:val="1155CC"/>
            <w:sz w:val="22"/>
            <w:szCs w:val="22"/>
            <w:shd w:val="clear" w:color="auto" w:fill="FFFFFF"/>
          </w:rPr>
          <w:t>https://www.iii.org/fact-statistic/facts-statistics-identity-theft-and-cybercrime</w:t>
        </w:r>
      </w:hyperlink>
    </w:p>
    <w:p w14:paraId="2FF2F053" w14:textId="77777777" w:rsidR="00882DC0" w:rsidRDefault="00882DC0" w:rsidP="00882DC0"/>
    <w:p w14:paraId="15FA7D71" w14:textId="77777777" w:rsidR="00882DC0" w:rsidRDefault="00882DC0" w:rsidP="00882DC0">
      <w:pPr>
        <w:pStyle w:val="NormalWeb"/>
        <w:spacing w:before="0" w:beforeAutospacing="0" w:after="0" w:afterAutospacing="0"/>
        <w:rPr>
          <w:rFonts w:eastAsiaTheme="minorEastAsia"/>
        </w:rPr>
      </w:pPr>
      <w:proofErr w:type="spellStart"/>
      <w:r>
        <w:rPr>
          <w:rFonts w:ascii="Roboto" w:hAnsi="Roboto"/>
          <w:color w:val="222222"/>
          <w:sz w:val="24"/>
          <w:szCs w:val="24"/>
          <w:shd w:val="clear" w:color="auto" w:fill="FFFFFF"/>
        </w:rPr>
        <w:t>ASurroca</w:t>
      </w:r>
      <w:proofErr w:type="spellEnd"/>
      <w:r>
        <w:rPr>
          <w:rFonts w:ascii="Roboto" w:hAnsi="Roboto"/>
          <w:color w:val="222222"/>
          <w:sz w:val="24"/>
          <w:szCs w:val="24"/>
          <w:shd w:val="clear" w:color="auto" w:fill="FFFFFF"/>
        </w:rPr>
        <w:t xml:space="preserve"> on </w:t>
      </w:r>
      <w:proofErr w:type="spellStart"/>
      <w:r>
        <w:rPr>
          <w:rFonts w:ascii="Roboto" w:hAnsi="Roboto"/>
          <w:color w:val="222222"/>
          <w:sz w:val="24"/>
          <w:szCs w:val="24"/>
          <w:shd w:val="clear" w:color="auto" w:fill="FFFFFF"/>
        </w:rPr>
        <w:t>flickr</w:t>
      </w:r>
      <w:proofErr w:type="spellEnd"/>
      <w:r>
        <w:rPr>
          <w:rFonts w:ascii="Roboto" w:hAnsi="Roboto"/>
          <w:color w:val="222222"/>
          <w:sz w:val="24"/>
          <w:szCs w:val="24"/>
          <w:shd w:val="clear" w:color="auto" w:fill="FFFFFF"/>
        </w:rPr>
        <w:t xml:space="preserve"> </w:t>
      </w:r>
      <w:proofErr w:type="gramStart"/>
      <w:r>
        <w:rPr>
          <w:rFonts w:ascii="Roboto" w:hAnsi="Roboto"/>
          <w:color w:val="222222"/>
          <w:sz w:val="24"/>
          <w:szCs w:val="24"/>
          <w:shd w:val="clear" w:color="auto" w:fill="FFFFFF"/>
        </w:rPr>
        <w:t>With</w:t>
      </w:r>
      <w:proofErr w:type="gramEnd"/>
      <w:r>
        <w:rPr>
          <w:rFonts w:ascii="Roboto" w:hAnsi="Roboto"/>
          <w:color w:val="222222"/>
          <w:sz w:val="24"/>
          <w:szCs w:val="24"/>
          <w:shd w:val="clear" w:color="auto" w:fill="FFFFFF"/>
        </w:rPr>
        <w:t xml:space="preserve"> revenues of </w:t>
      </w:r>
      <w:r>
        <w:rPr>
          <w:rFonts w:ascii="Roboto" w:hAnsi="Roboto"/>
          <w:b/>
          <w:bCs/>
          <w:color w:val="222222"/>
          <w:sz w:val="24"/>
          <w:szCs w:val="24"/>
          <w:shd w:val="clear" w:color="auto" w:fill="FFFFFF"/>
        </w:rPr>
        <w:t>$10.7 billion</w:t>
      </w:r>
      <w:r>
        <w:rPr>
          <w:rFonts w:ascii="Roboto" w:hAnsi="Roboto"/>
          <w:color w:val="222222"/>
          <w:sz w:val="24"/>
          <w:szCs w:val="24"/>
          <w:shd w:val="clear" w:color="auto" w:fill="FFFFFF"/>
        </w:rPr>
        <w:t xml:space="preserve"> last year and 16,850 shops in 40 countries, Starbucks is clearly the world's top coffee retailer. The coffee giant celebrated its 40th anniversary this month but it shows no signs of slowing down.</w:t>
      </w:r>
    </w:p>
    <w:p w14:paraId="45AB10FF" w14:textId="77777777" w:rsidR="00882DC0" w:rsidRDefault="00762D7E" w:rsidP="00882DC0">
      <w:pPr>
        <w:pStyle w:val="NormalWeb"/>
        <w:spacing w:before="0" w:beforeAutospacing="0" w:after="0" w:afterAutospacing="0"/>
      </w:pPr>
      <w:hyperlink r:id="rId80" w:history="1">
        <w:r w:rsidR="00882DC0">
          <w:rPr>
            <w:rStyle w:val="Hyperlink"/>
            <w:rFonts w:ascii="Roboto" w:eastAsia="Roboto Condensed" w:hAnsi="Roboto"/>
            <w:color w:val="1155CC"/>
            <w:sz w:val="24"/>
            <w:szCs w:val="24"/>
            <w:shd w:val="clear" w:color="auto" w:fill="FFFFFF"/>
          </w:rPr>
          <w:t>https://www.businessinsider.com/15-facts-about-starbucks-that-will-blow-your-mind-2011-3</w:t>
        </w:r>
      </w:hyperlink>
    </w:p>
    <w:p w14:paraId="4EB7E246" w14:textId="77777777" w:rsidR="00882DC0" w:rsidRDefault="00882DC0" w:rsidP="00882DC0"/>
    <w:p w14:paraId="7F7076E3" w14:textId="77777777" w:rsidR="00882DC0" w:rsidRDefault="00882DC0" w:rsidP="00882DC0">
      <w:pPr>
        <w:pStyle w:val="NormalWeb"/>
        <w:spacing w:before="0" w:beforeAutospacing="0" w:after="0" w:afterAutospacing="0"/>
        <w:rPr>
          <w:rFonts w:eastAsiaTheme="minorEastAsia"/>
        </w:rPr>
      </w:pPr>
      <w:r>
        <w:rPr>
          <w:rFonts w:ascii="Roboto" w:hAnsi="Roboto"/>
          <w:b/>
          <w:bCs/>
          <w:color w:val="6A6A6A"/>
          <w:sz w:val="22"/>
          <w:szCs w:val="22"/>
          <w:shd w:val="clear" w:color="auto" w:fill="FFFFFF"/>
        </w:rPr>
        <w:t>Applebee's</w:t>
      </w:r>
      <w:r>
        <w:rPr>
          <w:rFonts w:ascii="Roboto" w:hAnsi="Roboto"/>
          <w:color w:val="545454"/>
          <w:sz w:val="22"/>
          <w:szCs w:val="22"/>
          <w:shd w:val="clear" w:color="auto" w:fill="FFFFFF"/>
        </w:rPr>
        <w:t xml:space="preserve"> has a strong </w:t>
      </w:r>
      <w:r>
        <w:rPr>
          <w:rFonts w:ascii="Roboto" w:hAnsi="Roboto"/>
          <w:b/>
          <w:bCs/>
          <w:color w:val="6A6A6A"/>
          <w:sz w:val="22"/>
          <w:szCs w:val="22"/>
          <w:shd w:val="clear" w:color="auto" w:fill="FFFFFF"/>
        </w:rPr>
        <w:t>customer</w:t>
      </w:r>
      <w:r>
        <w:rPr>
          <w:rFonts w:ascii="Roboto" w:hAnsi="Roboto"/>
          <w:color w:val="545454"/>
          <w:sz w:val="22"/>
          <w:szCs w:val="22"/>
          <w:shd w:val="clear" w:color="auto" w:fill="FFFFFF"/>
        </w:rPr>
        <w:t xml:space="preserve"> base, serving over 20,000,000 guests </w:t>
      </w:r>
      <w:proofErr w:type="gramStart"/>
      <w:r>
        <w:rPr>
          <w:rFonts w:ascii="Roboto" w:hAnsi="Roboto"/>
          <w:color w:val="545454"/>
          <w:sz w:val="22"/>
          <w:szCs w:val="22"/>
          <w:shd w:val="clear" w:color="auto" w:fill="FFFFFF"/>
        </w:rPr>
        <w:t>every ....</w:t>
      </w:r>
      <w:proofErr w:type="gramEnd"/>
      <w:r>
        <w:rPr>
          <w:rFonts w:ascii="Roboto" w:hAnsi="Roboto"/>
          <w:color w:val="545454"/>
          <w:sz w:val="22"/>
          <w:szCs w:val="22"/>
          <w:shd w:val="clear" w:color="auto" w:fill="FFFFFF"/>
        </w:rPr>
        <w:t xml:space="preserve"> </w:t>
      </w:r>
      <w:proofErr w:type="gramStart"/>
      <w:r>
        <w:rPr>
          <w:rFonts w:ascii="Roboto" w:hAnsi="Roboto"/>
          <w:color w:val="545454"/>
          <w:sz w:val="22"/>
          <w:szCs w:val="22"/>
          <w:shd w:val="clear" w:color="auto" w:fill="FFFFFF"/>
        </w:rPr>
        <w:t>business</w:t>
      </w:r>
      <w:proofErr w:type="gramEnd"/>
      <w:r>
        <w:rPr>
          <w:rFonts w:ascii="Roboto" w:hAnsi="Roboto"/>
          <w:color w:val="545454"/>
          <w:sz w:val="22"/>
          <w:szCs w:val="22"/>
          <w:shd w:val="clear" w:color="auto" w:fill="FFFFFF"/>
        </w:rPr>
        <w:t xml:space="preserve"> is expected to welcome on average about 150 people </w:t>
      </w:r>
      <w:r>
        <w:rPr>
          <w:rFonts w:ascii="Roboto" w:hAnsi="Roboto"/>
          <w:b/>
          <w:bCs/>
          <w:color w:val="6A6A6A"/>
          <w:sz w:val="22"/>
          <w:szCs w:val="22"/>
          <w:shd w:val="clear" w:color="auto" w:fill="FFFFFF"/>
        </w:rPr>
        <w:t>per day</w:t>
      </w:r>
      <w:r>
        <w:rPr>
          <w:rFonts w:ascii="Roboto" w:hAnsi="Roboto"/>
          <w:color w:val="545454"/>
          <w:sz w:val="22"/>
          <w:szCs w:val="22"/>
          <w:shd w:val="clear" w:color="auto" w:fill="FFFFFF"/>
        </w:rPr>
        <w:t>.</w:t>
      </w:r>
    </w:p>
    <w:p w14:paraId="188DCC0B" w14:textId="77777777" w:rsidR="00882DC0" w:rsidRDefault="00882DC0" w:rsidP="00882DC0"/>
    <w:p w14:paraId="12D972ED" w14:textId="77777777" w:rsidR="00882DC0" w:rsidRDefault="00882DC0" w:rsidP="00882DC0">
      <w:pPr>
        <w:pStyle w:val="NormalWeb"/>
        <w:spacing w:before="0" w:beforeAutospacing="0" w:after="0" w:afterAutospacing="0"/>
        <w:rPr>
          <w:rFonts w:eastAsiaTheme="minorEastAsia"/>
        </w:rPr>
      </w:pPr>
      <w:r>
        <w:rPr>
          <w:rFonts w:ascii="Roboto" w:hAnsi="Roboto"/>
          <w:color w:val="222222"/>
          <w:sz w:val="24"/>
          <w:szCs w:val="24"/>
          <w:shd w:val="clear" w:color="auto" w:fill="FFFFFF"/>
        </w:rPr>
        <w:t xml:space="preserve">The Top </w:t>
      </w:r>
      <w:proofErr w:type="spellStart"/>
      <w:r>
        <w:rPr>
          <w:rFonts w:ascii="Roboto" w:hAnsi="Roboto"/>
          <w:color w:val="222222"/>
          <w:sz w:val="24"/>
          <w:szCs w:val="24"/>
          <w:shd w:val="clear" w:color="auto" w:fill="FFFFFF"/>
        </w:rPr>
        <w:t>Instagram</w:t>
      </w:r>
      <w:proofErr w:type="spellEnd"/>
      <w:r>
        <w:rPr>
          <w:rFonts w:ascii="Roboto" w:hAnsi="Roboto"/>
          <w:color w:val="222222"/>
          <w:sz w:val="24"/>
          <w:szCs w:val="24"/>
          <w:shd w:val="clear" w:color="auto" w:fill="FFFFFF"/>
        </w:rPr>
        <w:t xml:space="preserve"> Fitness Influencer Has </w:t>
      </w:r>
      <w:r>
        <w:rPr>
          <w:rFonts w:ascii="Roboto" w:hAnsi="Roboto"/>
          <w:b/>
          <w:bCs/>
          <w:color w:val="222222"/>
          <w:sz w:val="24"/>
          <w:szCs w:val="24"/>
          <w:shd w:val="clear" w:color="auto" w:fill="FFFFFF"/>
        </w:rPr>
        <w:t>12.6 Million</w:t>
      </w:r>
      <w:r>
        <w:rPr>
          <w:rFonts w:ascii="Roboto" w:hAnsi="Roboto"/>
          <w:color w:val="222222"/>
          <w:sz w:val="24"/>
          <w:szCs w:val="24"/>
          <w:shd w:val="clear" w:color="auto" w:fill="FFFFFF"/>
        </w:rPr>
        <w:t xml:space="preserve"> Followers. </w:t>
      </w:r>
    </w:p>
    <w:p w14:paraId="3B1AB907" w14:textId="77777777" w:rsidR="00882DC0" w:rsidRDefault="00762D7E" w:rsidP="00882DC0">
      <w:pPr>
        <w:pStyle w:val="NormalWeb"/>
        <w:spacing w:before="0" w:beforeAutospacing="0" w:after="0" w:afterAutospacing="0"/>
      </w:pPr>
      <w:hyperlink r:id="rId81" w:history="1">
        <w:r w:rsidR="00882DC0">
          <w:rPr>
            <w:rStyle w:val="Hyperlink"/>
            <w:rFonts w:ascii="Roboto" w:eastAsia="Roboto Condensed" w:hAnsi="Roboto"/>
            <w:color w:val="1155CC"/>
            <w:sz w:val="24"/>
            <w:szCs w:val="24"/>
            <w:shd w:val="clear" w:color="auto" w:fill="FFFFFF"/>
          </w:rPr>
          <w:t>https://influencermarketinghub.com/15-instagram-influencer-statistics/</w:t>
        </w:r>
      </w:hyperlink>
    </w:p>
    <w:p w14:paraId="0B390D99" w14:textId="77777777" w:rsidR="00882DC0" w:rsidRDefault="00882DC0" w:rsidP="00882DC0"/>
    <w:p w14:paraId="26CB6812" w14:textId="77777777" w:rsidR="00882DC0" w:rsidRDefault="00882DC0" w:rsidP="00882DC0"/>
    <w:p w14:paraId="64644AEF" w14:textId="77777777" w:rsidR="00A6365A" w:rsidRDefault="00A6365A">
      <w:pPr>
        <w:sectPr w:rsidR="00A6365A">
          <w:headerReference w:type="even" r:id="rId82"/>
          <w:headerReference w:type="default" r:id="rId83"/>
          <w:footerReference w:type="even" r:id="rId84"/>
          <w:footerReference w:type="default" r:id="rId85"/>
          <w:headerReference w:type="first" r:id="rId86"/>
          <w:footerReference w:type="first" r:id="rId87"/>
          <w:pgSz w:w="12240" w:h="15840"/>
          <w:pgMar w:top="504" w:right="1440" w:bottom="504" w:left="1440" w:header="720" w:footer="720" w:gutter="0"/>
          <w:pgNumType w:start="1"/>
          <w:cols w:space="720"/>
          <w:docGrid w:linePitch="360"/>
        </w:sectPr>
      </w:pPr>
    </w:p>
    <w:p w14:paraId="769BAF34" w14:textId="77777777" w:rsidR="00A77B3E" w:rsidRDefault="002F06C5">
      <w:pPr>
        <w:pStyle w:val="Heading1"/>
      </w:pPr>
      <w:r>
        <w:lastRenderedPageBreak/>
        <w:t>Appendix</w:t>
      </w:r>
    </w:p>
    <w:p w14:paraId="4D9D4BCF" w14:textId="77777777" w:rsidR="00A77B3E" w:rsidRDefault="002F06C5">
      <w:pPr>
        <w:pStyle w:val="Heading3"/>
      </w:pPr>
      <w:r>
        <w:t>Profit and Loss Statement (With monthly detail)</w:t>
      </w:r>
    </w:p>
    <w:tbl>
      <w:tblPr>
        <w:tblW w:w="0" w:type="auto"/>
        <w:jc w:val="center"/>
        <w:tblLayout w:type="fixed"/>
        <w:tblLook w:val="04A0" w:firstRow="1" w:lastRow="0" w:firstColumn="1" w:lastColumn="0" w:noHBand="0" w:noVBand="1"/>
      </w:tblPr>
      <w:tblGrid>
        <w:gridCol w:w="997"/>
        <w:gridCol w:w="997"/>
        <w:gridCol w:w="997"/>
        <w:gridCol w:w="997"/>
        <w:gridCol w:w="997"/>
        <w:gridCol w:w="997"/>
        <w:gridCol w:w="997"/>
        <w:gridCol w:w="997"/>
        <w:gridCol w:w="997"/>
        <w:gridCol w:w="997"/>
        <w:gridCol w:w="997"/>
        <w:gridCol w:w="997"/>
        <w:gridCol w:w="997"/>
      </w:tblGrid>
      <w:tr w:rsidR="00A6365A" w14:paraId="0A26BE13" w14:textId="77777777">
        <w:trPr>
          <w:cantSplit/>
          <w:jc w:val="center"/>
        </w:trPr>
        <w:tc>
          <w:tcPr>
            <w:tcW w:w="997" w:type="dxa"/>
            <w:tcBorders>
              <w:top w:val="none" w:sz="0" w:space="0" w:color="000000"/>
              <w:left w:val="none" w:sz="0" w:space="0" w:color="000000"/>
              <w:bottom w:val="none" w:sz="0" w:space="0" w:color="000000"/>
              <w:right w:val="none" w:sz="0" w:space="0" w:color="000000"/>
            </w:tcBorders>
            <w:shd w:val="clear" w:color="auto" w:fill="000000"/>
            <w:tcMar>
              <w:top w:w="60" w:type="dxa"/>
              <w:left w:w="60" w:type="dxa"/>
              <w:bottom w:w="60" w:type="dxa"/>
              <w:right w:w="60" w:type="dxa"/>
            </w:tcMar>
            <w:vAlign w:val="center"/>
          </w:tcPr>
          <w:p w14:paraId="26723006" w14:textId="77777777" w:rsidR="00A77B3E" w:rsidRDefault="002F06C5">
            <w:pPr>
              <w:pStyle w:val="AppendixFinancialTableHeader"/>
              <w:keepNext/>
              <w:keepLines/>
            </w:pPr>
            <w:r>
              <w:t>FY2020</w:t>
            </w:r>
          </w:p>
        </w:tc>
        <w:tc>
          <w:tcPr>
            <w:tcW w:w="997" w:type="dxa"/>
            <w:tcBorders>
              <w:top w:val="none" w:sz="0" w:space="0" w:color="000000"/>
              <w:left w:val="none" w:sz="0" w:space="0" w:color="000000"/>
              <w:bottom w:val="none" w:sz="0" w:space="0" w:color="000000"/>
              <w:right w:val="none" w:sz="0" w:space="0" w:color="000000"/>
            </w:tcBorders>
            <w:shd w:val="clear" w:color="auto" w:fill="000000"/>
            <w:noWrap/>
            <w:tcMar>
              <w:top w:w="60" w:type="dxa"/>
              <w:left w:w="60" w:type="dxa"/>
              <w:bottom w:w="60" w:type="dxa"/>
              <w:right w:w="60" w:type="dxa"/>
            </w:tcMar>
            <w:vAlign w:val="center"/>
          </w:tcPr>
          <w:p w14:paraId="05A91845" w14:textId="77777777" w:rsidR="00A77B3E" w:rsidRDefault="002F06C5">
            <w:pPr>
              <w:pStyle w:val="AppendixFinancialTableHeader"/>
              <w:keepNext/>
              <w:keepLines/>
              <w:jc w:val="right"/>
            </w:pPr>
            <w:r>
              <w:t>June '19</w:t>
            </w:r>
          </w:p>
        </w:tc>
        <w:tc>
          <w:tcPr>
            <w:tcW w:w="997" w:type="dxa"/>
            <w:tcBorders>
              <w:top w:val="none" w:sz="0" w:space="0" w:color="000000"/>
              <w:left w:val="none" w:sz="0" w:space="0" w:color="000000"/>
              <w:bottom w:val="none" w:sz="0" w:space="0" w:color="000000"/>
              <w:right w:val="none" w:sz="0" w:space="0" w:color="000000"/>
            </w:tcBorders>
            <w:shd w:val="clear" w:color="auto" w:fill="000000"/>
            <w:noWrap/>
            <w:tcMar>
              <w:top w:w="60" w:type="dxa"/>
              <w:left w:w="60" w:type="dxa"/>
              <w:bottom w:w="60" w:type="dxa"/>
              <w:right w:w="60" w:type="dxa"/>
            </w:tcMar>
            <w:vAlign w:val="center"/>
          </w:tcPr>
          <w:p w14:paraId="4314CA7C" w14:textId="77777777" w:rsidR="00A77B3E" w:rsidRDefault="002F06C5">
            <w:pPr>
              <w:pStyle w:val="AppendixFinancialTableHeader"/>
              <w:keepNext/>
              <w:keepLines/>
              <w:jc w:val="right"/>
            </w:pPr>
            <w:r>
              <w:t>July '19</w:t>
            </w:r>
          </w:p>
        </w:tc>
        <w:tc>
          <w:tcPr>
            <w:tcW w:w="997" w:type="dxa"/>
            <w:tcBorders>
              <w:top w:val="none" w:sz="0" w:space="0" w:color="000000"/>
              <w:left w:val="none" w:sz="0" w:space="0" w:color="000000"/>
              <w:bottom w:val="none" w:sz="0" w:space="0" w:color="000000"/>
              <w:right w:val="none" w:sz="0" w:space="0" w:color="000000"/>
            </w:tcBorders>
            <w:shd w:val="clear" w:color="auto" w:fill="000000"/>
            <w:noWrap/>
            <w:tcMar>
              <w:top w:w="60" w:type="dxa"/>
              <w:left w:w="60" w:type="dxa"/>
              <w:bottom w:w="60" w:type="dxa"/>
              <w:right w:w="60" w:type="dxa"/>
            </w:tcMar>
            <w:vAlign w:val="center"/>
          </w:tcPr>
          <w:p w14:paraId="0FA8D276" w14:textId="77777777" w:rsidR="00A77B3E" w:rsidRDefault="002F06C5">
            <w:pPr>
              <w:pStyle w:val="AppendixFinancialTableHeader"/>
              <w:keepNext/>
              <w:keepLines/>
              <w:jc w:val="right"/>
            </w:pPr>
            <w:r>
              <w:t>Aug '19</w:t>
            </w:r>
          </w:p>
        </w:tc>
        <w:tc>
          <w:tcPr>
            <w:tcW w:w="997" w:type="dxa"/>
            <w:tcBorders>
              <w:top w:val="none" w:sz="0" w:space="0" w:color="000000"/>
              <w:left w:val="none" w:sz="0" w:space="0" w:color="000000"/>
              <w:bottom w:val="none" w:sz="0" w:space="0" w:color="000000"/>
              <w:right w:val="none" w:sz="0" w:space="0" w:color="000000"/>
            </w:tcBorders>
            <w:shd w:val="clear" w:color="auto" w:fill="000000"/>
            <w:noWrap/>
            <w:tcMar>
              <w:top w:w="60" w:type="dxa"/>
              <w:left w:w="60" w:type="dxa"/>
              <w:bottom w:w="60" w:type="dxa"/>
              <w:right w:w="60" w:type="dxa"/>
            </w:tcMar>
            <w:vAlign w:val="center"/>
          </w:tcPr>
          <w:p w14:paraId="5A9EC36B" w14:textId="77777777" w:rsidR="00A77B3E" w:rsidRDefault="002F06C5">
            <w:pPr>
              <w:pStyle w:val="AppendixFinancialTableHeader"/>
              <w:keepNext/>
              <w:keepLines/>
              <w:jc w:val="right"/>
            </w:pPr>
            <w:r>
              <w:t>Sept '19</w:t>
            </w:r>
          </w:p>
        </w:tc>
        <w:tc>
          <w:tcPr>
            <w:tcW w:w="997" w:type="dxa"/>
            <w:tcBorders>
              <w:top w:val="none" w:sz="0" w:space="0" w:color="000000"/>
              <w:left w:val="none" w:sz="0" w:space="0" w:color="000000"/>
              <w:bottom w:val="none" w:sz="0" w:space="0" w:color="000000"/>
              <w:right w:val="none" w:sz="0" w:space="0" w:color="000000"/>
            </w:tcBorders>
            <w:shd w:val="clear" w:color="auto" w:fill="000000"/>
            <w:noWrap/>
            <w:tcMar>
              <w:top w:w="60" w:type="dxa"/>
              <w:left w:w="60" w:type="dxa"/>
              <w:bottom w:w="60" w:type="dxa"/>
              <w:right w:w="60" w:type="dxa"/>
            </w:tcMar>
            <w:vAlign w:val="center"/>
          </w:tcPr>
          <w:p w14:paraId="17BBD5D0" w14:textId="77777777" w:rsidR="00A77B3E" w:rsidRDefault="002F06C5">
            <w:pPr>
              <w:pStyle w:val="AppendixFinancialTableHeader"/>
              <w:keepNext/>
              <w:keepLines/>
              <w:jc w:val="right"/>
            </w:pPr>
            <w:r>
              <w:t>Oct '19</w:t>
            </w:r>
          </w:p>
        </w:tc>
        <w:tc>
          <w:tcPr>
            <w:tcW w:w="997" w:type="dxa"/>
            <w:tcBorders>
              <w:top w:val="none" w:sz="0" w:space="0" w:color="000000"/>
              <w:left w:val="none" w:sz="0" w:space="0" w:color="000000"/>
              <w:bottom w:val="none" w:sz="0" w:space="0" w:color="000000"/>
              <w:right w:val="none" w:sz="0" w:space="0" w:color="000000"/>
            </w:tcBorders>
            <w:shd w:val="clear" w:color="auto" w:fill="000000"/>
            <w:noWrap/>
            <w:tcMar>
              <w:top w:w="60" w:type="dxa"/>
              <w:left w:w="60" w:type="dxa"/>
              <w:bottom w:w="60" w:type="dxa"/>
              <w:right w:w="60" w:type="dxa"/>
            </w:tcMar>
            <w:vAlign w:val="center"/>
          </w:tcPr>
          <w:p w14:paraId="1C063C4B" w14:textId="77777777" w:rsidR="00A77B3E" w:rsidRDefault="002F06C5">
            <w:pPr>
              <w:pStyle w:val="AppendixFinancialTableHeader"/>
              <w:keepNext/>
              <w:keepLines/>
              <w:jc w:val="right"/>
            </w:pPr>
            <w:r>
              <w:t>Nov '19</w:t>
            </w:r>
          </w:p>
        </w:tc>
        <w:tc>
          <w:tcPr>
            <w:tcW w:w="997" w:type="dxa"/>
            <w:tcBorders>
              <w:top w:val="none" w:sz="0" w:space="0" w:color="000000"/>
              <w:left w:val="none" w:sz="0" w:space="0" w:color="000000"/>
              <w:bottom w:val="none" w:sz="0" w:space="0" w:color="000000"/>
              <w:right w:val="none" w:sz="0" w:space="0" w:color="000000"/>
            </w:tcBorders>
            <w:shd w:val="clear" w:color="auto" w:fill="000000"/>
            <w:noWrap/>
            <w:tcMar>
              <w:top w:w="60" w:type="dxa"/>
              <w:left w:w="60" w:type="dxa"/>
              <w:bottom w:w="60" w:type="dxa"/>
              <w:right w:w="60" w:type="dxa"/>
            </w:tcMar>
            <w:vAlign w:val="center"/>
          </w:tcPr>
          <w:p w14:paraId="3643D7C6" w14:textId="77777777" w:rsidR="00A77B3E" w:rsidRDefault="002F06C5">
            <w:pPr>
              <w:pStyle w:val="AppendixFinancialTableHeader"/>
              <w:keepNext/>
              <w:keepLines/>
              <w:jc w:val="right"/>
            </w:pPr>
            <w:r>
              <w:t>Dec '19</w:t>
            </w:r>
          </w:p>
        </w:tc>
        <w:tc>
          <w:tcPr>
            <w:tcW w:w="997" w:type="dxa"/>
            <w:tcBorders>
              <w:top w:val="none" w:sz="0" w:space="0" w:color="000000"/>
              <w:left w:val="none" w:sz="0" w:space="0" w:color="000000"/>
              <w:bottom w:val="none" w:sz="0" w:space="0" w:color="000000"/>
              <w:right w:val="none" w:sz="0" w:space="0" w:color="000000"/>
            </w:tcBorders>
            <w:shd w:val="clear" w:color="auto" w:fill="000000"/>
            <w:noWrap/>
            <w:tcMar>
              <w:top w:w="60" w:type="dxa"/>
              <w:left w:w="60" w:type="dxa"/>
              <w:bottom w:w="60" w:type="dxa"/>
              <w:right w:w="60" w:type="dxa"/>
            </w:tcMar>
            <w:vAlign w:val="center"/>
          </w:tcPr>
          <w:p w14:paraId="63B98831" w14:textId="77777777" w:rsidR="00A77B3E" w:rsidRDefault="002F06C5">
            <w:pPr>
              <w:pStyle w:val="AppendixFinancialTableHeader"/>
              <w:keepNext/>
              <w:keepLines/>
              <w:jc w:val="right"/>
            </w:pPr>
            <w:r>
              <w:t>Jan '20</w:t>
            </w:r>
          </w:p>
        </w:tc>
        <w:tc>
          <w:tcPr>
            <w:tcW w:w="997" w:type="dxa"/>
            <w:tcBorders>
              <w:top w:val="none" w:sz="0" w:space="0" w:color="000000"/>
              <w:left w:val="none" w:sz="0" w:space="0" w:color="000000"/>
              <w:bottom w:val="none" w:sz="0" w:space="0" w:color="000000"/>
              <w:right w:val="none" w:sz="0" w:space="0" w:color="000000"/>
            </w:tcBorders>
            <w:shd w:val="clear" w:color="auto" w:fill="000000"/>
            <w:noWrap/>
            <w:tcMar>
              <w:top w:w="60" w:type="dxa"/>
              <w:left w:w="60" w:type="dxa"/>
              <w:bottom w:w="60" w:type="dxa"/>
              <w:right w:w="60" w:type="dxa"/>
            </w:tcMar>
            <w:vAlign w:val="center"/>
          </w:tcPr>
          <w:p w14:paraId="5FAAA1A8" w14:textId="77777777" w:rsidR="00A77B3E" w:rsidRDefault="002F06C5">
            <w:pPr>
              <w:pStyle w:val="AppendixFinancialTableHeader"/>
              <w:keepNext/>
              <w:keepLines/>
              <w:jc w:val="right"/>
            </w:pPr>
            <w:r>
              <w:t>Feb '20</w:t>
            </w:r>
          </w:p>
        </w:tc>
        <w:tc>
          <w:tcPr>
            <w:tcW w:w="997" w:type="dxa"/>
            <w:tcBorders>
              <w:top w:val="none" w:sz="0" w:space="0" w:color="000000"/>
              <w:left w:val="none" w:sz="0" w:space="0" w:color="000000"/>
              <w:bottom w:val="none" w:sz="0" w:space="0" w:color="000000"/>
              <w:right w:val="none" w:sz="0" w:space="0" w:color="000000"/>
            </w:tcBorders>
            <w:shd w:val="clear" w:color="auto" w:fill="000000"/>
            <w:noWrap/>
            <w:tcMar>
              <w:top w:w="60" w:type="dxa"/>
              <w:left w:w="60" w:type="dxa"/>
              <w:bottom w:w="60" w:type="dxa"/>
              <w:right w:w="60" w:type="dxa"/>
            </w:tcMar>
            <w:vAlign w:val="center"/>
          </w:tcPr>
          <w:p w14:paraId="30088C6A" w14:textId="77777777" w:rsidR="00A77B3E" w:rsidRDefault="002F06C5">
            <w:pPr>
              <w:pStyle w:val="AppendixFinancialTableHeader"/>
              <w:keepNext/>
              <w:keepLines/>
              <w:jc w:val="right"/>
            </w:pPr>
            <w:r>
              <w:t>Mar '20</w:t>
            </w:r>
          </w:p>
        </w:tc>
        <w:tc>
          <w:tcPr>
            <w:tcW w:w="997" w:type="dxa"/>
            <w:tcBorders>
              <w:top w:val="none" w:sz="0" w:space="0" w:color="000000"/>
              <w:left w:val="none" w:sz="0" w:space="0" w:color="000000"/>
              <w:bottom w:val="none" w:sz="0" w:space="0" w:color="000000"/>
              <w:right w:val="none" w:sz="0" w:space="0" w:color="000000"/>
            </w:tcBorders>
            <w:shd w:val="clear" w:color="auto" w:fill="000000"/>
            <w:noWrap/>
            <w:tcMar>
              <w:top w:w="60" w:type="dxa"/>
              <w:left w:w="60" w:type="dxa"/>
              <w:bottom w:w="60" w:type="dxa"/>
              <w:right w:w="60" w:type="dxa"/>
            </w:tcMar>
            <w:vAlign w:val="center"/>
          </w:tcPr>
          <w:p w14:paraId="52FF84F1" w14:textId="77777777" w:rsidR="00A77B3E" w:rsidRDefault="002F06C5">
            <w:pPr>
              <w:pStyle w:val="AppendixFinancialTableHeader"/>
              <w:keepNext/>
              <w:keepLines/>
              <w:jc w:val="right"/>
            </w:pPr>
            <w:r>
              <w:t>Apr '20</w:t>
            </w:r>
          </w:p>
        </w:tc>
        <w:tc>
          <w:tcPr>
            <w:tcW w:w="997" w:type="dxa"/>
            <w:tcBorders>
              <w:top w:val="none" w:sz="0" w:space="0" w:color="000000"/>
              <w:left w:val="none" w:sz="0" w:space="0" w:color="000000"/>
              <w:bottom w:val="none" w:sz="0" w:space="0" w:color="000000"/>
              <w:right w:val="none" w:sz="0" w:space="0" w:color="000000"/>
            </w:tcBorders>
            <w:shd w:val="clear" w:color="auto" w:fill="000000"/>
            <w:noWrap/>
            <w:tcMar>
              <w:top w:w="60" w:type="dxa"/>
              <w:left w:w="60" w:type="dxa"/>
              <w:bottom w:w="60" w:type="dxa"/>
              <w:right w:w="60" w:type="dxa"/>
            </w:tcMar>
            <w:vAlign w:val="center"/>
          </w:tcPr>
          <w:p w14:paraId="2F9BE180" w14:textId="77777777" w:rsidR="00A77B3E" w:rsidRDefault="002F06C5">
            <w:pPr>
              <w:pStyle w:val="AppendixFinancialTableHeader"/>
              <w:keepNext/>
              <w:keepLines/>
              <w:jc w:val="right"/>
            </w:pPr>
            <w:r>
              <w:t>May '20</w:t>
            </w:r>
          </w:p>
        </w:tc>
      </w:tr>
      <w:tr w:rsidR="00A6365A" w14:paraId="254D17FB" w14:textId="77777777">
        <w:trPr>
          <w:cantSplit/>
          <w:jc w:val="center"/>
        </w:trPr>
        <w:tc>
          <w:tcPr>
            <w:tcW w:w="997" w:type="dxa"/>
            <w:tcBorders>
              <w:top w:val="none" w:sz="0" w:space="0" w:color="000000"/>
              <w:left w:val="none" w:sz="0" w:space="0" w:color="000000"/>
              <w:bottom w:val="none" w:sz="0" w:space="0" w:color="000000"/>
              <w:right w:val="none" w:sz="0" w:space="0" w:color="000000"/>
            </w:tcBorders>
            <w:shd w:val="clear" w:color="auto" w:fill="auto"/>
            <w:tcMar>
              <w:top w:w="60" w:type="dxa"/>
              <w:left w:w="60" w:type="dxa"/>
              <w:bottom w:w="60" w:type="dxa"/>
              <w:right w:w="60" w:type="dxa"/>
            </w:tcMar>
            <w:vAlign w:val="center"/>
          </w:tcPr>
          <w:p w14:paraId="0B5698D3" w14:textId="77777777" w:rsidR="00A77B3E" w:rsidRDefault="002F06C5">
            <w:pPr>
              <w:pStyle w:val="AppendixFinancialTableGroupHeader"/>
              <w:keepNext/>
              <w:keepLines/>
            </w:pPr>
            <w:r>
              <w:t>Revenue</w:t>
            </w:r>
          </w:p>
        </w:tc>
        <w:tc>
          <w:tcPr>
            <w:tcW w:w="997"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143199CB" w14:textId="77777777" w:rsidR="00A77B3E" w:rsidRDefault="00A77B3E">
            <w:pPr>
              <w:pStyle w:val="AppendixFinancialTableGroupHeader"/>
              <w:keepNext/>
              <w:keepLines/>
              <w:jc w:val="right"/>
            </w:pPr>
          </w:p>
        </w:tc>
        <w:tc>
          <w:tcPr>
            <w:tcW w:w="997"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4DE5AAA1" w14:textId="77777777" w:rsidR="00A77B3E" w:rsidRDefault="00A77B3E">
            <w:pPr>
              <w:pStyle w:val="AppendixFinancialTableGroupHeader"/>
              <w:keepNext/>
              <w:keepLines/>
              <w:jc w:val="right"/>
            </w:pPr>
          </w:p>
        </w:tc>
        <w:tc>
          <w:tcPr>
            <w:tcW w:w="997"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7ECFD0EE" w14:textId="77777777" w:rsidR="00A77B3E" w:rsidRDefault="00A77B3E">
            <w:pPr>
              <w:pStyle w:val="AppendixFinancialTableGroupHeader"/>
              <w:keepNext/>
              <w:keepLines/>
              <w:jc w:val="right"/>
            </w:pPr>
          </w:p>
        </w:tc>
        <w:tc>
          <w:tcPr>
            <w:tcW w:w="997"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058F30A0" w14:textId="77777777" w:rsidR="00A77B3E" w:rsidRDefault="00A77B3E">
            <w:pPr>
              <w:pStyle w:val="AppendixFinancialTableGroupHeader"/>
              <w:keepNext/>
              <w:keepLines/>
              <w:jc w:val="right"/>
            </w:pPr>
          </w:p>
        </w:tc>
        <w:tc>
          <w:tcPr>
            <w:tcW w:w="997"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61492ED5" w14:textId="77777777" w:rsidR="00A77B3E" w:rsidRDefault="00A77B3E">
            <w:pPr>
              <w:pStyle w:val="AppendixFinancialTableGroupHeader"/>
              <w:keepNext/>
              <w:keepLines/>
              <w:jc w:val="right"/>
            </w:pPr>
          </w:p>
        </w:tc>
        <w:tc>
          <w:tcPr>
            <w:tcW w:w="997"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4F9690DF" w14:textId="77777777" w:rsidR="00A77B3E" w:rsidRDefault="00A77B3E">
            <w:pPr>
              <w:pStyle w:val="AppendixFinancialTableGroupHeader"/>
              <w:keepNext/>
              <w:keepLines/>
              <w:jc w:val="right"/>
            </w:pPr>
          </w:p>
        </w:tc>
        <w:tc>
          <w:tcPr>
            <w:tcW w:w="997"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5E409FA4" w14:textId="77777777" w:rsidR="00A77B3E" w:rsidRDefault="00A77B3E">
            <w:pPr>
              <w:pStyle w:val="AppendixFinancialTableGroupHeader"/>
              <w:keepNext/>
              <w:keepLines/>
              <w:jc w:val="right"/>
            </w:pPr>
          </w:p>
        </w:tc>
        <w:tc>
          <w:tcPr>
            <w:tcW w:w="997"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70392E3E" w14:textId="77777777" w:rsidR="00A77B3E" w:rsidRDefault="00A77B3E">
            <w:pPr>
              <w:pStyle w:val="AppendixFinancialTableGroupHeader"/>
              <w:keepNext/>
              <w:keepLines/>
              <w:jc w:val="right"/>
            </w:pPr>
          </w:p>
        </w:tc>
        <w:tc>
          <w:tcPr>
            <w:tcW w:w="997"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5CAFEE4B" w14:textId="77777777" w:rsidR="00A77B3E" w:rsidRDefault="00A77B3E">
            <w:pPr>
              <w:pStyle w:val="AppendixFinancialTableGroupHeader"/>
              <w:keepNext/>
              <w:keepLines/>
              <w:jc w:val="right"/>
            </w:pPr>
          </w:p>
        </w:tc>
        <w:tc>
          <w:tcPr>
            <w:tcW w:w="997"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64559121" w14:textId="77777777" w:rsidR="00A77B3E" w:rsidRDefault="00A77B3E">
            <w:pPr>
              <w:pStyle w:val="AppendixFinancialTableGroupHeader"/>
              <w:keepNext/>
              <w:keepLines/>
              <w:jc w:val="right"/>
            </w:pPr>
          </w:p>
        </w:tc>
        <w:tc>
          <w:tcPr>
            <w:tcW w:w="997"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41AD8FAE" w14:textId="77777777" w:rsidR="00A77B3E" w:rsidRDefault="00A77B3E">
            <w:pPr>
              <w:pStyle w:val="AppendixFinancialTableGroupHeader"/>
              <w:keepNext/>
              <w:keepLines/>
              <w:jc w:val="right"/>
            </w:pPr>
          </w:p>
        </w:tc>
        <w:tc>
          <w:tcPr>
            <w:tcW w:w="997"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3A6DE73E" w14:textId="77777777" w:rsidR="00A77B3E" w:rsidRDefault="00A77B3E">
            <w:pPr>
              <w:pStyle w:val="AppendixFinancialTableGroupHeader"/>
              <w:keepNext/>
              <w:keepLines/>
              <w:jc w:val="right"/>
            </w:pPr>
          </w:p>
        </w:tc>
      </w:tr>
      <w:tr w:rsidR="00A6365A" w14:paraId="53D4E79D" w14:textId="77777777">
        <w:trPr>
          <w:cantSplit/>
          <w:jc w:val="center"/>
        </w:trPr>
        <w:tc>
          <w:tcPr>
            <w:tcW w:w="997" w:type="dxa"/>
            <w:tcBorders>
              <w:top w:val="none" w:sz="0" w:space="0" w:color="000000"/>
              <w:left w:val="none" w:sz="0" w:space="0" w:color="000000"/>
              <w:bottom w:val="none" w:sz="0" w:space="0" w:color="000000"/>
              <w:right w:val="none" w:sz="0" w:space="0" w:color="000000"/>
            </w:tcBorders>
            <w:shd w:val="clear" w:color="auto" w:fill="auto"/>
            <w:tcMar>
              <w:top w:w="60" w:type="dxa"/>
              <w:left w:w="60" w:type="dxa"/>
              <w:bottom w:w="60" w:type="dxa"/>
              <w:right w:w="60" w:type="dxa"/>
            </w:tcMar>
            <w:vAlign w:val="center"/>
          </w:tcPr>
          <w:p w14:paraId="199DC596" w14:textId="77777777" w:rsidR="00A77B3E" w:rsidRDefault="002F06C5">
            <w:pPr>
              <w:pStyle w:val="AppendixFinancialTableItem"/>
              <w:keepNext/>
              <w:keepLines/>
            </w:pPr>
            <w:r>
              <w:t>Bookings</w:t>
            </w:r>
          </w:p>
        </w:tc>
        <w:tc>
          <w:tcPr>
            <w:tcW w:w="997"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54B1D752" w14:textId="77777777" w:rsidR="00A77B3E" w:rsidRDefault="002F06C5">
            <w:pPr>
              <w:pStyle w:val="AppendixFinancialTableItem"/>
              <w:keepNext/>
              <w:keepLines/>
              <w:jc w:val="right"/>
            </w:pPr>
            <w:r>
              <w:t>$77,400</w:t>
            </w:r>
          </w:p>
        </w:tc>
        <w:tc>
          <w:tcPr>
            <w:tcW w:w="997"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459E37BC" w14:textId="77777777" w:rsidR="00A77B3E" w:rsidRDefault="002F06C5">
            <w:pPr>
              <w:pStyle w:val="AppendixFinancialTableItem"/>
              <w:keepNext/>
              <w:keepLines/>
              <w:jc w:val="right"/>
            </w:pPr>
            <w:r>
              <w:t>$78,948</w:t>
            </w:r>
          </w:p>
        </w:tc>
        <w:tc>
          <w:tcPr>
            <w:tcW w:w="997"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61CD040E" w14:textId="77777777" w:rsidR="00A77B3E" w:rsidRDefault="002F06C5">
            <w:pPr>
              <w:pStyle w:val="AppendixFinancialTableItem"/>
              <w:keepNext/>
              <w:keepLines/>
              <w:jc w:val="right"/>
            </w:pPr>
            <w:r>
              <w:t>$80,527</w:t>
            </w:r>
          </w:p>
        </w:tc>
        <w:tc>
          <w:tcPr>
            <w:tcW w:w="997"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11218859" w14:textId="77777777" w:rsidR="00A77B3E" w:rsidRDefault="002F06C5">
            <w:pPr>
              <w:pStyle w:val="AppendixFinancialTableItem"/>
              <w:keepNext/>
              <w:keepLines/>
              <w:jc w:val="right"/>
            </w:pPr>
            <w:r>
              <w:t>$82,137</w:t>
            </w:r>
          </w:p>
        </w:tc>
        <w:tc>
          <w:tcPr>
            <w:tcW w:w="997"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4E786A17" w14:textId="77777777" w:rsidR="00A77B3E" w:rsidRDefault="002F06C5">
            <w:pPr>
              <w:pStyle w:val="AppendixFinancialTableItem"/>
              <w:keepNext/>
              <w:keepLines/>
              <w:jc w:val="right"/>
            </w:pPr>
            <w:r>
              <w:t>$83,779</w:t>
            </w:r>
          </w:p>
        </w:tc>
        <w:tc>
          <w:tcPr>
            <w:tcW w:w="997"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7C8AD130" w14:textId="77777777" w:rsidR="00A77B3E" w:rsidRDefault="002F06C5">
            <w:pPr>
              <w:pStyle w:val="AppendixFinancialTableItem"/>
              <w:keepNext/>
              <w:keepLines/>
              <w:jc w:val="right"/>
            </w:pPr>
            <w:r>
              <w:t>$85,454</w:t>
            </w:r>
          </w:p>
        </w:tc>
        <w:tc>
          <w:tcPr>
            <w:tcW w:w="997"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748820A9" w14:textId="77777777" w:rsidR="00A77B3E" w:rsidRDefault="002F06C5">
            <w:pPr>
              <w:pStyle w:val="AppendixFinancialTableItem"/>
              <w:keepNext/>
              <w:keepLines/>
              <w:jc w:val="right"/>
            </w:pPr>
            <w:r>
              <w:t>$87,163</w:t>
            </w:r>
          </w:p>
        </w:tc>
        <w:tc>
          <w:tcPr>
            <w:tcW w:w="997"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2559E7E9" w14:textId="77777777" w:rsidR="00A77B3E" w:rsidRDefault="002F06C5">
            <w:pPr>
              <w:pStyle w:val="AppendixFinancialTableItem"/>
              <w:keepNext/>
              <w:keepLines/>
              <w:jc w:val="right"/>
            </w:pPr>
            <w:r>
              <w:t>$88,906</w:t>
            </w:r>
          </w:p>
        </w:tc>
        <w:tc>
          <w:tcPr>
            <w:tcW w:w="997"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05229A82" w14:textId="77777777" w:rsidR="00A77B3E" w:rsidRDefault="002F06C5">
            <w:pPr>
              <w:pStyle w:val="AppendixFinancialTableItem"/>
              <w:keepNext/>
              <w:keepLines/>
              <w:jc w:val="right"/>
            </w:pPr>
            <w:r>
              <w:t>$90,684</w:t>
            </w:r>
          </w:p>
        </w:tc>
        <w:tc>
          <w:tcPr>
            <w:tcW w:w="997"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1B8E1DEF" w14:textId="77777777" w:rsidR="00A77B3E" w:rsidRDefault="002F06C5">
            <w:pPr>
              <w:pStyle w:val="AppendixFinancialTableItem"/>
              <w:keepNext/>
              <w:keepLines/>
              <w:jc w:val="right"/>
            </w:pPr>
            <w:r>
              <w:t>$92,497</w:t>
            </w:r>
          </w:p>
        </w:tc>
        <w:tc>
          <w:tcPr>
            <w:tcW w:w="997"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361F0FD9" w14:textId="77777777" w:rsidR="00A77B3E" w:rsidRDefault="002F06C5">
            <w:pPr>
              <w:pStyle w:val="AppendixFinancialTableItem"/>
              <w:keepNext/>
              <w:keepLines/>
              <w:jc w:val="right"/>
            </w:pPr>
            <w:r>
              <w:t>$94,346</w:t>
            </w:r>
          </w:p>
        </w:tc>
        <w:tc>
          <w:tcPr>
            <w:tcW w:w="997"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60AFD03F" w14:textId="77777777" w:rsidR="00A77B3E" w:rsidRDefault="002F06C5">
            <w:pPr>
              <w:pStyle w:val="AppendixFinancialTableItem"/>
              <w:keepNext/>
              <w:keepLines/>
              <w:jc w:val="right"/>
            </w:pPr>
            <w:r>
              <w:t>$96,232</w:t>
            </w:r>
          </w:p>
        </w:tc>
      </w:tr>
      <w:tr w:rsidR="00A6365A" w14:paraId="1DA0B176" w14:textId="77777777">
        <w:trPr>
          <w:cantSplit/>
          <w:jc w:val="center"/>
        </w:trPr>
        <w:tc>
          <w:tcPr>
            <w:tcW w:w="997" w:type="dxa"/>
            <w:tcBorders>
              <w:top w:val="none" w:sz="0" w:space="0" w:color="000000"/>
              <w:left w:val="none" w:sz="0" w:space="0" w:color="000000"/>
              <w:bottom w:val="none" w:sz="0" w:space="0" w:color="000000"/>
              <w:right w:val="none" w:sz="0" w:space="0" w:color="000000"/>
            </w:tcBorders>
            <w:shd w:val="clear" w:color="auto" w:fill="auto"/>
            <w:tcMar>
              <w:top w:w="60" w:type="dxa"/>
              <w:left w:w="60" w:type="dxa"/>
              <w:bottom w:w="60" w:type="dxa"/>
              <w:right w:w="60" w:type="dxa"/>
            </w:tcMar>
            <w:vAlign w:val="center"/>
          </w:tcPr>
          <w:p w14:paraId="29C64D00" w14:textId="77777777" w:rsidR="00A77B3E" w:rsidRDefault="002F06C5">
            <w:pPr>
              <w:pStyle w:val="AppendixFinancialTableItem"/>
              <w:keepNext/>
              <w:keepLines/>
            </w:pPr>
            <w:r>
              <w:t>Standard Memberships</w:t>
            </w:r>
          </w:p>
        </w:tc>
        <w:tc>
          <w:tcPr>
            <w:tcW w:w="997"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3784C01C" w14:textId="77777777" w:rsidR="00A77B3E" w:rsidRDefault="002F06C5">
            <w:pPr>
              <w:pStyle w:val="AppendixFinancialTableItem"/>
              <w:keepNext/>
              <w:keepLines/>
              <w:jc w:val="right"/>
            </w:pPr>
            <w:r>
              <w:t>$17,490</w:t>
            </w:r>
          </w:p>
        </w:tc>
        <w:tc>
          <w:tcPr>
            <w:tcW w:w="997"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7ACAB41B" w14:textId="77777777" w:rsidR="00A77B3E" w:rsidRDefault="002F06C5">
            <w:pPr>
              <w:pStyle w:val="AppendixFinancialTableItem"/>
              <w:keepNext/>
              <w:keepLines/>
              <w:jc w:val="right"/>
            </w:pPr>
            <w:r>
              <w:t>$22,385</w:t>
            </w:r>
          </w:p>
        </w:tc>
        <w:tc>
          <w:tcPr>
            <w:tcW w:w="997"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4D6C6A04" w14:textId="77777777" w:rsidR="00A77B3E" w:rsidRDefault="002F06C5">
            <w:pPr>
              <w:pStyle w:val="AppendixFinancialTableItem"/>
              <w:keepNext/>
              <w:keepLines/>
              <w:jc w:val="right"/>
            </w:pPr>
            <w:r>
              <w:t>$27,182</w:t>
            </w:r>
          </w:p>
        </w:tc>
        <w:tc>
          <w:tcPr>
            <w:tcW w:w="997"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532BFF2F" w14:textId="77777777" w:rsidR="00A77B3E" w:rsidRDefault="002F06C5">
            <w:pPr>
              <w:pStyle w:val="AppendixFinancialTableItem"/>
              <w:keepNext/>
              <w:keepLines/>
              <w:jc w:val="right"/>
            </w:pPr>
            <w:r>
              <w:t>$31,884</w:t>
            </w:r>
          </w:p>
        </w:tc>
        <w:tc>
          <w:tcPr>
            <w:tcW w:w="997"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59E97ED8" w14:textId="77777777" w:rsidR="00A77B3E" w:rsidRDefault="002F06C5">
            <w:pPr>
              <w:pStyle w:val="AppendixFinancialTableItem"/>
              <w:keepNext/>
              <w:keepLines/>
              <w:jc w:val="right"/>
            </w:pPr>
            <w:r>
              <w:t>$36,491</w:t>
            </w:r>
          </w:p>
        </w:tc>
        <w:tc>
          <w:tcPr>
            <w:tcW w:w="997"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6DB41D53" w14:textId="77777777" w:rsidR="00A77B3E" w:rsidRDefault="002F06C5">
            <w:pPr>
              <w:pStyle w:val="AppendixFinancialTableItem"/>
              <w:keepNext/>
              <w:keepLines/>
              <w:jc w:val="right"/>
            </w:pPr>
            <w:r>
              <w:t>$41,006</w:t>
            </w:r>
          </w:p>
        </w:tc>
        <w:tc>
          <w:tcPr>
            <w:tcW w:w="997"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31D5F8D5" w14:textId="77777777" w:rsidR="00A77B3E" w:rsidRDefault="002F06C5">
            <w:pPr>
              <w:pStyle w:val="AppendixFinancialTableItem"/>
              <w:keepNext/>
              <w:keepLines/>
              <w:jc w:val="right"/>
            </w:pPr>
            <w:r>
              <w:t>$45,430</w:t>
            </w:r>
          </w:p>
        </w:tc>
        <w:tc>
          <w:tcPr>
            <w:tcW w:w="997"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78B7CAA2" w14:textId="77777777" w:rsidR="00A77B3E" w:rsidRDefault="002F06C5">
            <w:pPr>
              <w:pStyle w:val="AppendixFinancialTableItem"/>
              <w:keepNext/>
              <w:keepLines/>
              <w:jc w:val="right"/>
            </w:pPr>
            <w:r>
              <w:t>$49,767</w:t>
            </w:r>
          </w:p>
        </w:tc>
        <w:tc>
          <w:tcPr>
            <w:tcW w:w="997"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3DE59F17" w14:textId="77777777" w:rsidR="00A77B3E" w:rsidRDefault="002F06C5">
            <w:pPr>
              <w:pStyle w:val="AppendixFinancialTableItem"/>
              <w:keepNext/>
              <w:keepLines/>
              <w:jc w:val="right"/>
            </w:pPr>
            <w:r>
              <w:t>$54,017</w:t>
            </w:r>
          </w:p>
        </w:tc>
        <w:tc>
          <w:tcPr>
            <w:tcW w:w="997"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2D15011C" w14:textId="77777777" w:rsidR="00A77B3E" w:rsidRDefault="002F06C5">
            <w:pPr>
              <w:pStyle w:val="AppendixFinancialTableItem"/>
              <w:keepNext/>
              <w:keepLines/>
              <w:jc w:val="right"/>
            </w:pPr>
            <w:r>
              <w:t>$58,181</w:t>
            </w:r>
          </w:p>
        </w:tc>
        <w:tc>
          <w:tcPr>
            <w:tcW w:w="997"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19D85B27" w14:textId="77777777" w:rsidR="00A77B3E" w:rsidRDefault="002F06C5">
            <w:pPr>
              <w:pStyle w:val="AppendixFinancialTableItem"/>
              <w:keepNext/>
              <w:keepLines/>
              <w:jc w:val="right"/>
            </w:pPr>
            <w:r>
              <w:t>$62,262</w:t>
            </w:r>
          </w:p>
        </w:tc>
        <w:tc>
          <w:tcPr>
            <w:tcW w:w="997"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1C2DA1B1" w14:textId="77777777" w:rsidR="00A77B3E" w:rsidRDefault="002F06C5">
            <w:pPr>
              <w:pStyle w:val="AppendixFinancialTableItem"/>
              <w:keepNext/>
              <w:keepLines/>
              <w:jc w:val="right"/>
            </w:pPr>
            <w:r>
              <w:t>$66,262</w:t>
            </w:r>
          </w:p>
        </w:tc>
      </w:tr>
      <w:tr w:rsidR="00A6365A" w14:paraId="30E88FE7" w14:textId="77777777">
        <w:trPr>
          <w:cantSplit/>
          <w:jc w:val="center"/>
        </w:trPr>
        <w:tc>
          <w:tcPr>
            <w:tcW w:w="997" w:type="dxa"/>
            <w:tcBorders>
              <w:top w:val="none" w:sz="0" w:space="0" w:color="000000"/>
              <w:left w:val="none" w:sz="0" w:space="0" w:color="000000"/>
              <w:bottom w:val="none" w:sz="0" w:space="0" w:color="000000"/>
              <w:right w:val="none" w:sz="0" w:space="0" w:color="000000"/>
            </w:tcBorders>
            <w:shd w:val="clear" w:color="auto" w:fill="auto"/>
            <w:tcMar>
              <w:top w:w="60" w:type="dxa"/>
              <w:left w:w="60" w:type="dxa"/>
              <w:bottom w:w="60" w:type="dxa"/>
              <w:right w:w="60" w:type="dxa"/>
            </w:tcMar>
            <w:vAlign w:val="center"/>
          </w:tcPr>
          <w:p w14:paraId="38C4AB26" w14:textId="77777777" w:rsidR="00A77B3E" w:rsidRDefault="002F06C5">
            <w:pPr>
              <w:pStyle w:val="AppendixFinancialTableItem"/>
              <w:keepNext/>
              <w:keepLines/>
            </w:pPr>
            <w:r>
              <w:t>VIP Memberships</w:t>
            </w:r>
          </w:p>
        </w:tc>
        <w:tc>
          <w:tcPr>
            <w:tcW w:w="997"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6BE69BE1" w14:textId="77777777" w:rsidR="00A77B3E" w:rsidRDefault="002F06C5">
            <w:pPr>
              <w:pStyle w:val="AppendixFinancialTableItem"/>
              <w:keepNext/>
              <w:keepLines/>
              <w:jc w:val="right"/>
            </w:pPr>
            <w:r>
              <w:t>$13,357</w:t>
            </w:r>
          </w:p>
        </w:tc>
        <w:tc>
          <w:tcPr>
            <w:tcW w:w="997"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08F70718" w14:textId="77777777" w:rsidR="00A77B3E" w:rsidRDefault="002F06C5">
            <w:pPr>
              <w:pStyle w:val="AppendixFinancialTableItem"/>
              <w:keepNext/>
              <w:keepLines/>
              <w:jc w:val="right"/>
            </w:pPr>
            <w:r>
              <w:t>$17,446</w:t>
            </w:r>
          </w:p>
        </w:tc>
        <w:tc>
          <w:tcPr>
            <w:tcW w:w="997"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07D7DD0B" w14:textId="77777777" w:rsidR="00A77B3E" w:rsidRDefault="002F06C5">
            <w:pPr>
              <w:pStyle w:val="AppendixFinancialTableItem"/>
              <w:keepNext/>
              <w:keepLines/>
              <w:jc w:val="right"/>
            </w:pPr>
            <w:r>
              <w:t>$21,455</w:t>
            </w:r>
          </w:p>
        </w:tc>
        <w:tc>
          <w:tcPr>
            <w:tcW w:w="997"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7F47A0BF" w14:textId="77777777" w:rsidR="00A77B3E" w:rsidRDefault="002F06C5">
            <w:pPr>
              <w:pStyle w:val="AppendixFinancialTableItem"/>
              <w:keepNext/>
              <w:keepLines/>
              <w:jc w:val="right"/>
            </w:pPr>
            <w:r>
              <w:t>$25,382</w:t>
            </w:r>
          </w:p>
        </w:tc>
        <w:tc>
          <w:tcPr>
            <w:tcW w:w="997"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79EEB09A" w14:textId="77777777" w:rsidR="00A77B3E" w:rsidRDefault="002F06C5">
            <w:pPr>
              <w:pStyle w:val="AppendixFinancialTableItem"/>
              <w:keepNext/>
              <w:keepLines/>
              <w:jc w:val="right"/>
            </w:pPr>
            <w:r>
              <w:t>$29,232</w:t>
            </w:r>
          </w:p>
        </w:tc>
        <w:tc>
          <w:tcPr>
            <w:tcW w:w="997"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54F9EF77" w14:textId="77777777" w:rsidR="00A77B3E" w:rsidRDefault="002F06C5">
            <w:pPr>
              <w:pStyle w:val="AppendixFinancialTableItem"/>
              <w:keepNext/>
              <w:keepLines/>
              <w:jc w:val="right"/>
            </w:pPr>
            <w:r>
              <w:t>$33,004</w:t>
            </w:r>
          </w:p>
        </w:tc>
        <w:tc>
          <w:tcPr>
            <w:tcW w:w="997"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13649B40" w14:textId="77777777" w:rsidR="00A77B3E" w:rsidRDefault="002F06C5">
            <w:pPr>
              <w:pStyle w:val="AppendixFinancialTableItem"/>
              <w:keepNext/>
              <w:keepLines/>
              <w:jc w:val="right"/>
            </w:pPr>
            <w:r>
              <w:t>$36,701</w:t>
            </w:r>
          </w:p>
        </w:tc>
        <w:tc>
          <w:tcPr>
            <w:tcW w:w="997"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15A492C3" w14:textId="77777777" w:rsidR="00A77B3E" w:rsidRDefault="002F06C5">
            <w:pPr>
              <w:pStyle w:val="AppendixFinancialTableItem"/>
              <w:keepNext/>
              <w:keepLines/>
              <w:jc w:val="right"/>
            </w:pPr>
            <w:r>
              <w:t>$40,325</w:t>
            </w:r>
          </w:p>
        </w:tc>
        <w:tc>
          <w:tcPr>
            <w:tcW w:w="997"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659EF244" w14:textId="77777777" w:rsidR="00A77B3E" w:rsidRDefault="002F06C5">
            <w:pPr>
              <w:pStyle w:val="AppendixFinancialTableItem"/>
              <w:keepNext/>
              <w:keepLines/>
              <w:jc w:val="right"/>
            </w:pPr>
            <w:r>
              <w:t>$43,874</w:t>
            </w:r>
          </w:p>
        </w:tc>
        <w:tc>
          <w:tcPr>
            <w:tcW w:w="997"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1DC11A15" w14:textId="77777777" w:rsidR="00A77B3E" w:rsidRDefault="002F06C5">
            <w:pPr>
              <w:pStyle w:val="AppendixFinancialTableItem"/>
              <w:keepNext/>
              <w:keepLines/>
              <w:jc w:val="right"/>
            </w:pPr>
            <w:r>
              <w:t>$47,354</w:t>
            </w:r>
          </w:p>
        </w:tc>
        <w:tc>
          <w:tcPr>
            <w:tcW w:w="997"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14126961" w14:textId="77777777" w:rsidR="00A77B3E" w:rsidRDefault="002F06C5">
            <w:pPr>
              <w:pStyle w:val="AppendixFinancialTableItem"/>
              <w:keepNext/>
              <w:keepLines/>
              <w:jc w:val="right"/>
            </w:pPr>
            <w:r>
              <w:t>$50,764</w:t>
            </w:r>
          </w:p>
        </w:tc>
        <w:tc>
          <w:tcPr>
            <w:tcW w:w="997"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2161683C" w14:textId="77777777" w:rsidR="00A77B3E" w:rsidRDefault="002F06C5">
            <w:pPr>
              <w:pStyle w:val="AppendixFinancialTableItem"/>
              <w:keepNext/>
              <w:keepLines/>
              <w:jc w:val="right"/>
            </w:pPr>
            <w:r>
              <w:t>$54,106</w:t>
            </w:r>
          </w:p>
        </w:tc>
      </w:tr>
      <w:tr w:rsidR="00A6365A" w14:paraId="009EF3FE" w14:textId="77777777">
        <w:trPr>
          <w:cantSplit/>
          <w:jc w:val="center"/>
        </w:trPr>
        <w:tc>
          <w:tcPr>
            <w:tcW w:w="997" w:type="dxa"/>
            <w:tcBorders>
              <w:top w:val="none" w:sz="0" w:space="0" w:color="000000"/>
              <w:left w:val="none" w:sz="0" w:space="0" w:color="000000"/>
              <w:bottom w:val="none" w:sz="0" w:space="0" w:color="000000"/>
              <w:right w:val="none" w:sz="0" w:space="0" w:color="000000"/>
            </w:tcBorders>
            <w:shd w:val="clear" w:color="auto" w:fill="auto"/>
            <w:tcMar>
              <w:top w:w="60" w:type="dxa"/>
              <w:left w:w="60" w:type="dxa"/>
              <w:bottom w:w="60" w:type="dxa"/>
              <w:right w:w="60" w:type="dxa"/>
            </w:tcMar>
            <w:vAlign w:val="center"/>
          </w:tcPr>
          <w:p w14:paraId="64E55D0B" w14:textId="77777777" w:rsidR="00A77B3E" w:rsidRDefault="002F06C5">
            <w:pPr>
              <w:pStyle w:val="AppendixFinancialTableItem"/>
              <w:keepNext/>
              <w:keepLines/>
            </w:pPr>
            <w:r>
              <w:t>Food / Beverages</w:t>
            </w:r>
          </w:p>
        </w:tc>
        <w:tc>
          <w:tcPr>
            <w:tcW w:w="997"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4E2F5DD1" w14:textId="77777777" w:rsidR="00A77B3E" w:rsidRDefault="002F06C5">
            <w:pPr>
              <w:pStyle w:val="AppendixFinancialTableItem"/>
              <w:keepNext/>
              <w:keepLines/>
              <w:jc w:val="right"/>
            </w:pPr>
            <w:r>
              <w:t>$6,670</w:t>
            </w:r>
          </w:p>
        </w:tc>
        <w:tc>
          <w:tcPr>
            <w:tcW w:w="997"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0A2EE735" w14:textId="77777777" w:rsidR="00A77B3E" w:rsidRDefault="002F06C5">
            <w:pPr>
              <w:pStyle w:val="AppendixFinancialTableItem"/>
              <w:keepNext/>
              <w:keepLines/>
              <w:jc w:val="right"/>
            </w:pPr>
            <w:r>
              <w:t>$13,340</w:t>
            </w:r>
          </w:p>
        </w:tc>
        <w:tc>
          <w:tcPr>
            <w:tcW w:w="997"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44688C48" w14:textId="77777777" w:rsidR="00A77B3E" w:rsidRDefault="002F06C5">
            <w:pPr>
              <w:pStyle w:val="AppendixFinancialTableItem"/>
              <w:keepNext/>
              <w:keepLines/>
              <w:jc w:val="right"/>
            </w:pPr>
            <w:r>
              <w:t>$20,010</w:t>
            </w:r>
          </w:p>
        </w:tc>
        <w:tc>
          <w:tcPr>
            <w:tcW w:w="997"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79DA908D" w14:textId="77777777" w:rsidR="00A77B3E" w:rsidRDefault="002F06C5">
            <w:pPr>
              <w:pStyle w:val="AppendixFinancialTableItem"/>
              <w:keepNext/>
              <w:keepLines/>
              <w:jc w:val="right"/>
            </w:pPr>
            <w:r>
              <w:t>$26,680</w:t>
            </w:r>
          </w:p>
        </w:tc>
        <w:tc>
          <w:tcPr>
            <w:tcW w:w="997"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50E86EBA" w14:textId="77777777" w:rsidR="00A77B3E" w:rsidRDefault="002F06C5">
            <w:pPr>
              <w:pStyle w:val="AppendixFinancialTableItem"/>
              <w:keepNext/>
              <w:keepLines/>
              <w:jc w:val="right"/>
            </w:pPr>
            <w:r>
              <w:t>$33,350</w:t>
            </w:r>
          </w:p>
        </w:tc>
        <w:tc>
          <w:tcPr>
            <w:tcW w:w="997"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7FECB8FF" w14:textId="77777777" w:rsidR="00A77B3E" w:rsidRDefault="002F06C5">
            <w:pPr>
              <w:pStyle w:val="AppendixFinancialTableItem"/>
              <w:keepNext/>
              <w:keepLines/>
              <w:jc w:val="right"/>
            </w:pPr>
            <w:r>
              <w:t>$40,020</w:t>
            </w:r>
          </w:p>
        </w:tc>
        <w:tc>
          <w:tcPr>
            <w:tcW w:w="997"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37821043" w14:textId="77777777" w:rsidR="00A77B3E" w:rsidRDefault="002F06C5">
            <w:pPr>
              <w:pStyle w:val="AppendixFinancialTableItem"/>
              <w:keepNext/>
              <w:keepLines/>
              <w:jc w:val="right"/>
            </w:pPr>
            <w:r>
              <w:t>$46,690</w:t>
            </w:r>
          </w:p>
        </w:tc>
        <w:tc>
          <w:tcPr>
            <w:tcW w:w="997"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13B6BD79" w14:textId="77777777" w:rsidR="00A77B3E" w:rsidRDefault="002F06C5">
            <w:pPr>
              <w:pStyle w:val="AppendixFinancialTableItem"/>
              <w:keepNext/>
              <w:keepLines/>
              <w:jc w:val="right"/>
            </w:pPr>
            <w:r>
              <w:t>$53,360</w:t>
            </w:r>
          </w:p>
        </w:tc>
        <w:tc>
          <w:tcPr>
            <w:tcW w:w="997"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648F8A58" w14:textId="77777777" w:rsidR="00A77B3E" w:rsidRDefault="002F06C5">
            <w:pPr>
              <w:pStyle w:val="AppendixFinancialTableItem"/>
              <w:keepNext/>
              <w:keepLines/>
              <w:jc w:val="right"/>
            </w:pPr>
            <w:r>
              <w:t>$60,030</w:t>
            </w:r>
          </w:p>
        </w:tc>
        <w:tc>
          <w:tcPr>
            <w:tcW w:w="997"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71BB456E" w14:textId="77777777" w:rsidR="00A77B3E" w:rsidRDefault="002F06C5">
            <w:pPr>
              <w:pStyle w:val="AppendixFinancialTableItem"/>
              <w:keepNext/>
              <w:keepLines/>
              <w:jc w:val="right"/>
            </w:pPr>
            <w:r>
              <w:t>$66,700</w:t>
            </w:r>
          </w:p>
        </w:tc>
        <w:tc>
          <w:tcPr>
            <w:tcW w:w="997"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386389A4" w14:textId="77777777" w:rsidR="00A77B3E" w:rsidRDefault="002F06C5">
            <w:pPr>
              <w:pStyle w:val="AppendixFinancialTableItem"/>
              <w:keepNext/>
              <w:keepLines/>
              <w:jc w:val="right"/>
            </w:pPr>
            <w:r>
              <w:t>$73,370</w:t>
            </w:r>
          </w:p>
        </w:tc>
        <w:tc>
          <w:tcPr>
            <w:tcW w:w="997"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5DA43C02" w14:textId="77777777" w:rsidR="00A77B3E" w:rsidRDefault="002F06C5">
            <w:pPr>
              <w:pStyle w:val="AppendixFinancialTableItem"/>
              <w:keepNext/>
              <w:keepLines/>
              <w:jc w:val="right"/>
            </w:pPr>
            <w:r>
              <w:t>$80,040</w:t>
            </w:r>
          </w:p>
        </w:tc>
      </w:tr>
      <w:tr w:rsidR="00A6365A" w14:paraId="0026BC16" w14:textId="77777777">
        <w:trPr>
          <w:cantSplit/>
          <w:jc w:val="center"/>
        </w:trPr>
        <w:tc>
          <w:tcPr>
            <w:tcW w:w="997" w:type="dxa"/>
            <w:tcBorders>
              <w:top w:val="none" w:sz="0" w:space="0" w:color="000000"/>
              <w:left w:val="none" w:sz="0" w:space="0" w:color="000000"/>
              <w:bottom w:val="none" w:sz="0" w:space="0" w:color="000000"/>
              <w:right w:val="none" w:sz="0" w:space="0" w:color="000000"/>
            </w:tcBorders>
            <w:shd w:val="clear" w:color="auto" w:fill="auto"/>
            <w:tcMar>
              <w:top w:w="60" w:type="dxa"/>
              <w:left w:w="60" w:type="dxa"/>
              <w:bottom w:w="60" w:type="dxa"/>
              <w:right w:w="60" w:type="dxa"/>
            </w:tcMar>
            <w:vAlign w:val="center"/>
          </w:tcPr>
          <w:p w14:paraId="6D0313E3" w14:textId="77777777" w:rsidR="00A77B3E" w:rsidRDefault="002F06C5">
            <w:pPr>
              <w:pStyle w:val="AppendixFinancialTableItem"/>
              <w:keepNext/>
              <w:keepLines/>
            </w:pPr>
            <w:r>
              <w:t>Member Services</w:t>
            </w:r>
          </w:p>
        </w:tc>
        <w:tc>
          <w:tcPr>
            <w:tcW w:w="997"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2A1EE9A6" w14:textId="77777777" w:rsidR="00A77B3E" w:rsidRDefault="002F06C5">
            <w:pPr>
              <w:pStyle w:val="AppendixFinancialTableItem"/>
              <w:keepNext/>
              <w:keepLines/>
              <w:jc w:val="right"/>
            </w:pPr>
            <w:r>
              <w:t>$2,668</w:t>
            </w:r>
          </w:p>
        </w:tc>
        <w:tc>
          <w:tcPr>
            <w:tcW w:w="997"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7EF63FD2" w14:textId="77777777" w:rsidR="00A77B3E" w:rsidRDefault="002F06C5">
            <w:pPr>
              <w:pStyle w:val="AppendixFinancialTableItem"/>
              <w:keepNext/>
              <w:keepLines/>
              <w:jc w:val="right"/>
            </w:pPr>
            <w:r>
              <w:t>$5,336</w:t>
            </w:r>
          </w:p>
        </w:tc>
        <w:tc>
          <w:tcPr>
            <w:tcW w:w="997"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47FB562C" w14:textId="77777777" w:rsidR="00A77B3E" w:rsidRDefault="002F06C5">
            <w:pPr>
              <w:pStyle w:val="AppendixFinancialTableItem"/>
              <w:keepNext/>
              <w:keepLines/>
              <w:jc w:val="right"/>
            </w:pPr>
            <w:r>
              <w:t>$8,004</w:t>
            </w:r>
          </w:p>
        </w:tc>
        <w:tc>
          <w:tcPr>
            <w:tcW w:w="997"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1025ABA1" w14:textId="77777777" w:rsidR="00A77B3E" w:rsidRDefault="002F06C5">
            <w:pPr>
              <w:pStyle w:val="AppendixFinancialTableItem"/>
              <w:keepNext/>
              <w:keepLines/>
              <w:jc w:val="right"/>
            </w:pPr>
            <w:r>
              <w:t>$10,672</w:t>
            </w:r>
          </w:p>
        </w:tc>
        <w:tc>
          <w:tcPr>
            <w:tcW w:w="997"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10360A92" w14:textId="77777777" w:rsidR="00A77B3E" w:rsidRDefault="002F06C5">
            <w:pPr>
              <w:pStyle w:val="AppendixFinancialTableItem"/>
              <w:keepNext/>
              <w:keepLines/>
              <w:jc w:val="right"/>
            </w:pPr>
            <w:r>
              <w:t>$13,340</w:t>
            </w:r>
          </w:p>
        </w:tc>
        <w:tc>
          <w:tcPr>
            <w:tcW w:w="997"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044036AB" w14:textId="77777777" w:rsidR="00A77B3E" w:rsidRDefault="002F06C5">
            <w:pPr>
              <w:pStyle w:val="AppendixFinancialTableItem"/>
              <w:keepNext/>
              <w:keepLines/>
              <w:jc w:val="right"/>
            </w:pPr>
            <w:r>
              <w:t>$16,008</w:t>
            </w:r>
          </w:p>
        </w:tc>
        <w:tc>
          <w:tcPr>
            <w:tcW w:w="997"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2E7DF75E" w14:textId="77777777" w:rsidR="00A77B3E" w:rsidRDefault="002F06C5">
            <w:pPr>
              <w:pStyle w:val="AppendixFinancialTableItem"/>
              <w:keepNext/>
              <w:keepLines/>
              <w:jc w:val="right"/>
            </w:pPr>
            <w:r>
              <w:t>$18,676</w:t>
            </w:r>
          </w:p>
        </w:tc>
        <w:tc>
          <w:tcPr>
            <w:tcW w:w="997"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3187A24C" w14:textId="77777777" w:rsidR="00A77B3E" w:rsidRDefault="002F06C5">
            <w:pPr>
              <w:pStyle w:val="AppendixFinancialTableItem"/>
              <w:keepNext/>
              <w:keepLines/>
              <w:jc w:val="right"/>
            </w:pPr>
            <w:r>
              <w:t>$21,344</w:t>
            </w:r>
          </w:p>
        </w:tc>
        <w:tc>
          <w:tcPr>
            <w:tcW w:w="997"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3B6A0C96" w14:textId="77777777" w:rsidR="00A77B3E" w:rsidRDefault="002F06C5">
            <w:pPr>
              <w:pStyle w:val="AppendixFinancialTableItem"/>
              <w:keepNext/>
              <w:keepLines/>
              <w:jc w:val="right"/>
            </w:pPr>
            <w:r>
              <w:t>$24,012</w:t>
            </w:r>
          </w:p>
        </w:tc>
        <w:tc>
          <w:tcPr>
            <w:tcW w:w="997"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6E719B33" w14:textId="77777777" w:rsidR="00A77B3E" w:rsidRDefault="002F06C5">
            <w:pPr>
              <w:pStyle w:val="AppendixFinancialTableItem"/>
              <w:keepNext/>
              <w:keepLines/>
              <w:jc w:val="right"/>
            </w:pPr>
            <w:r>
              <w:t>$26,680</w:t>
            </w:r>
          </w:p>
        </w:tc>
        <w:tc>
          <w:tcPr>
            <w:tcW w:w="997"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175BE306" w14:textId="77777777" w:rsidR="00A77B3E" w:rsidRDefault="002F06C5">
            <w:pPr>
              <w:pStyle w:val="AppendixFinancialTableItem"/>
              <w:keepNext/>
              <w:keepLines/>
              <w:jc w:val="right"/>
            </w:pPr>
            <w:r>
              <w:t>$29,348</w:t>
            </w:r>
          </w:p>
        </w:tc>
        <w:tc>
          <w:tcPr>
            <w:tcW w:w="997"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3B211B72" w14:textId="77777777" w:rsidR="00A77B3E" w:rsidRDefault="002F06C5">
            <w:pPr>
              <w:pStyle w:val="AppendixFinancialTableItem"/>
              <w:keepNext/>
              <w:keepLines/>
              <w:jc w:val="right"/>
            </w:pPr>
            <w:r>
              <w:t>$32,016</w:t>
            </w:r>
          </w:p>
        </w:tc>
      </w:tr>
      <w:tr w:rsidR="00A6365A" w14:paraId="4E606F52" w14:textId="77777777">
        <w:trPr>
          <w:cantSplit/>
          <w:jc w:val="center"/>
        </w:trPr>
        <w:tc>
          <w:tcPr>
            <w:tcW w:w="997" w:type="dxa"/>
            <w:tcBorders>
              <w:top w:val="none" w:sz="0" w:space="0" w:color="000000"/>
              <w:left w:val="none" w:sz="0" w:space="0" w:color="000000"/>
              <w:bottom w:val="none" w:sz="0" w:space="0" w:color="000000"/>
              <w:right w:val="none" w:sz="0" w:space="0" w:color="000000"/>
            </w:tcBorders>
            <w:shd w:val="clear" w:color="auto" w:fill="auto"/>
            <w:tcMar>
              <w:top w:w="60" w:type="dxa"/>
              <w:left w:w="60" w:type="dxa"/>
              <w:bottom w:w="60" w:type="dxa"/>
              <w:right w:w="60" w:type="dxa"/>
            </w:tcMar>
            <w:vAlign w:val="center"/>
          </w:tcPr>
          <w:p w14:paraId="690A3909" w14:textId="77777777" w:rsidR="00A77B3E" w:rsidRDefault="002F06C5">
            <w:pPr>
              <w:pStyle w:val="AppendixFinancialTableItem"/>
              <w:keepNext/>
              <w:keepLines/>
            </w:pPr>
            <w:r>
              <w:t>Apparel</w:t>
            </w:r>
          </w:p>
        </w:tc>
        <w:tc>
          <w:tcPr>
            <w:tcW w:w="997"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483AEC15" w14:textId="77777777" w:rsidR="00A77B3E" w:rsidRDefault="002F06C5">
            <w:pPr>
              <w:pStyle w:val="AppendixFinancialTableItem"/>
              <w:keepNext/>
              <w:keepLines/>
              <w:jc w:val="right"/>
            </w:pPr>
            <w:r>
              <w:t>$2,670</w:t>
            </w:r>
          </w:p>
        </w:tc>
        <w:tc>
          <w:tcPr>
            <w:tcW w:w="997"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177FB361" w14:textId="77777777" w:rsidR="00A77B3E" w:rsidRDefault="002F06C5">
            <w:pPr>
              <w:pStyle w:val="AppendixFinancialTableItem"/>
              <w:keepNext/>
              <w:keepLines/>
              <w:jc w:val="right"/>
            </w:pPr>
            <w:r>
              <w:t>$4,000</w:t>
            </w:r>
          </w:p>
        </w:tc>
        <w:tc>
          <w:tcPr>
            <w:tcW w:w="997"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19114A3C" w14:textId="77777777" w:rsidR="00A77B3E" w:rsidRDefault="002F06C5">
            <w:pPr>
              <w:pStyle w:val="AppendixFinancialTableItem"/>
              <w:keepNext/>
              <w:keepLines/>
              <w:jc w:val="right"/>
            </w:pPr>
            <w:r>
              <w:t>$5,336</w:t>
            </w:r>
          </w:p>
        </w:tc>
        <w:tc>
          <w:tcPr>
            <w:tcW w:w="997"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4759A9E7" w14:textId="77777777" w:rsidR="00A77B3E" w:rsidRDefault="002F06C5">
            <w:pPr>
              <w:pStyle w:val="AppendixFinancialTableItem"/>
              <w:keepNext/>
              <w:keepLines/>
              <w:jc w:val="right"/>
            </w:pPr>
            <w:r>
              <w:t>$6,670</w:t>
            </w:r>
          </w:p>
        </w:tc>
        <w:tc>
          <w:tcPr>
            <w:tcW w:w="997"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55D7CF0B" w14:textId="77777777" w:rsidR="00A77B3E" w:rsidRDefault="002F06C5">
            <w:pPr>
              <w:pStyle w:val="AppendixFinancialTableItem"/>
              <w:keepNext/>
              <w:keepLines/>
              <w:jc w:val="right"/>
            </w:pPr>
            <w:r>
              <w:t>$8,004</w:t>
            </w:r>
          </w:p>
        </w:tc>
        <w:tc>
          <w:tcPr>
            <w:tcW w:w="997"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532EC7D0" w14:textId="77777777" w:rsidR="00A77B3E" w:rsidRDefault="002F06C5">
            <w:pPr>
              <w:pStyle w:val="AppendixFinancialTableItem"/>
              <w:keepNext/>
              <w:keepLines/>
              <w:jc w:val="right"/>
            </w:pPr>
            <w:r>
              <w:t>$9,338</w:t>
            </w:r>
          </w:p>
        </w:tc>
        <w:tc>
          <w:tcPr>
            <w:tcW w:w="997"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44B46934" w14:textId="77777777" w:rsidR="00A77B3E" w:rsidRDefault="002F06C5">
            <w:pPr>
              <w:pStyle w:val="AppendixFinancialTableItem"/>
              <w:keepNext/>
              <w:keepLines/>
              <w:jc w:val="right"/>
            </w:pPr>
            <w:r>
              <w:t>$10,672</w:t>
            </w:r>
          </w:p>
        </w:tc>
        <w:tc>
          <w:tcPr>
            <w:tcW w:w="997"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5834C648" w14:textId="77777777" w:rsidR="00A77B3E" w:rsidRDefault="002F06C5">
            <w:pPr>
              <w:pStyle w:val="AppendixFinancialTableItem"/>
              <w:keepNext/>
              <w:keepLines/>
              <w:jc w:val="right"/>
            </w:pPr>
            <w:r>
              <w:t>$12,006</w:t>
            </w:r>
          </w:p>
        </w:tc>
        <w:tc>
          <w:tcPr>
            <w:tcW w:w="997"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7BA7A28D" w14:textId="77777777" w:rsidR="00A77B3E" w:rsidRDefault="002F06C5">
            <w:pPr>
              <w:pStyle w:val="AppendixFinancialTableItem"/>
              <w:keepNext/>
              <w:keepLines/>
              <w:jc w:val="right"/>
            </w:pPr>
            <w:r>
              <w:t>$13,339</w:t>
            </w:r>
          </w:p>
        </w:tc>
        <w:tc>
          <w:tcPr>
            <w:tcW w:w="997"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6913F8BA" w14:textId="77777777" w:rsidR="00A77B3E" w:rsidRDefault="002F06C5">
            <w:pPr>
              <w:pStyle w:val="AppendixFinancialTableItem"/>
              <w:keepNext/>
              <w:keepLines/>
              <w:jc w:val="right"/>
            </w:pPr>
            <w:r>
              <w:t>$14,673</w:t>
            </w:r>
          </w:p>
        </w:tc>
        <w:tc>
          <w:tcPr>
            <w:tcW w:w="997"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3E39DB00" w14:textId="77777777" w:rsidR="00A77B3E" w:rsidRDefault="002F06C5">
            <w:pPr>
              <w:pStyle w:val="AppendixFinancialTableItem"/>
              <w:keepNext/>
              <w:keepLines/>
              <w:jc w:val="right"/>
            </w:pPr>
            <w:r>
              <w:t>$16,007</w:t>
            </w:r>
          </w:p>
        </w:tc>
        <w:tc>
          <w:tcPr>
            <w:tcW w:w="997"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4C936A43" w14:textId="77777777" w:rsidR="00A77B3E" w:rsidRDefault="002F06C5">
            <w:pPr>
              <w:pStyle w:val="AppendixFinancialTableItem"/>
              <w:keepNext/>
              <w:keepLines/>
              <w:jc w:val="right"/>
            </w:pPr>
            <w:r>
              <w:t>$17,341</w:t>
            </w:r>
          </w:p>
        </w:tc>
      </w:tr>
      <w:tr w:rsidR="00A6365A" w14:paraId="3F05F40E" w14:textId="77777777">
        <w:trPr>
          <w:cantSplit/>
          <w:jc w:val="center"/>
        </w:trPr>
        <w:tc>
          <w:tcPr>
            <w:tcW w:w="997" w:type="dxa"/>
            <w:tcBorders>
              <w:top w:val="none" w:sz="0" w:space="0" w:color="000000"/>
              <w:left w:val="none" w:sz="0" w:space="0" w:color="000000"/>
              <w:bottom w:val="none" w:sz="0" w:space="0" w:color="000000"/>
              <w:right w:val="none" w:sz="0" w:space="0" w:color="000000"/>
            </w:tcBorders>
            <w:shd w:val="clear" w:color="auto" w:fill="auto"/>
            <w:tcMar>
              <w:top w:w="60" w:type="dxa"/>
              <w:left w:w="60" w:type="dxa"/>
              <w:bottom w:w="60" w:type="dxa"/>
              <w:right w:w="60" w:type="dxa"/>
            </w:tcMar>
            <w:vAlign w:val="center"/>
          </w:tcPr>
          <w:p w14:paraId="649B749A" w14:textId="77777777" w:rsidR="00A77B3E" w:rsidRDefault="002F06C5">
            <w:pPr>
              <w:pStyle w:val="AppendixFinancialTableItem"/>
              <w:keepNext/>
              <w:keepLines/>
            </w:pPr>
            <w:r>
              <w:t>Day Pass</w:t>
            </w:r>
          </w:p>
        </w:tc>
        <w:tc>
          <w:tcPr>
            <w:tcW w:w="997"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3AD533A7" w14:textId="77777777" w:rsidR="00A77B3E" w:rsidRDefault="002F06C5">
            <w:pPr>
              <w:pStyle w:val="AppendixFinancialTableItem"/>
              <w:keepNext/>
              <w:keepLines/>
              <w:jc w:val="right"/>
            </w:pPr>
            <w:r>
              <w:t>$1,200</w:t>
            </w:r>
          </w:p>
        </w:tc>
        <w:tc>
          <w:tcPr>
            <w:tcW w:w="997"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202B633D" w14:textId="77777777" w:rsidR="00A77B3E" w:rsidRDefault="002F06C5">
            <w:pPr>
              <w:pStyle w:val="AppendixFinancialTableItem"/>
              <w:keepNext/>
              <w:keepLines/>
              <w:jc w:val="right"/>
            </w:pPr>
            <w:r>
              <w:t>$1,200</w:t>
            </w:r>
          </w:p>
        </w:tc>
        <w:tc>
          <w:tcPr>
            <w:tcW w:w="997"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3B8ADF45" w14:textId="77777777" w:rsidR="00A77B3E" w:rsidRDefault="002F06C5">
            <w:pPr>
              <w:pStyle w:val="AppendixFinancialTableItem"/>
              <w:keepNext/>
              <w:keepLines/>
              <w:jc w:val="right"/>
            </w:pPr>
            <w:r>
              <w:t>$1,200</w:t>
            </w:r>
          </w:p>
        </w:tc>
        <w:tc>
          <w:tcPr>
            <w:tcW w:w="997"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59A4382D" w14:textId="77777777" w:rsidR="00A77B3E" w:rsidRDefault="002F06C5">
            <w:pPr>
              <w:pStyle w:val="AppendixFinancialTableItem"/>
              <w:keepNext/>
              <w:keepLines/>
              <w:jc w:val="right"/>
            </w:pPr>
            <w:r>
              <w:t>$1,200</w:t>
            </w:r>
          </w:p>
        </w:tc>
        <w:tc>
          <w:tcPr>
            <w:tcW w:w="997"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0C0BF596" w14:textId="77777777" w:rsidR="00A77B3E" w:rsidRDefault="002F06C5">
            <w:pPr>
              <w:pStyle w:val="AppendixFinancialTableItem"/>
              <w:keepNext/>
              <w:keepLines/>
              <w:jc w:val="right"/>
            </w:pPr>
            <w:r>
              <w:t>$1,200</w:t>
            </w:r>
          </w:p>
        </w:tc>
        <w:tc>
          <w:tcPr>
            <w:tcW w:w="997"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41D929CC" w14:textId="77777777" w:rsidR="00A77B3E" w:rsidRDefault="002F06C5">
            <w:pPr>
              <w:pStyle w:val="AppendixFinancialTableItem"/>
              <w:keepNext/>
              <w:keepLines/>
              <w:jc w:val="right"/>
            </w:pPr>
            <w:r>
              <w:t>$1,200</w:t>
            </w:r>
          </w:p>
        </w:tc>
        <w:tc>
          <w:tcPr>
            <w:tcW w:w="997"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43255AB0" w14:textId="77777777" w:rsidR="00A77B3E" w:rsidRDefault="002F06C5">
            <w:pPr>
              <w:pStyle w:val="AppendixFinancialTableItem"/>
              <w:keepNext/>
              <w:keepLines/>
              <w:jc w:val="right"/>
            </w:pPr>
            <w:r>
              <w:t>$1,200</w:t>
            </w:r>
          </w:p>
        </w:tc>
        <w:tc>
          <w:tcPr>
            <w:tcW w:w="997"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0B14FB24" w14:textId="77777777" w:rsidR="00A77B3E" w:rsidRDefault="002F06C5">
            <w:pPr>
              <w:pStyle w:val="AppendixFinancialTableItem"/>
              <w:keepNext/>
              <w:keepLines/>
              <w:jc w:val="right"/>
            </w:pPr>
            <w:r>
              <w:t>$1,200</w:t>
            </w:r>
          </w:p>
        </w:tc>
        <w:tc>
          <w:tcPr>
            <w:tcW w:w="997"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3EF34874" w14:textId="77777777" w:rsidR="00A77B3E" w:rsidRDefault="002F06C5">
            <w:pPr>
              <w:pStyle w:val="AppendixFinancialTableItem"/>
              <w:keepNext/>
              <w:keepLines/>
              <w:jc w:val="right"/>
            </w:pPr>
            <w:r>
              <w:t>$1,200</w:t>
            </w:r>
          </w:p>
        </w:tc>
        <w:tc>
          <w:tcPr>
            <w:tcW w:w="997"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162F62B5" w14:textId="77777777" w:rsidR="00A77B3E" w:rsidRDefault="002F06C5">
            <w:pPr>
              <w:pStyle w:val="AppendixFinancialTableItem"/>
              <w:keepNext/>
              <w:keepLines/>
              <w:jc w:val="right"/>
            </w:pPr>
            <w:r>
              <w:t>$1,200</w:t>
            </w:r>
          </w:p>
        </w:tc>
        <w:tc>
          <w:tcPr>
            <w:tcW w:w="997"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32EA880E" w14:textId="77777777" w:rsidR="00A77B3E" w:rsidRDefault="002F06C5">
            <w:pPr>
              <w:pStyle w:val="AppendixFinancialTableItem"/>
              <w:keepNext/>
              <w:keepLines/>
              <w:jc w:val="right"/>
            </w:pPr>
            <w:r>
              <w:t>$1,200</w:t>
            </w:r>
          </w:p>
        </w:tc>
        <w:tc>
          <w:tcPr>
            <w:tcW w:w="997"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6A7253CE" w14:textId="77777777" w:rsidR="00A77B3E" w:rsidRDefault="002F06C5">
            <w:pPr>
              <w:pStyle w:val="AppendixFinancialTableItem"/>
              <w:keepNext/>
              <w:keepLines/>
              <w:jc w:val="right"/>
            </w:pPr>
            <w:r>
              <w:t>$1,200</w:t>
            </w:r>
          </w:p>
        </w:tc>
      </w:tr>
      <w:tr w:rsidR="00A6365A" w14:paraId="4776051D" w14:textId="77777777">
        <w:trPr>
          <w:cantSplit/>
          <w:jc w:val="center"/>
        </w:trPr>
        <w:tc>
          <w:tcPr>
            <w:tcW w:w="997" w:type="dxa"/>
            <w:tcBorders>
              <w:top w:val="none" w:sz="0" w:space="0" w:color="000000"/>
              <w:left w:val="none" w:sz="0" w:space="0" w:color="000000"/>
              <w:bottom w:val="none" w:sz="0" w:space="0" w:color="000000"/>
              <w:right w:val="none" w:sz="0" w:space="0" w:color="000000"/>
            </w:tcBorders>
            <w:shd w:val="clear" w:color="auto" w:fill="F3F3F3"/>
            <w:tcMar>
              <w:top w:w="60" w:type="dxa"/>
              <w:left w:w="60" w:type="dxa"/>
              <w:bottom w:w="60" w:type="dxa"/>
              <w:right w:w="60" w:type="dxa"/>
            </w:tcMar>
            <w:vAlign w:val="center"/>
          </w:tcPr>
          <w:p w14:paraId="62709E57" w14:textId="77777777" w:rsidR="00A77B3E" w:rsidRDefault="002F06C5">
            <w:pPr>
              <w:pStyle w:val="AppendixFinancialTableGroupFooter"/>
              <w:keepNext/>
              <w:keepLines/>
            </w:pPr>
            <w:r>
              <w:t>Total Revenue</w:t>
            </w:r>
          </w:p>
        </w:tc>
        <w:tc>
          <w:tcPr>
            <w:tcW w:w="997" w:type="dxa"/>
            <w:tcBorders>
              <w:top w:val="none" w:sz="0" w:space="0" w:color="000000"/>
              <w:left w:val="none" w:sz="0" w:space="0" w:color="000000"/>
              <w:bottom w:val="none" w:sz="0" w:space="0" w:color="000000"/>
              <w:right w:val="none" w:sz="0" w:space="0" w:color="000000"/>
            </w:tcBorders>
            <w:shd w:val="clear" w:color="auto" w:fill="F3F3F3"/>
            <w:noWrap/>
            <w:tcMar>
              <w:top w:w="60" w:type="dxa"/>
              <w:left w:w="60" w:type="dxa"/>
              <w:bottom w:w="60" w:type="dxa"/>
              <w:right w:w="60" w:type="dxa"/>
            </w:tcMar>
            <w:vAlign w:val="center"/>
          </w:tcPr>
          <w:p w14:paraId="157766F8" w14:textId="77777777" w:rsidR="00A77B3E" w:rsidRDefault="002F06C5">
            <w:pPr>
              <w:pStyle w:val="AppendixFinancialTableGroupFooter"/>
              <w:keepNext/>
              <w:keepLines/>
              <w:jc w:val="right"/>
            </w:pPr>
            <w:r>
              <w:t>$121,455</w:t>
            </w:r>
          </w:p>
        </w:tc>
        <w:tc>
          <w:tcPr>
            <w:tcW w:w="997" w:type="dxa"/>
            <w:tcBorders>
              <w:top w:val="none" w:sz="0" w:space="0" w:color="000000"/>
              <w:left w:val="none" w:sz="0" w:space="0" w:color="000000"/>
              <w:bottom w:val="none" w:sz="0" w:space="0" w:color="000000"/>
              <w:right w:val="none" w:sz="0" w:space="0" w:color="000000"/>
            </w:tcBorders>
            <w:shd w:val="clear" w:color="auto" w:fill="F3F3F3"/>
            <w:noWrap/>
            <w:tcMar>
              <w:top w:w="60" w:type="dxa"/>
              <w:left w:w="60" w:type="dxa"/>
              <w:bottom w:w="60" w:type="dxa"/>
              <w:right w:w="60" w:type="dxa"/>
            </w:tcMar>
            <w:vAlign w:val="center"/>
          </w:tcPr>
          <w:p w14:paraId="20B5F922" w14:textId="77777777" w:rsidR="00A77B3E" w:rsidRDefault="002F06C5">
            <w:pPr>
              <w:pStyle w:val="AppendixFinancialTableGroupFooter"/>
              <w:keepNext/>
              <w:keepLines/>
              <w:jc w:val="right"/>
            </w:pPr>
            <w:r>
              <w:t>$142,655</w:t>
            </w:r>
          </w:p>
        </w:tc>
        <w:tc>
          <w:tcPr>
            <w:tcW w:w="997" w:type="dxa"/>
            <w:tcBorders>
              <w:top w:val="none" w:sz="0" w:space="0" w:color="000000"/>
              <w:left w:val="none" w:sz="0" w:space="0" w:color="000000"/>
              <w:bottom w:val="none" w:sz="0" w:space="0" w:color="000000"/>
              <w:right w:val="none" w:sz="0" w:space="0" w:color="000000"/>
            </w:tcBorders>
            <w:shd w:val="clear" w:color="auto" w:fill="F3F3F3"/>
            <w:noWrap/>
            <w:tcMar>
              <w:top w:w="60" w:type="dxa"/>
              <w:left w:w="60" w:type="dxa"/>
              <w:bottom w:w="60" w:type="dxa"/>
              <w:right w:w="60" w:type="dxa"/>
            </w:tcMar>
            <w:vAlign w:val="center"/>
          </w:tcPr>
          <w:p w14:paraId="00235A4F" w14:textId="77777777" w:rsidR="00A77B3E" w:rsidRDefault="002F06C5">
            <w:pPr>
              <w:pStyle w:val="AppendixFinancialTableGroupFooter"/>
              <w:keepNext/>
              <w:keepLines/>
              <w:jc w:val="right"/>
            </w:pPr>
            <w:r>
              <w:t>$163,714</w:t>
            </w:r>
          </w:p>
        </w:tc>
        <w:tc>
          <w:tcPr>
            <w:tcW w:w="997" w:type="dxa"/>
            <w:tcBorders>
              <w:top w:val="none" w:sz="0" w:space="0" w:color="000000"/>
              <w:left w:val="none" w:sz="0" w:space="0" w:color="000000"/>
              <w:bottom w:val="none" w:sz="0" w:space="0" w:color="000000"/>
              <w:right w:val="none" w:sz="0" w:space="0" w:color="000000"/>
            </w:tcBorders>
            <w:shd w:val="clear" w:color="auto" w:fill="F3F3F3"/>
            <w:noWrap/>
            <w:tcMar>
              <w:top w:w="60" w:type="dxa"/>
              <w:left w:w="60" w:type="dxa"/>
              <w:bottom w:w="60" w:type="dxa"/>
              <w:right w:w="60" w:type="dxa"/>
            </w:tcMar>
            <w:vAlign w:val="center"/>
          </w:tcPr>
          <w:p w14:paraId="674C2AB7" w14:textId="77777777" w:rsidR="00A77B3E" w:rsidRDefault="002F06C5">
            <w:pPr>
              <w:pStyle w:val="AppendixFinancialTableGroupFooter"/>
              <w:keepNext/>
              <w:keepLines/>
              <w:jc w:val="right"/>
            </w:pPr>
            <w:r>
              <w:t>$184,625</w:t>
            </w:r>
          </w:p>
        </w:tc>
        <w:tc>
          <w:tcPr>
            <w:tcW w:w="997" w:type="dxa"/>
            <w:tcBorders>
              <w:top w:val="none" w:sz="0" w:space="0" w:color="000000"/>
              <w:left w:val="none" w:sz="0" w:space="0" w:color="000000"/>
              <w:bottom w:val="none" w:sz="0" w:space="0" w:color="000000"/>
              <w:right w:val="none" w:sz="0" w:space="0" w:color="000000"/>
            </w:tcBorders>
            <w:shd w:val="clear" w:color="auto" w:fill="F3F3F3"/>
            <w:noWrap/>
            <w:tcMar>
              <w:top w:w="60" w:type="dxa"/>
              <w:left w:w="60" w:type="dxa"/>
              <w:bottom w:w="60" w:type="dxa"/>
              <w:right w:w="60" w:type="dxa"/>
            </w:tcMar>
            <w:vAlign w:val="center"/>
          </w:tcPr>
          <w:p w14:paraId="700F9A27" w14:textId="77777777" w:rsidR="00A77B3E" w:rsidRDefault="002F06C5">
            <w:pPr>
              <w:pStyle w:val="AppendixFinancialTableGroupFooter"/>
              <w:keepNext/>
              <w:keepLines/>
              <w:jc w:val="right"/>
            </w:pPr>
            <w:r>
              <w:t>$205,396</w:t>
            </w:r>
          </w:p>
        </w:tc>
        <w:tc>
          <w:tcPr>
            <w:tcW w:w="997" w:type="dxa"/>
            <w:tcBorders>
              <w:top w:val="none" w:sz="0" w:space="0" w:color="000000"/>
              <w:left w:val="none" w:sz="0" w:space="0" w:color="000000"/>
              <w:bottom w:val="none" w:sz="0" w:space="0" w:color="000000"/>
              <w:right w:val="none" w:sz="0" w:space="0" w:color="000000"/>
            </w:tcBorders>
            <w:shd w:val="clear" w:color="auto" w:fill="F3F3F3"/>
            <w:noWrap/>
            <w:tcMar>
              <w:top w:w="60" w:type="dxa"/>
              <w:left w:w="60" w:type="dxa"/>
              <w:bottom w:w="60" w:type="dxa"/>
              <w:right w:w="60" w:type="dxa"/>
            </w:tcMar>
            <w:vAlign w:val="center"/>
          </w:tcPr>
          <w:p w14:paraId="2199B312" w14:textId="77777777" w:rsidR="00A77B3E" w:rsidRDefault="002F06C5">
            <w:pPr>
              <w:pStyle w:val="AppendixFinancialTableGroupFooter"/>
              <w:keepNext/>
              <w:keepLines/>
              <w:jc w:val="right"/>
            </w:pPr>
            <w:r>
              <w:t>$226,030</w:t>
            </w:r>
          </w:p>
        </w:tc>
        <w:tc>
          <w:tcPr>
            <w:tcW w:w="997" w:type="dxa"/>
            <w:tcBorders>
              <w:top w:val="none" w:sz="0" w:space="0" w:color="000000"/>
              <w:left w:val="none" w:sz="0" w:space="0" w:color="000000"/>
              <w:bottom w:val="none" w:sz="0" w:space="0" w:color="000000"/>
              <w:right w:val="none" w:sz="0" w:space="0" w:color="000000"/>
            </w:tcBorders>
            <w:shd w:val="clear" w:color="auto" w:fill="F3F3F3"/>
            <w:noWrap/>
            <w:tcMar>
              <w:top w:w="60" w:type="dxa"/>
              <w:left w:w="60" w:type="dxa"/>
              <w:bottom w:w="60" w:type="dxa"/>
              <w:right w:w="60" w:type="dxa"/>
            </w:tcMar>
            <w:vAlign w:val="center"/>
          </w:tcPr>
          <w:p w14:paraId="20777868" w14:textId="77777777" w:rsidR="00A77B3E" w:rsidRDefault="002F06C5">
            <w:pPr>
              <w:pStyle w:val="AppendixFinancialTableGroupFooter"/>
              <w:keepNext/>
              <w:keepLines/>
              <w:jc w:val="right"/>
            </w:pPr>
            <w:r>
              <w:t>$246,533</w:t>
            </w:r>
          </w:p>
        </w:tc>
        <w:tc>
          <w:tcPr>
            <w:tcW w:w="997" w:type="dxa"/>
            <w:tcBorders>
              <w:top w:val="none" w:sz="0" w:space="0" w:color="000000"/>
              <w:left w:val="none" w:sz="0" w:space="0" w:color="000000"/>
              <w:bottom w:val="none" w:sz="0" w:space="0" w:color="000000"/>
              <w:right w:val="none" w:sz="0" w:space="0" w:color="000000"/>
            </w:tcBorders>
            <w:shd w:val="clear" w:color="auto" w:fill="F3F3F3"/>
            <w:noWrap/>
            <w:tcMar>
              <w:top w:w="60" w:type="dxa"/>
              <w:left w:w="60" w:type="dxa"/>
              <w:bottom w:w="60" w:type="dxa"/>
              <w:right w:w="60" w:type="dxa"/>
            </w:tcMar>
            <w:vAlign w:val="center"/>
          </w:tcPr>
          <w:p w14:paraId="2252F078" w14:textId="77777777" w:rsidR="00A77B3E" w:rsidRDefault="002F06C5">
            <w:pPr>
              <w:pStyle w:val="AppendixFinancialTableGroupFooter"/>
              <w:keepNext/>
              <w:keepLines/>
              <w:jc w:val="right"/>
            </w:pPr>
            <w:r>
              <w:t>$266,907</w:t>
            </w:r>
          </w:p>
        </w:tc>
        <w:tc>
          <w:tcPr>
            <w:tcW w:w="997" w:type="dxa"/>
            <w:tcBorders>
              <w:top w:val="none" w:sz="0" w:space="0" w:color="000000"/>
              <w:left w:val="none" w:sz="0" w:space="0" w:color="000000"/>
              <w:bottom w:val="none" w:sz="0" w:space="0" w:color="000000"/>
              <w:right w:val="none" w:sz="0" w:space="0" w:color="000000"/>
            </w:tcBorders>
            <w:shd w:val="clear" w:color="auto" w:fill="F3F3F3"/>
            <w:noWrap/>
            <w:tcMar>
              <w:top w:w="60" w:type="dxa"/>
              <w:left w:w="60" w:type="dxa"/>
              <w:bottom w:w="60" w:type="dxa"/>
              <w:right w:w="60" w:type="dxa"/>
            </w:tcMar>
            <w:vAlign w:val="center"/>
          </w:tcPr>
          <w:p w14:paraId="62DFF865" w14:textId="77777777" w:rsidR="00A77B3E" w:rsidRDefault="002F06C5">
            <w:pPr>
              <w:pStyle w:val="AppendixFinancialTableGroupFooter"/>
              <w:keepNext/>
              <w:keepLines/>
              <w:jc w:val="right"/>
            </w:pPr>
            <w:r>
              <w:t>$287,156</w:t>
            </w:r>
          </w:p>
        </w:tc>
        <w:tc>
          <w:tcPr>
            <w:tcW w:w="997" w:type="dxa"/>
            <w:tcBorders>
              <w:top w:val="none" w:sz="0" w:space="0" w:color="000000"/>
              <w:left w:val="none" w:sz="0" w:space="0" w:color="000000"/>
              <w:bottom w:val="none" w:sz="0" w:space="0" w:color="000000"/>
              <w:right w:val="none" w:sz="0" w:space="0" w:color="000000"/>
            </w:tcBorders>
            <w:shd w:val="clear" w:color="auto" w:fill="F3F3F3"/>
            <w:noWrap/>
            <w:tcMar>
              <w:top w:w="60" w:type="dxa"/>
              <w:left w:w="60" w:type="dxa"/>
              <w:bottom w:w="60" w:type="dxa"/>
              <w:right w:w="60" w:type="dxa"/>
            </w:tcMar>
            <w:vAlign w:val="center"/>
          </w:tcPr>
          <w:p w14:paraId="45491B80" w14:textId="77777777" w:rsidR="00A77B3E" w:rsidRDefault="002F06C5">
            <w:pPr>
              <w:pStyle w:val="AppendixFinancialTableGroupFooter"/>
              <w:keepNext/>
              <w:keepLines/>
              <w:jc w:val="right"/>
            </w:pPr>
            <w:r>
              <w:t>$307,285</w:t>
            </w:r>
          </w:p>
        </w:tc>
        <w:tc>
          <w:tcPr>
            <w:tcW w:w="997" w:type="dxa"/>
            <w:tcBorders>
              <w:top w:val="none" w:sz="0" w:space="0" w:color="000000"/>
              <w:left w:val="none" w:sz="0" w:space="0" w:color="000000"/>
              <w:bottom w:val="none" w:sz="0" w:space="0" w:color="000000"/>
              <w:right w:val="none" w:sz="0" w:space="0" w:color="000000"/>
            </w:tcBorders>
            <w:shd w:val="clear" w:color="auto" w:fill="F3F3F3"/>
            <w:noWrap/>
            <w:tcMar>
              <w:top w:w="60" w:type="dxa"/>
              <w:left w:w="60" w:type="dxa"/>
              <w:bottom w:w="60" w:type="dxa"/>
              <w:right w:w="60" w:type="dxa"/>
            </w:tcMar>
            <w:vAlign w:val="center"/>
          </w:tcPr>
          <w:p w14:paraId="20B0CB0E" w14:textId="77777777" w:rsidR="00A77B3E" w:rsidRDefault="002F06C5">
            <w:pPr>
              <w:pStyle w:val="AppendixFinancialTableGroupFooter"/>
              <w:keepNext/>
              <w:keepLines/>
              <w:jc w:val="right"/>
            </w:pPr>
            <w:r>
              <w:t>$327,297</w:t>
            </w:r>
          </w:p>
        </w:tc>
        <w:tc>
          <w:tcPr>
            <w:tcW w:w="997" w:type="dxa"/>
            <w:tcBorders>
              <w:top w:val="none" w:sz="0" w:space="0" w:color="000000"/>
              <w:left w:val="none" w:sz="0" w:space="0" w:color="000000"/>
              <w:bottom w:val="none" w:sz="0" w:space="0" w:color="000000"/>
              <w:right w:val="none" w:sz="0" w:space="0" w:color="000000"/>
            </w:tcBorders>
            <w:shd w:val="clear" w:color="auto" w:fill="F3F3F3"/>
            <w:noWrap/>
            <w:tcMar>
              <w:top w:w="60" w:type="dxa"/>
              <w:left w:w="60" w:type="dxa"/>
              <w:bottom w:w="60" w:type="dxa"/>
              <w:right w:w="60" w:type="dxa"/>
            </w:tcMar>
            <w:vAlign w:val="center"/>
          </w:tcPr>
          <w:p w14:paraId="396A8B7D" w14:textId="77777777" w:rsidR="00A77B3E" w:rsidRDefault="002F06C5">
            <w:pPr>
              <w:pStyle w:val="AppendixFinancialTableGroupFooter"/>
              <w:keepNext/>
              <w:keepLines/>
              <w:jc w:val="right"/>
            </w:pPr>
            <w:r>
              <w:t>$347,197</w:t>
            </w:r>
          </w:p>
        </w:tc>
      </w:tr>
      <w:tr w:rsidR="00A6365A" w14:paraId="5256158A" w14:textId="77777777">
        <w:trPr>
          <w:cantSplit/>
          <w:trHeight w:hRule="exact" w:val="20"/>
          <w:jc w:val="center"/>
        </w:trPr>
        <w:tc>
          <w:tcPr>
            <w:tcW w:w="997" w:type="dxa"/>
            <w:tcBorders>
              <w:top w:val="none" w:sz="0" w:space="0" w:color="000000"/>
              <w:left w:val="none" w:sz="0" w:space="0" w:color="000000"/>
              <w:bottom w:val="none" w:sz="0" w:space="0" w:color="000000"/>
              <w:right w:val="none" w:sz="0" w:space="0" w:color="000000"/>
            </w:tcBorders>
            <w:shd w:val="clear" w:color="auto" w:fill="auto"/>
            <w:tcMar>
              <w:top w:w="60" w:type="dxa"/>
              <w:left w:w="60" w:type="dxa"/>
              <w:bottom w:w="60" w:type="dxa"/>
              <w:right w:w="60" w:type="dxa"/>
            </w:tcMar>
            <w:vAlign w:val="center"/>
          </w:tcPr>
          <w:p w14:paraId="15AF070C" w14:textId="77777777" w:rsidR="00A77B3E" w:rsidRDefault="00A77B3E">
            <w:pPr>
              <w:pStyle w:val="AppendixFinancialTableSpacer"/>
              <w:keepNext/>
              <w:keepLines/>
            </w:pPr>
          </w:p>
        </w:tc>
        <w:tc>
          <w:tcPr>
            <w:tcW w:w="997"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76AE2535" w14:textId="77777777" w:rsidR="00A77B3E" w:rsidRDefault="00A77B3E">
            <w:pPr>
              <w:pStyle w:val="AppendixFinancialTableSpacer"/>
              <w:keepNext/>
              <w:keepLines/>
              <w:jc w:val="right"/>
            </w:pPr>
          </w:p>
        </w:tc>
        <w:tc>
          <w:tcPr>
            <w:tcW w:w="997"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11D657E5" w14:textId="77777777" w:rsidR="00A77B3E" w:rsidRDefault="00A77B3E">
            <w:pPr>
              <w:pStyle w:val="AppendixFinancialTableSpacer"/>
              <w:keepNext/>
              <w:keepLines/>
              <w:jc w:val="right"/>
            </w:pPr>
          </w:p>
        </w:tc>
        <w:tc>
          <w:tcPr>
            <w:tcW w:w="997"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66F6A68F" w14:textId="77777777" w:rsidR="00A77B3E" w:rsidRDefault="00A77B3E">
            <w:pPr>
              <w:pStyle w:val="AppendixFinancialTableSpacer"/>
              <w:keepNext/>
              <w:keepLines/>
              <w:jc w:val="right"/>
            </w:pPr>
          </w:p>
        </w:tc>
        <w:tc>
          <w:tcPr>
            <w:tcW w:w="997"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1F60A8E6" w14:textId="77777777" w:rsidR="00A77B3E" w:rsidRDefault="00A77B3E">
            <w:pPr>
              <w:pStyle w:val="AppendixFinancialTableSpacer"/>
              <w:keepNext/>
              <w:keepLines/>
              <w:jc w:val="right"/>
            </w:pPr>
          </w:p>
        </w:tc>
        <w:tc>
          <w:tcPr>
            <w:tcW w:w="997"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5A3C3713" w14:textId="77777777" w:rsidR="00A77B3E" w:rsidRDefault="00A77B3E">
            <w:pPr>
              <w:pStyle w:val="AppendixFinancialTableSpacer"/>
              <w:keepNext/>
              <w:keepLines/>
              <w:jc w:val="right"/>
            </w:pPr>
          </w:p>
        </w:tc>
        <w:tc>
          <w:tcPr>
            <w:tcW w:w="997"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5319C498" w14:textId="77777777" w:rsidR="00A77B3E" w:rsidRDefault="00A77B3E">
            <w:pPr>
              <w:pStyle w:val="AppendixFinancialTableSpacer"/>
              <w:keepNext/>
              <w:keepLines/>
              <w:jc w:val="right"/>
            </w:pPr>
          </w:p>
        </w:tc>
        <w:tc>
          <w:tcPr>
            <w:tcW w:w="997"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1E97DC41" w14:textId="77777777" w:rsidR="00A77B3E" w:rsidRDefault="00A77B3E">
            <w:pPr>
              <w:pStyle w:val="AppendixFinancialTableSpacer"/>
              <w:keepNext/>
              <w:keepLines/>
              <w:jc w:val="right"/>
            </w:pPr>
          </w:p>
        </w:tc>
        <w:tc>
          <w:tcPr>
            <w:tcW w:w="997"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42E965B5" w14:textId="77777777" w:rsidR="00A77B3E" w:rsidRDefault="00A77B3E">
            <w:pPr>
              <w:pStyle w:val="AppendixFinancialTableSpacer"/>
              <w:keepNext/>
              <w:keepLines/>
              <w:jc w:val="right"/>
            </w:pPr>
          </w:p>
        </w:tc>
        <w:tc>
          <w:tcPr>
            <w:tcW w:w="997"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0EEF9E28" w14:textId="77777777" w:rsidR="00A77B3E" w:rsidRDefault="00A77B3E">
            <w:pPr>
              <w:pStyle w:val="AppendixFinancialTableSpacer"/>
              <w:keepNext/>
              <w:keepLines/>
              <w:jc w:val="right"/>
            </w:pPr>
          </w:p>
        </w:tc>
        <w:tc>
          <w:tcPr>
            <w:tcW w:w="997"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1993305D" w14:textId="77777777" w:rsidR="00A77B3E" w:rsidRDefault="00A77B3E">
            <w:pPr>
              <w:pStyle w:val="AppendixFinancialTableSpacer"/>
              <w:keepNext/>
              <w:keepLines/>
              <w:jc w:val="right"/>
            </w:pPr>
          </w:p>
        </w:tc>
        <w:tc>
          <w:tcPr>
            <w:tcW w:w="997"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3EB30C5E" w14:textId="77777777" w:rsidR="00A77B3E" w:rsidRDefault="00A77B3E">
            <w:pPr>
              <w:pStyle w:val="AppendixFinancialTableSpacer"/>
              <w:keepNext/>
              <w:keepLines/>
              <w:jc w:val="right"/>
            </w:pPr>
          </w:p>
        </w:tc>
        <w:tc>
          <w:tcPr>
            <w:tcW w:w="997"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75EE4EE8" w14:textId="77777777" w:rsidR="00A77B3E" w:rsidRDefault="00A77B3E">
            <w:pPr>
              <w:pStyle w:val="AppendixFinancialTableSpacer"/>
              <w:keepNext/>
              <w:keepLines/>
              <w:jc w:val="right"/>
            </w:pPr>
          </w:p>
        </w:tc>
      </w:tr>
      <w:tr w:rsidR="00A6365A" w14:paraId="5070FD7C" w14:textId="77777777">
        <w:trPr>
          <w:cantSplit/>
          <w:jc w:val="center"/>
        </w:trPr>
        <w:tc>
          <w:tcPr>
            <w:tcW w:w="997" w:type="dxa"/>
            <w:tcBorders>
              <w:top w:val="none" w:sz="0" w:space="0" w:color="000000"/>
              <w:left w:val="none" w:sz="0" w:space="0" w:color="000000"/>
              <w:bottom w:val="none" w:sz="0" w:space="0" w:color="000000"/>
              <w:right w:val="none" w:sz="0" w:space="0" w:color="000000"/>
            </w:tcBorders>
            <w:shd w:val="clear" w:color="auto" w:fill="F3F3F3"/>
            <w:tcMar>
              <w:top w:w="60" w:type="dxa"/>
              <w:left w:w="60" w:type="dxa"/>
              <w:bottom w:w="60" w:type="dxa"/>
              <w:right w:w="60" w:type="dxa"/>
            </w:tcMar>
            <w:vAlign w:val="center"/>
          </w:tcPr>
          <w:p w14:paraId="4B852154" w14:textId="77777777" w:rsidR="00A77B3E" w:rsidRDefault="002F06C5">
            <w:pPr>
              <w:pStyle w:val="AppendixFinancialTableGroupFooter"/>
              <w:keepNext/>
              <w:keepLines/>
            </w:pPr>
            <w:r>
              <w:t>Total Direct Costs</w:t>
            </w:r>
          </w:p>
        </w:tc>
        <w:tc>
          <w:tcPr>
            <w:tcW w:w="997" w:type="dxa"/>
            <w:tcBorders>
              <w:top w:val="none" w:sz="0" w:space="0" w:color="000000"/>
              <w:left w:val="none" w:sz="0" w:space="0" w:color="000000"/>
              <w:bottom w:val="none" w:sz="0" w:space="0" w:color="000000"/>
              <w:right w:val="none" w:sz="0" w:space="0" w:color="000000"/>
            </w:tcBorders>
            <w:shd w:val="clear" w:color="auto" w:fill="F3F3F3"/>
            <w:noWrap/>
            <w:tcMar>
              <w:top w:w="60" w:type="dxa"/>
              <w:left w:w="60" w:type="dxa"/>
              <w:bottom w:w="60" w:type="dxa"/>
              <w:right w:w="60" w:type="dxa"/>
            </w:tcMar>
            <w:vAlign w:val="center"/>
          </w:tcPr>
          <w:p w14:paraId="4D5C7752" w14:textId="77777777" w:rsidR="00A77B3E" w:rsidRDefault="00A77B3E">
            <w:pPr>
              <w:pStyle w:val="AppendixFinancialTableGroupFooter"/>
              <w:keepNext/>
              <w:keepLines/>
              <w:jc w:val="right"/>
            </w:pPr>
          </w:p>
        </w:tc>
        <w:tc>
          <w:tcPr>
            <w:tcW w:w="997" w:type="dxa"/>
            <w:tcBorders>
              <w:top w:val="none" w:sz="0" w:space="0" w:color="000000"/>
              <w:left w:val="none" w:sz="0" w:space="0" w:color="000000"/>
              <w:bottom w:val="none" w:sz="0" w:space="0" w:color="000000"/>
              <w:right w:val="none" w:sz="0" w:space="0" w:color="000000"/>
            </w:tcBorders>
            <w:shd w:val="clear" w:color="auto" w:fill="F3F3F3"/>
            <w:noWrap/>
            <w:tcMar>
              <w:top w:w="60" w:type="dxa"/>
              <w:left w:w="60" w:type="dxa"/>
              <w:bottom w:w="60" w:type="dxa"/>
              <w:right w:w="60" w:type="dxa"/>
            </w:tcMar>
            <w:vAlign w:val="center"/>
          </w:tcPr>
          <w:p w14:paraId="6F5A5C87" w14:textId="77777777" w:rsidR="00A77B3E" w:rsidRDefault="00A77B3E">
            <w:pPr>
              <w:pStyle w:val="AppendixFinancialTableGroupFooter"/>
              <w:keepNext/>
              <w:keepLines/>
              <w:jc w:val="right"/>
            </w:pPr>
          </w:p>
        </w:tc>
        <w:tc>
          <w:tcPr>
            <w:tcW w:w="997" w:type="dxa"/>
            <w:tcBorders>
              <w:top w:val="none" w:sz="0" w:space="0" w:color="000000"/>
              <w:left w:val="none" w:sz="0" w:space="0" w:color="000000"/>
              <w:bottom w:val="none" w:sz="0" w:space="0" w:color="000000"/>
              <w:right w:val="none" w:sz="0" w:space="0" w:color="000000"/>
            </w:tcBorders>
            <w:shd w:val="clear" w:color="auto" w:fill="F3F3F3"/>
            <w:noWrap/>
            <w:tcMar>
              <w:top w:w="60" w:type="dxa"/>
              <w:left w:w="60" w:type="dxa"/>
              <w:bottom w:w="60" w:type="dxa"/>
              <w:right w:w="60" w:type="dxa"/>
            </w:tcMar>
            <w:vAlign w:val="center"/>
          </w:tcPr>
          <w:p w14:paraId="789C9BC7" w14:textId="77777777" w:rsidR="00A77B3E" w:rsidRDefault="00A77B3E">
            <w:pPr>
              <w:pStyle w:val="AppendixFinancialTableGroupFooter"/>
              <w:keepNext/>
              <w:keepLines/>
              <w:jc w:val="right"/>
            </w:pPr>
          </w:p>
        </w:tc>
        <w:tc>
          <w:tcPr>
            <w:tcW w:w="997" w:type="dxa"/>
            <w:tcBorders>
              <w:top w:val="none" w:sz="0" w:space="0" w:color="000000"/>
              <w:left w:val="none" w:sz="0" w:space="0" w:color="000000"/>
              <w:bottom w:val="none" w:sz="0" w:space="0" w:color="000000"/>
              <w:right w:val="none" w:sz="0" w:space="0" w:color="000000"/>
            </w:tcBorders>
            <w:shd w:val="clear" w:color="auto" w:fill="F3F3F3"/>
            <w:noWrap/>
            <w:tcMar>
              <w:top w:w="60" w:type="dxa"/>
              <w:left w:w="60" w:type="dxa"/>
              <w:bottom w:w="60" w:type="dxa"/>
              <w:right w:w="60" w:type="dxa"/>
            </w:tcMar>
            <w:vAlign w:val="center"/>
          </w:tcPr>
          <w:p w14:paraId="2B11217F" w14:textId="77777777" w:rsidR="00A77B3E" w:rsidRDefault="00A77B3E">
            <w:pPr>
              <w:pStyle w:val="AppendixFinancialTableGroupFooter"/>
              <w:keepNext/>
              <w:keepLines/>
              <w:jc w:val="right"/>
            </w:pPr>
          </w:p>
        </w:tc>
        <w:tc>
          <w:tcPr>
            <w:tcW w:w="997" w:type="dxa"/>
            <w:tcBorders>
              <w:top w:val="none" w:sz="0" w:space="0" w:color="000000"/>
              <w:left w:val="none" w:sz="0" w:space="0" w:color="000000"/>
              <w:bottom w:val="none" w:sz="0" w:space="0" w:color="000000"/>
              <w:right w:val="none" w:sz="0" w:space="0" w:color="000000"/>
            </w:tcBorders>
            <w:shd w:val="clear" w:color="auto" w:fill="F3F3F3"/>
            <w:noWrap/>
            <w:tcMar>
              <w:top w:w="60" w:type="dxa"/>
              <w:left w:w="60" w:type="dxa"/>
              <w:bottom w:w="60" w:type="dxa"/>
              <w:right w:w="60" w:type="dxa"/>
            </w:tcMar>
            <w:vAlign w:val="center"/>
          </w:tcPr>
          <w:p w14:paraId="4B3ED6E2" w14:textId="77777777" w:rsidR="00A77B3E" w:rsidRDefault="00A77B3E">
            <w:pPr>
              <w:pStyle w:val="AppendixFinancialTableGroupFooter"/>
              <w:keepNext/>
              <w:keepLines/>
              <w:jc w:val="right"/>
            </w:pPr>
          </w:p>
        </w:tc>
        <w:tc>
          <w:tcPr>
            <w:tcW w:w="997" w:type="dxa"/>
            <w:tcBorders>
              <w:top w:val="none" w:sz="0" w:space="0" w:color="000000"/>
              <w:left w:val="none" w:sz="0" w:space="0" w:color="000000"/>
              <w:bottom w:val="none" w:sz="0" w:space="0" w:color="000000"/>
              <w:right w:val="none" w:sz="0" w:space="0" w:color="000000"/>
            </w:tcBorders>
            <w:shd w:val="clear" w:color="auto" w:fill="F3F3F3"/>
            <w:noWrap/>
            <w:tcMar>
              <w:top w:w="60" w:type="dxa"/>
              <w:left w:w="60" w:type="dxa"/>
              <w:bottom w:w="60" w:type="dxa"/>
              <w:right w:w="60" w:type="dxa"/>
            </w:tcMar>
            <w:vAlign w:val="center"/>
          </w:tcPr>
          <w:p w14:paraId="44C67C76" w14:textId="77777777" w:rsidR="00A77B3E" w:rsidRDefault="00A77B3E">
            <w:pPr>
              <w:pStyle w:val="AppendixFinancialTableGroupFooter"/>
              <w:keepNext/>
              <w:keepLines/>
              <w:jc w:val="right"/>
            </w:pPr>
          </w:p>
        </w:tc>
        <w:tc>
          <w:tcPr>
            <w:tcW w:w="997" w:type="dxa"/>
            <w:tcBorders>
              <w:top w:val="none" w:sz="0" w:space="0" w:color="000000"/>
              <w:left w:val="none" w:sz="0" w:space="0" w:color="000000"/>
              <w:bottom w:val="none" w:sz="0" w:space="0" w:color="000000"/>
              <w:right w:val="none" w:sz="0" w:space="0" w:color="000000"/>
            </w:tcBorders>
            <w:shd w:val="clear" w:color="auto" w:fill="F3F3F3"/>
            <w:noWrap/>
            <w:tcMar>
              <w:top w:w="60" w:type="dxa"/>
              <w:left w:w="60" w:type="dxa"/>
              <w:bottom w:w="60" w:type="dxa"/>
              <w:right w:w="60" w:type="dxa"/>
            </w:tcMar>
            <w:vAlign w:val="center"/>
          </w:tcPr>
          <w:p w14:paraId="0DA184FA" w14:textId="77777777" w:rsidR="00A77B3E" w:rsidRDefault="00A77B3E">
            <w:pPr>
              <w:pStyle w:val="AppendixFinancialTableGroupFooter"/>
              <w:keepNext/>
              <w:keepLines/>
              <w:jc w:val="right"/>
            </w:pPr>
          </w:p>
        </w:tc>
        <w:tc>
          <w:tcPr>
            <w:tcW w:w="997" w:type="dxa"/>
            <w:tcBorders>
              <w:top w:val="none" w:sz="0" w:space="0" w:color="000000"/>
              <w:left w:val="none" w:sz="0" w:space="0" w:color="000000"/>
              <w:bottom w:val="none" w:sz="0" w:space="0" w:color="000000"/>
              <w:right w:val="none" w:sz="0" w:space="0" w:color="000000"/>
            </w:tcBorders>
            <w:shd w:val="clear" w:color="auto" w:fill="F3F3F3"/>
            <w:noWrap/>
            <w:tcMar>
              <w:top w:w="60" w:type="dxa"/>
              <w:left w:w="60" w:type="dxa"/>
              <w:bottom w:w="60" w:type="dxa"/>
              <w:right w:w="60" w:type="dxa"/>
            </w:tcMar>
            <w:vAlign w:val="center"/>
          </w:tcPr>
          <w:p w14:paraId="08771097" w14:textId="77777777" w:rsidR="00A77B3E" w:rsidRDefault="00A77B3E">
            <w:pPr>
              <w:pStyle w:val="AppendixFinancialTableGroupFooter"/>
              <w:keepNext/>
              <w:keepLines/>
              <w:jc w:val="right"/>
            </w:pPr>
          </w:p>
        </w:tc>
        <w:tc>
          <w:tcPr>
            <w:tcW w:w="997" w:type="dxa"/>
            <w:tcBorders>
              <w:top w:val="none" w:sz="0" w:space="0" w:color="000000"/>
              <w:left w:val="none" w:sz="0" w:space="0" w:color="000000"/>
              <w:bottom w:val="none" w:sz="0" w:space="0" w:color="000000"/>
              <w:right w:val="none" w:sz="0" w:space="0" w:color="000000"/>
            </w:tcBorders>
            <w:shd w:val="clear" w:color="auto" w:fill="F3F3F3"/>
            <w:noWrap/>
            <w:tcMar>
              <w:top w:w="60" w:type="dxa"/>
              <w:left w:w="60" w:type="dxa"/>
              <w:bottom w:w="60" w:type="dxa"/>
              <w:right w:w="60" w:type="dxa"/>
            </w:tcMar>
            <w:vAlign w:val="center"/>
          </w:tcPr>
          <w:p w14:paraId="5AC412F2" w14:textId="77777777" w:rsidR="00A77B3E" w:rsidRDefault="00A77B3E">
            <w:pPr>
              <w:pStyle w:val="AppendixFinancialTableGroupFooter"/>
              <w:keepNext/>
              <w:keepLines/>
              <w:jc w:val="right"/>
            </w:pPr>
          </w:p>
        </w:tc>
        <w:tc>
          <w:tcPr>
            <w:tcW w:w="997" w:type="dxa"/>
            <w:tcBorders>
              <w:top w:val="none" w:sz="0" w:space="0" w:color="000000"/>
              <w:left w:val="none" w:sz="0" w:space="0" w:color="000000"/>
              <w:bottom w:val="none" w:sz="0" w:space="0" w:color="000000"/>
              <w:right w:val="none" w:sz="0" w:space="0" w:color="000000"/>
            </w:tcBorders>
            <w:shd w:val="clear" w:color="auto" w:fill="F3F3F3"/>
            <w:noWrap/>
            <w:tcMar>
              <w:top w:w="60" w:type="dxa"/>
              <w:left w:w="60" w:type="dxa"/>
              <w:bottom w:w="60" w:type="dxa"/>
              <w:right w:w="60" w:type="dxa"/>
            </w:tcMar>
            <w:vAlign w:val="center"/>
          </w:tcPr>
          <w:p w14:paraId="2F17C08E" w14:textId="77777777" w:rsidR="00A77B3E" w:rsidRDefault="00A77B3E">
            <w:pPr>
              <w:pStyle w:val="AppendixFinancialTableGroupFooter"/>
              <w:keepNext/>
              <w:keepLines/>
              <w:jc w:val="right"/>
            </w:pPr>
          </w:p>
        </w:tc>
        <w:tc>
          <w:tcPr>
            <w:tcW w:w="997" w:type="dxa"/>
            <w:tcBorders>
              <w:top w:val="none" w:sz="0" w:space="0" w:color="000000"/>
              <w:left w:val="none" w:sz="0" w:space="0" w:color="000000"/>
              <w:bottom w:val="none" w:sz="0" w:space="0" w:color="000000"/>
              <w:right w:val="none" w:sz="0" w:space="0" w:color="000000"/>
            </w:tcBorders>
            <w:shd w:val="clear" w:color="auto" w:fill="F3F3F3"/>
            <w:noWrap/>
            <w:tcMar>
              <w:top w:w="60" w:type="dxa"/>
              <w:left w:w="60" w:type="dxa"/>
              <w:bottom w:w="60" w:type="dxa"/>
              <w:right w:w="60" w:type="dxa"/>
            </w:tcMar>
            <w:vAlign w:val="center"/>
          </w:tcPr>
          <w:p w14:paraId="3D42DDFB" w14:textId="77777777" w:rsidR="00A77B3E" w:rsidRDefault="00A77B3E">
            <w:pPr>
              <w:pStyle w:val="AppendixFinancialTableGroupFooter"/>
              <w:keepNext/>
              <w:keepLines/>
              <w:jc w:val="right"/>
            </w:pPr>
          </w:p>
        </w:tc>
        <w:tc>
          <w:tcPr>
            <w:tcW w:w="997" w:type="dxa"/>
            <w:tcBorders>
              <w:top w:val="none" w:sz="0" w:space="0" w:color="000000"/>
              <w:left w:val="none" w:sz="0" w:space="0" w:color="000000"/>
              <w:bottom w:val="none" w:sz="0" w:space="0" w:color="000000"/>
              <w:right w:val="none" w:sz="0" w:space="0" w:color="000000"/>
            </w:tcBorders>
            <w:shd w:val="clear" w:color="auto" w:fill="F3F3F3"/>
            <w:noWrap/>
            <w:tcMar>
              <w:top w:w="60" w:type="dxa"/>
              <w:left w:w="60" w:type="dxa"/>
              <w:bottom w:w="60" w:type="dxa"/>
              <w:right w:w="60" w:type="dxa"/>
            </w:tcMar>
            <w:vAlign w:val="center"/>
          </w:tcPr>
          <w:p w14:paraId="494AAA38" w14:textId="77777777" w:rsidR="00A77B3E" w:rsidRDefault="00A77B3E">
            <w:pPr>
              <w:pStyle w:val="AppendixFinancialTableGroupFooter"/>
              <w:keepNext/>
              <w:keepLines/>
              <w:jc w:val="right"/>
            </w:pPr>
          </w:p>
        </w:tc>
      </w:tr>
      <w:tr w:rsidR="00A6365A" w14:paraId="1CA549EC" w14:textId="77777777">
        <w:trPr>
          <w:cantSplit/>
          <w:trHeight w:hRule="exact" w:val="20"/>
          <w:jc w:val="center"/>
        </w:trPr>
        <w:tc>
          <w:tcPr>
            <w:tcW w:w="997" w:type="dxa"/>
            <w:tcBorders>
              <w:top w:val="none" w:sz="0" w:space="0" w:color="000000"/>
              <w:left w:val="none" w:sz="0" w:space="0" w:color="000000"/>
              <w:bottom w:val="none" w:sz="0" w:space="0" w:color="000000"/>
              <w:right w:val="none" w:sz="0" w:space="0" w:color="000000"/>
            </w:tcBorders>
            <w:shd w:val="clear" w:color="auto" w:fill="auto"/>
            <w:tcMar>
              <w:top w:w="60" w:type="dxa"/>
              <w:left w:w="60" w:type="dxa"/>
              <w:bottom w:w="60" w:type="dxa"/>
              <w:right w:w="60" w:type="dxa"/>
            </w:tcMar>
            <w:vAlign w:val="center"/>
          </w:tcPr>
          <w:p w14:paraId="19B96168" w14:textId="77777777" w:rsidR="00A77B3E" w:rsidRDefault="00A77B3E">
            <w:pPr>
              <w:pStyle w:val="AppendixFinancialTableSpacer"/>
              <w:keepNext/>
              <w:keepLines/>
            </w:pPr>
          </w:p>
        </w:tc>
        <w:tc>
          <w:tcPr>
            <w:tcW w:w="997"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77DA80B6" w14:textId="77777777" w:rsidR="00A77B3E" w:rsidRDefault="00A77B3E">
            <w:pPr>
              <w:pStyle w:val="AppendixFinancialTableSpacer"/>
              <w:keepNext/>
              <w:keepLines/>
              <w:jc w:val="right"/>
            </w:pPr>
          </w:p>
        </w:tc>
        <w:tc>
          <w:tcPr>
            <w:tcW w:w="997"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1488AD39" w14:textId="77777777" w:rsidR="00A77B3E" w:rsidRDefault="00A77B3E">
            <w:pPr>
              <w:pStyle w:val="AppendixFinancialTableSpacer"/>
              <w:keepNext/>
              <w:keepLines/>
              <w:jc w:val="right"/>
            </w:pPr>
          </w:p>
        </w:tc>
        <w:tc>
          <w:tcPr>
            <w:tcW w:w="997"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5A6A14C9" w14:textId="77777777" w:rsidR="00A77B3E" w:rsidRDefault="00A77B3E">
            <w:pPr>
              <w:pStyle w:val="AppendixFinancialTableSpacer"/>
              <w:keepNext/>
              <w:keepLines/>
              <w:jc w:val="right"/>
            </w:pPr>
          </w:p>
        </w:tc>
        <w:tc>
          <w:tcPr>
            <w:tcW w:w="997"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32AC3BE3" w14:textId="77777777" w:rsidR="00A77B3E" w:rsidRDefault="00A77B3E">
            <w:pPr>
              <w:pStyle w:val="AppendixFinancialTableSpacer"/>
              <w:keepNext/>
              <w:keepLines/>
              <w:jc w:val="right"/>
            </w:pPr>
          </w:p>
        </w:tc>
        <w:tc>
          <w:tcPr>
            <w:tcW w:w="997"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14823747" w14:textId="77777777" w:rsidR="00A77B3E" w:rsidRDefault="00A77B3E">
            <w:pPr>
              <w:pStyle w:val="AppendixFinancialTableSpacer"/>
              <w:keepNext/>
              <w:keepLines/>
              <w:jc w:val="right"/>
            </w:pPr>
          </w:p>
        </w:tc>
        <w:tc>
          <w:tcPr>
            <w:tcW w:w="997"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628F6107" w14:textId="77777777" w:rsidR="00A77B3E" w:rsidRDefault="00A77B3E">
            <w:pPr>
              <w:pStyle w:val="AppendixFinancialTableSpacer"/>
              <w:keepNext/>
              <w:keepLines/>
              <w:jc w:val="right"/>
            </w:pPr>
          </w:p>
        </w:tc>
        <w:tc>
          <w:tcPr>
            <w:tcW w:w="997"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318A3943" w14:textId="77777777" w:rsidR="00A77B3E" w:rsidRDefault="00A77B3E">
            <w:pPr>
              <w:pStyle w:val="AppendixFinancialTableSpacer"/>
              <w:keepNext/>
              <w:keepLines/>
              <w:jc w:val="right"/>
            </w:pPr>
          </w:p>
        </w:tc>
        <w:tc>
          <w:tcPr>
            <w:tcW w:w="997"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1EC39283" w14:textId="77777777" w:rsidR="00A77B3E" w:rsidRDefault="00A77B3E">
            <w:pPr>
              <w:pStyle w:val="AppendixFinancialTableSpacer"/>
              <w:keepNext/>
              <w:keepLines/>
              <w:jc w:val="right"/>
            </w:pPr>
          </w:p>
        </w:tc>
        <w:tc>
          <w:tcPr>
            <w:tcW w:w="997"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4FD876E4" w14:textId="77777777" w:rsidR="00A77B3E" w:rsidRDefault="00A77B3E">
            <w:pPr>
              <w:pStyle w:val="AppendixFinancialTableSpacer"/>
              <w:keepNext/>
              <w:keepLines/>
              <w:jc w:val="right"/>
            </w:pPr>
          </w:p>
        </w:tc>
        <w:tc>
          <w:tcPr>
            <w:tcW w:w="997"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3E55F7B9" w14:textId="77777777" w:rsidR="00A77B3E" w:rsidRDefault="00A77B3E">
            <w:pPr>
              <w:pStyle w:val="AppendixFinancialTableSpacer"/>
              <w:keepNext/>
              <w:keepLines/>
              <w:jc w:val="right"/>
            </w:pPr>
          </w:p>
        </w:tc>
        <w:tc>
          <w:tcPr>
            <w:tcW w:w="997"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030D4775" w14:textId="77777777" w:rsidR="00A77B3E" w:rsidRDefault="00A77B3E">
            <w:pPr>
              <w:pStyle w:val="AppendixFinancialTableSpacer"/>
              <w:keepNext/>
              <w:keepLines/>
              <w:jc w:val="right"/>
            </w:pPr>
          </w:p>
        </w:tc>
        <w:tc>
          <w:tcPr>
            <w:tcW w:w="997"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2F7AFF6A" w14:textId="77777777" w:rsidR="00A77B3E" w:rsidRDefault="00A77B3E">
            <w:pPr>
              <w:pStyle w:val="AppendixFinancialTableSpacer"/>
              <w:keepNext/>
              <w:keepLines/>
              <w:jc w:val="right"/>
            </w:pPr>
          </w:p>
        </w:tc>
      </w:tr>
      <w:tr w:rsidR="00A6365A" w14:paraId="5A6394F8" w14:textId="77777777">
        <w:trPr>
          <w:cantSplit/>
          <w:jc w:val="center"/>
        </w:trPr>
        <w:tc>
          <w:tcPr>
            <w:tcW w:w="997" w:type="dxa"/>
            <w:tcBorders>
              <w:top w:val="none" w:sz="0" w:space="0" w:color="000000"/>
              <w:left w:val="none" w:sz="0" w:space="0" w:color="000000"/>
              <w:bottom w:val="none" w:sz="0" w:space="0" w:color="000000"/>
              <w:right w:val="none" w:sz="0" w:space="0" w:color="000000"/>
            </w:tcBorders>
            <w:shd w:val="clear" w:color="auto" w:fill="auto"/>
            <w:tcMar>
              <w:top w:w="60" w:type="dxa"/>
              <w:left w:w="60" w:type="dxa"/>
              <w:bottom w:w="60" w:type="dxa"/>
              <w:right w:w="60" w:type="dxa"/>
            </w:tcMar>
            <w:vAlign w:val="center"/>
          </w:tcPr>
          <w:p w14:paraId="0C11A6FF" w14:textId="77777777" w:rsidR="00A77B3E" w:rsidRDefault="002F06C5">
            <w:pPr>
              <w:pStyle w:val="AppendixFinancialTableItem"/>
              <w:keepNext/>
              <w:keepLines/>
            </w:pPr>
            <w:r>
              <w:t>Gross Margin</w:t>
            </w:r>
          </w:p>
        </w:tc>
        <w:tc>
          <w:tcPr>
            <w:tcW w:w="997"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1C404A53" w14:textId="77777777" w:rsidR="00A77B3E" w:rsidRDefault="002F06C5">
            <w:pPr>
              <w:pStyle w:val="AppendixFinancialTableItem"/>
              <w:keepNext/>
              <w:keepLines/>
              <w:jc w:val="right"/>
            </w:pPr>
            <w:r>
              <w:t>$121,455</w:t>
            </w:r>
          </w:p>
        </w:tc>
        <w:tc>
          <w:tcPr>
            <w:tcW w:w="997"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697002C7" w14:textId="77777777" w:rsidR="00A77B3E" w:rsidRDefault="002F06C5">
            <w:pPr>
              <w:pStyle w:val="AppendixFinancialTableItem"/>
              <w:keepNext/>
              <w:keepLines/>
              <w:jc w:val="right"/>
            </w:pPr>
            <w:r>
              <w:t>$142,656</w:t>
            </w:r>
          </w:p>
        </w:tc>
        <w:tc>
          <w:tcPr>
            <w:tcW w:w="997"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09278814" w14:textId="77777777" w:rsidR="00A77B3E" w:rsidRDefault="002F06C5">
            <w:pPr>
              <w:pStyle w:val="AppendixFinancialTableItem"/>
              <w:keepNext/>
              <w:keepLines/>
              <w:jc w:val="right"/>
            </w:pPr>
            <w:r>
              <w:t>$163,714</w:t>
            </w:r>
          </w:p>
        </w:tc>
        <w:tc>
          <w:tcPr>
            <w:tcW w:w="997"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4C9C1D70" w14:textId="77777777" w:rsidR="00A77B3E" w:rsidRDefault="002F06C5">
            <w:pPr>
              <w:pStyle w:val="AppendixFinancialTableItem"/>
              <w:keepNext/>
              <w:keepLines/>
              <w:jc w:val="right"/>
            </w:pPr>
            <w:r>
              <w:t>$184,625</w:t>
            </w:r>
          </w:p>
        </w:tc>
        <w:tc>
          <w:tcPr>
            <w:tcW w:w="997"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1C22380B" w14:textId="77777777" w:rsidR="00A77B3E" w:rsidRDefault="002F06C5">
            <w:pPr>
              <w:pStyle w:val="AppendixFinancialTableItem"/>
              <w:keepNext/>
              <w:keepLines/>
              <w:jc w:val="right"/>
            </w:pPr>
            <w:r>
              <w:t>$205,396</w:t>
            </w:r>
          </w:p>
        </w:tc>
        <w:tc>
          <w:tcPr>
            <w:tcW w:w="997"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67CCB61E" w14:textId="77777777" w:rsidR="00A77B3E" w:rsidRDefault="002F06C5">
            <w:pPr>
              <w:pStyle w:val="AppendixFinancialTableItem"/>
              <w:keepNext/>
              <w:keepLines/>
              <w:jc w:val="right"/>
            </w:pPr>
            <w:r>
              <w:t>$226,030</w:t>
            </w:r>
          </w:p>
        </w:tc>
        <w:tc>
          <w:tcPr>
            <w:tcW w:w="997"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3373789D" w14:textId="77777777" w:rsidR="00A77B3E" w:rsidRDefault="002F06C5">
            <w:pPr>
              <w:pStyle w:val="AppendixFinancialTableItem"/>
              <w:keepNext/>
              <w:keepLines/>
              <w:jc w:val="right"/>
            </w:pPr>
            <w:r>
              <w:t>$246,533</w:t>
            </w:r>
          </w:p>
        </w:tc>
        <w:tc>
          <w:tcPr>
            <w:tcW w:w="997"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6FE6DF19" w14:textId="77777777" w:rsidR="00A77B3E" w:rsidRDefault="002F06C5">
            <w:pPr>
              <w:pStyle w:val="AppendixFinancialTableItem"/>
              <w:keepNext/>
              <w:keepLines/>
              <w:jc w:val="right"/>
            </w:pPr>
            <w:r>
              <w:t>$266,907</w:t>
            </w:r>
          </w:p>
        </w:tc>
        <w:tc>
          <w:tcPr>
            <w:tcW w:w="997"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0709A78A" w14:textId="77777777" w:rsidR="00A77B3E" w:rsidRDefault="002F06C5">
            <w:pPr>
              <w:pStyle w:val="AppendixFinancialTableItem"/>
              <w:keepNext/>
              <w:keepLines/>
              <w:jc w:val="right"/>
            </w:pPr>
            <w:r>
              <w:t>$287,156</w:t>
            </w:r>
          </w:p>
        </w:tc>
        <w:tc>
          <w:tcPr>
            <w:tcW w:w="997"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186D0A83" w14:textId="77777777" w:rsidR="00A77B3E" w:rsidRDefault="002F06C5">
            <w:pPr>
              <w:pStyle w:val="AppendixFinancialTableItem"/>
              <w:keepNext/>
              <w:keepLines/>
              <w:jc w:val="right"/>
            </w:pPr>
            <w:r>
              <w:t>$307,285</w:t>
            </w:r>
          </w:p>
        </w:tc>
        <w:tc>
          <w:tcPr>
            <w:tcW w:w="997"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2A3911F7" w14:textId="77777777" w:rsidR="00A77B3E" w:rsidRDefault="002F06C5">
            <w:pPr>
              <w:pStyle w:val="AppendixFinancialTableItem"/>
              <w:keepNext/>
              <w:keepLines/>
              <w:jc w:val="right"/>
            </w:pPr>
            <w:r>
              <w:t>$327,297</w:t>
            </w:r>
          </w:p>
        </w:tc>
        <w:tc>
          <w:tcPr>
            <w:tcW w:w="997"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6A730A6B" w14:textId="77777777" w:rsidR="00A77B3E" w:rsidRDefault="002F06C5">
            <w:pPr>
              <w:pStyle w:val="AppendixFinancialTableItem"/>
              <w:keepNext/>
              <w:keepLines/>
              <w:jc w:val="right"/>
            </w:pPr>
            <w:r>
              <w:t>$347,197</w:t>
            </w:r>
          </w:p>
        </w:tc>
      </w:tr>
      <w:tr w:rsidR="00A6365A" w14:paraId="4203F5E6" w14:textId="77777777">
        <w:trPr>
          <w:cantSplit/>
          <w:jc w:val="center"/>
        </w:trPr>
        <w:tc>
          <w:tcPr>
            <w:tcW w:w="997" w:type="dxa"/>
            <w:tcBorders>
              <w:top w:val="none" w:sz="0" w:space="0" w:color="000000"/>
              <w:left w:val="none" w:sz="0" w:space="0" w:color="000000"/>
              <w:bottom w:val="none" w:sz="0" w:space="0" w:color="000000"/>
              <w:right w:val="none" w:sz="0" w:space="0" w:color="000000"/>
            </w:tcBorders>
            <w:shd w:val="clear" w:color="auto" w:fill="F3F3F3"/>
            <w:tcMar>
              <w:top w:w="60" w:type="dxa"/>
              <w:left w:w="60" w:type="dxa"/>
              <w:bottom w:w="60" w:type="dxa"/>
              <w:right w:w="60" w:type="dxa"/>
            </w:tcMar>
            <w:vAlign w:val="center"/>
          </w:tcPr>
          <w:p w14:paraId="3956CFBA" w14:textId="77777777" w:rsidR="00A77B3E" w:rsidRDefault="002F06C5">
            <w:pPr>
              <w:pStyle w:val="AppendixFinancialTableGroupFooter"/>
              <w:keepNext/>
              <w:keepLines/>
            </w:pPr>
            <w:r>
              <w:t>Gross Margin %</w:t>
            </w:r>
          </w:p>
        </w:tc>
        <w:tc>
          <w:tcPr>
            <w:tcW w:w="997" w:type="dxa"/>
            <w:tcBorders>
              <w:top w:val="none" w:sz="0" w:space="0" w:color="000000"/>
              <w:left w:val="none" w:sz="0" w:space="0" w:color="000000"/>
              <w:bottom w:val="none" w:sz="0" w:space="0" w:color="000000"/>
              <w:right w:val="none" w:sz="0" w:space="0" w:color="000000"/>
            </w:tcBorders>
            <w:shd w:val="clear" w:color="auto" w:fill="F3F3F3"/>
            <w:noWrap/>
            <w:tcMar>
              <w:top w:w="60" w:type="dxa"/>
              <w:left w:w="60" w:type="dxa"/>
              <w:bottom w:w="60" w:type="dxa"/>
              <w:right w:w="60" w:type="dxa"/>
            </w:tcMar>
            <w:vAlign w:val="center"/>
          </w:tcPr>
          <w:p w14:paraId="526BE00C" w14:textId="77777777" w:rsidR="00A77B3E" w:rsidRDefault="002F06C5">
            <w:pPr>
              <w:pStyle w:val="AppendixFinancialTableGroupFooter"/>
              <w:keepNext/>
              <w:keepLines/>
              <w:jc w:val="right"/>
            </w:pPr>
            <w:r>
              <w:t>100%</w:t>
            </w:r>
          </w:p>
        </w:tc>
        <w:tc>
          <w:tcPr>
            <w:tcW w:w="997" w:type="dxa"/>
            <w:tcBorders>
              <w:top w:val="none" w:sz="0" w:space="0" w:color="000000"/>
              <w:left w:val="none" w:sz="0" w:space="0" w:color="000000"/>
              <w:bottom w:val="none" w:sz="0" w:space="0" w:color="000000"/>
              <w:right w:val="none" w:sz="0" w:space="0" w:color="000000"/>
            </w:tcBorders>
            <w:shd w:val="clear" w:color="auto" w:fill="F3F3F3"/>
            <w:noWrap/>
            <w:tcMar>
              <w:top w:w="60" w:type="dxa"/>
              <w:left w:w="60" w:type="dxa"/>
              <w:bottom w:w="60" w:type="dxa"/>
              <w:right w:w="60" w:type="dxa"/>
            </w:tcMar>
            <w:vAlign w:val="center"/>
          </w:tcPr>
          <w:p w14:paraId="0F7EFF29" w14:textId="77777777" w:rsidR="00A77B3E" w:rsidRDefault="002F06C5">
            <w:pPr>
              <w:pStyle w:val="AppendixFinancialTableGroupFooter"/>
              <w:keepNext/>
              <w:keepLines/>
              <w:jc w:val="right"/>
            </w:pPr>
            <w:r>
              <w:t>100%</w:t>
            </w:r>
          </w:p>
        </w:tc>
        <w:tc>
          <w:tcPr>
            <w:tcW w:w="997" w:type="dxa"/>
            <w:tcBorders>
              <w:top w:val="none" w:sz="0" w:space="0" w:color="000000"/>
              <w:left w:val="none" w:sz="0" w:space="0" w:color="000000"/>
              <w:bottom w:val="none" w:sz="0" w:space="0" w:color="000000"/>
              <w:right w:val="none" w:sz="0" w:space="0" w:color="000000"/>
            </w:tcBorders>
            <w:shd w:val="clear" w:color="auto" w:fill="F3F3F3"/>
            <w:noWrap/>
            <w:tcMar>
              <w:top w:w="60" w:type="dxa"/>
              <w:left w:w="60" w:type="dxa"/>
              <w:bottom w:w="60" w:type="dxa"/>
              <w:right w:w="60" w:type="dxa"/>
            </w:tcMar>
            <w:vAlign w:val="center"/>
          </w:tcPr>
          <w:p w14:paraId="160F705C" w14:textId="77777777" w:rsidR="00A77B3E" w:rsidRDefault="002F06C5">
            <w:pPr>
              <w:pStyle w:val="AppendixFinancialTableGroupFooter"/>
              <w:keepNext/>
              <w:keepLines/>
              <w:jc w:val="right"/>
            </w:pPr>
            <w:r>
              <w:t>100%</w:t>
            </w:r>
          </w:p>
        </w:tc>
        <w:tc>
          <w:tcPr>
            <w:tcW w:w="997" w:type="dxa"/>
            <w:tcBorders>
              <w:top w:val="none" w:sz="0" w:space="0" w:color="000000"/>
              <w:left w:val="none" w:sz="0" w:space="0" w:color="000000"/>
              <w:bottom w:val="none" w:sz="0" w:space="0" w:color="000000"/>
              <w:right w:val="none" w:sz="0" w:space="0" w:color="000000"/>
            </w:tcBorders>
            <w:shd w:val="clear" w:color="auto" w:fill="F3F3F3"/>
            <w:noWrap/>
            <w:tcMar>
              <w:top w:w="60" w:type="dxa"/>
              <w:left w:w="60" w:type="dxa"/>
              <w:bottom w:w="60" w:type="dxa"/>
              <w:right w:w="60" w:type="dxa"/>
            </w:tcMar>
            <w:vAlign w:val="center"/>
          </w:tcPr>
          <w:p w14:paraId="69563031" w14:textId="77777777" w:rsidR="00A77B3E" w:rsidRDefault="002F06C5">
            <w:pPr>
              <w:pStyle w:val="AppendixFinancialTableGroupFooter"/>
              <w:keepNext/>
              <w:keepLines/>
              <w:jc w:val="right"/>
            </w:pPr>
            <w:r>
              <w:t>100%</w:t>
            </w:r>
          </w:p>
        </w:tc>
        <w:tc>
          <w:tcPr>
            <w:tcW w:w="997" w:type="dxa"/>
            <w:tcBorders>
              <w:top w:val="none" w:sz="0" w:space="0" w:color="000000"/>
              <w:left w:val="none" w:sz="0" w:space="0" w:color="000000"/>
              <w:bottom w:val="none" w:sz="0" w:space="0" w:color="000000"/>
              <w:right w:val="none" w:sz="0" w:space="0" w:color="000000"/>
            </w:tcBorders>
            <w:shd w:val="clear" w:color="auto" w:fill="F3F3F3"/>
            <w:noWrap/>
            <w:tcMar>
              <w:top w:w="60" w:type="dxa"/>
              <w:left w:w="60" w:type="dxa"/>
              <w:bottom w:w="60" w:type="dxa"/>
              <w:right w:w="60" w:type="dxa"/>
            </w:tcMar>
            <w:vAlign w:val="center"/>
          </w:tcPr>
          <w:p w14:paraId="2A83BF8A" w14:textId="77777777" w:rsidR="00A77B3E" w:rsidRDefault="002F06C5">
            <w:pPr>
              <w:pStyle w:val="AppendixFinancialTableGroupFooter"/>
              <w:keepNext/>
              <w:keepLines/>
              <w:jc w:val="right"/>
            </w:pPr>
            <w:r>
              <w:t>100%</w:t>
            </w:r>
          </w:p>
        </w:tc>
        <w:tc>
          <w:tcPr>
            <w:tcW w:w="997" w:type="dxa"/>
            <w:tcBorders>
              <w:top w:val="none" w:sz="0" w:space="0" w:color="000000"/>
              <w:left w:val="none" w:sz="0" w:space="0" w:color="000000"/>
              <w:bottom w:val="none" w:sz="0" w:space="0" w:color="000000"/>
              <w:right w:val="none" w:sz="0" w:space="0" w:color="000000"/>
            </w:tcBorders>
            <w:shd w:val="clear" w:color="auto" w:fill="F3F3F3"/>
            <w:noWrap/>
            <w:tcMar>
              <w:top w:w="60" w:type="dxa"/>
              <w:left w:w="60" w:type="dxa"/>
              <w:bottom w:w="60" w:type="dxa"/>
              <w:right w:w="60" w:type="dxa"/>
            </w:tcMar>
            <w:vAlign w:val="center"/>
          </w:tcPr>
          <w:p w14:paraId="1B57CEA7" w14:textId="77777777" w:rsidR="00A77B3E" w:rsidRDefault="002F06C5">
            <w:pPr>
              <w:pStyle w:val="AppendixFinancialTableGroupFooter"/>
              <w:keepNext/>
              <w:keepLines/>
              <w:jc w:val="right"/>
            </w:pPr>
            <w:r>
              <w:t>100%</w:t>
            </w:r>
          </w:p>
        </w:tc>
        <w:tc>
          <w:tcPr>
            <w:tcW w:w="997" w:type="dxa"/>
            <w:tcBorders>
              <w:top w:val="none" w:sz="0" w:space="0" w:color="000000"/>
              <w:left w:val="none" w:sz="0" w:space="0" w:color="000000"/>
              <w:bottom w:val="none" w:sz="0" w:space="0" w:color="000000"/>
              <w:right w:val="none" w:sz="0" w:space="0" w:color="000000"/>
            </w:tcBorders>
            <w:shd w:val="clear" w:color="auto" w:fill="F3F3F3"/>
            <w:noWrap/>
            <w:tcMar>
              <w:top w:w="60" w:type="dxa"/>
              <w:left w:w="60" w:type="dxa"/>
              <w:bottom w:w="60" w:type="dxa"/>
              <w:right w:w="60" w:type="dxa"/>
            </w:tcMar>
            <w:vAlign w:val="center"/>
          </w:tcPr>
          <w:p w14:paraId="129F9504" w14:textId="77777777" w:rsidR="00A77B3E" w:rsidRDefault="002F06C5">
            <w:pPr>
              <w:pStyle w:val="AppendixFinancialTableGroupFooter"/>
              <w:keepNext/>
              <w:keepLines/>
              <w:jc w:val="right"/>
            </w:pPr>
            <w:r>
              <w:t>100%</w:t>
            </w:r>
          </w:p>
        </w:tc>
        <w:tc>
          <w:tcPr>
            <w:tcW w:w="997" w:type="dxa"/>
            <w:tcBorders>
              <w:top w:val="none" w:sz="0" w:space="0" w:color="000000"/>
              <w:left w:val="none" w:sz="0" w:space="0" w:color="000000"/>
              <w:bottom w:val="none" w:sz="0" w:space="0" w:color="000000"/>
              <w:right w:val="none" w:sz="0" w:space="0" w:color="000000"/>
            </w:tcBorders>
            <w:shd w:val="clear" w:color="auto" w:fill="F3F3F3"/>
            <w:noWrap/>
            <w:tcMar>
              <w:top w:w="60" w:type="dxa"/>
              <w:left w:w="60" w:type="dxa"/>
              <w:bottom w:w="60" w:type="dxa"/>
              <w:right w:w="60" w:type="dxa"/>
            </w:tcMar>
            <w:vAlign w:val="center"/>
          </w:tcPr>
          <w:p w14:paraId="0F2484B6" w14:textId="77777777" w:rsidR="00A77B3E" w:rsidRDefault="002F06C5">
            <w:pPr>
              <w:pStyle w:val="AppendixFinancialTableGroupFooter"/>
              <w:keepNext/>
              <w:keepLines/>
              <w:jc w:val="right"/>
            </w:pPr>
            <w:r>
              <w:t>100%</w:t>
            </w:r>
          </w:p>
        </w:tc>
        <w:tc>
          <w:tcPr>
            <w:tcW w:w="997" w:type="dxa"/>
            <w:tcBorders>
              <w:top w:val="none" w:sz="0" w:space="0" w:color="000000"/>
              <w:left w:val="none" w:sz="0" w:space="0" w:color="000000"/>
              <w:bottom w:val="none" w:sz="0" w:space="0" w:color="000000"/>
              <w:right w:val="none" w:sz="0" w:space="0" w:color="000000"/>
            </w:tcBorders>
            <w:shd w:val="clear" w:color="auto" w:fill="F3F3F3"/>
            <w:noWrap/>
            <w:tcMar>
              <w:top w:w="60" w:type="dxa"/>
              <w:left w:w="60" w:type="dxa"/>
              <w:bottom w:w="60" w:type="dxa"/>
              <w:right w:w="60" w:type="dxa"/>
            </w:tcMar>
            <w:vAlign w:val="center"/>
          </w:tcPr>
          <w:p w14:paraId="0703EDD2" w14:textId="77777777" w:rsidR="00A77B3E" w:rsidRDefault="002F06C5">
            <w:pPr>
              <w:pStyle w:val="AppendixFinancialTableGroupFooter"/>
              <w:keepNext/>
              <w:keepLines/>
              <w:jc w:val="right"/>
            </w:pPr>
            <w:r>
              <w:t>100%</w:t>
            </w:r>
          </w:p>
        </w:tc>
        <w:tc>
          <w:tcPr>
            <w:tcW w:w="997" w:type="dxa"/>
            <w:tcBorders>
              <w:top w:val="none" w:sz="0" w:space="0" w:color="000000"/>
              <w:left w:val="none" w:sz="0" w:space="0" w:color="000000"/>
              <w:bottom w:val="none" w:sz="0" w:space="0" w:color="000000"/>
              <w:right w:val="none" w:sz="0" w:space="0" w:color="000000"/>
            </w:tcBorders>
            <w:shd w:val="clear" w:color="auto" w:fill="F3F3F3"/>
            <w:noWrap/>
            <w:tcMar>
              <w:top w:w="60" w:type="dxa"/>
              <w:left w:w="60" w:type="dxa"/>
              <w:bottom w:w="60" w:type="dxa"/>
              <w:right w:w="60" w:type="dxa"/>
            </w:tcMar>
            <w:vAlign w:val="center"/>
          </w:tcPr>
          <w:p w14:paraId="3CC75181" w14:textId="77777777" w:rsidR="00A77B3E" w:rsidRDefault="002F06C5">
            <w:pPr>
              <w:pStyle w:val="AppendixFinancialTableGroupFooter"/>
              <w:keepNext/>
              <w:keepLines/>
              <w:jc w:val="right"/>
            </w:pPr>
            <w:r>
              <w:t>100%</w:t>
            </w:r>
          </w:p>
        </w:tc>
        <w:tc>
          <w:tcPr>
            <w:tcW w:w="997" w:type="dxa"/>
            <w:tcBorders>
              <w:top w:val="none" w:sz="0" w:space="0" w:color="000000"/>
              <w:left w:val="none" w:sz="0" w:space="0" w:color="000000"/>
              <w:bottom w:val="none" w:sz="0" w:space="0" w:color="000000"/>
              <w:right w:val="none" w:sz="0" w:space="0" w:color="000000"/>
            </w:tcBorders>
            <w:shd w:val="clear" w:color="auto" w:fill="F3F3F3"/>
            <w:noWrap/>
            <w:tcMar>
              <w:top w:w="60" w:type="dxa"/>
              <w:left w:w="60" w:type="dxa"/>
              <w:bottom w:w="60" w:type="dxa"/>
              <w:right w:w="60" w:type="dxa"/>
            </w:tcMar>
            <w:vAlign w:val="center"/>
          </w:tcPr>
          <w:p w14:paraId="458E8EE4" w14:textId="77777777" w:rsidR="00A77B3E" w:rsidRDefault="002F06C5">
            <w:pPr>
              <w:pStyle w:val="AppendixFinancialTableGroupFooter"/>
              <w:keepNext/>
              <w:keepLines/>
              <w:jc w:val="right"/>
            </w:pPr>
            <w:r>
              <w:t>100%</w:t>
            </w:r>
          </w:p>
        </w:tc>
        <w:tc>
          <w:tcPr>
            <w:tcW w:w="997" w:type="dxa"/>
            <w:tcBorders>
              <w:top w:val="none" w:sz="0" w:space="0" w:color="000000"/>
              <w:left w:val="none" w:sz="0" w:space="0" w:color="000000"/>
              <w:bottom w:val="none" w:sz="0" w:space="0" w:color="000000"/>
              <w:right w:val="none" w:sz="0" w:space="0" w:color="000000"/>
            </w:tcBorders>
            <w:shd w:val="clear" w:color="auto" w:fill="F3F3F3"/>
            <w:noWrap/>
            <w:tcMar>
              <w:top w:w="60" w:type="dxa"/>
              <w:left w:w="60" w:type="dxa"/>
              <w:bottom w:w="60" w:type="dxa"/>
              <w:right w:w="60" w:type="dxa"/>
            </w:tcMar>
            <w:vAlign w:val="center"/>
          </w:tcPr>
          <w:p w14:paraId="090C902E" w14:textId="77777777" w:rsidR="00A77B3E" w:rsidRDefault="002F06C5">
            <w:pPr>
              <w:pStyle w:val="AppendixFinancialTableGroupFooter"/>
              <w:keepNext/>
              <w:keepLines/>
              <w:jc w:val="right"/>
            </w:pPr>
            <w:r>
              <w:t>100%</w:t>
            </w:r>
          </w:p>
        </w:tc>
      </w:tr>
      <w:tr w:rsidR="00A6365A" w14:paraId="06743526" w14:textId="77777777">
        <w:trPr>
          <w:cantSplit/>
          <w:jc w:val="center"/>
        </w:trPr>
        <w:tc>
          <w:tcPr>
            <w:tcW w:w="997" w:type="dxa"/>
            <w:tcBorders>
              <w:top w:val="none" w:sz="0" w:space="0" w:color="000000"/>
              <w:left w:val="none" w:sz="0" w:space="0" w:color="000000"/>
              <w:bottom w:val="none" w:sz="0" w:space="0" w:color="000000"/>
              <w:right w:val="none" w:sz="0" w:space="0" w:color="000000"/>
            </w:tcBorders>
            <w:shd w:val="clear" w:color="auto" w:fill="auto"/>
            <w:tcMar>
              <w:top w:w="60" w:type="dxa"/>
              <w:left w:w="60" w:type="dxa"/>
              <w:bottom w:w="60" w:type="dxa"/>
              <w:right w:w="60" w:type="dxa"/>
            </w:tcMar>
            <w:vAlign w:val="center"/>
          </w:tcPr>
          <w:p w14:paraId="2CFD5372" w14:textId="77777777" w:rsidR="00A77B3E" w:rsidRDefault="002F06C5">
            <w:pPr>
              <w:pStyle w:val="AppendixFinancialTableGroupHeader"/>
              <w:keepNext/>
              <w:keepLines/>
            </w:pPr>
            <w:r>
              <w:t>Operating Expenses</w:t>
            </w:r>
          </w:p>
        </w:tc>
        <w:tc>
          <w:tcPr>
            <w:tcW w:w="997"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0D76FC8E" w14:textId="77777777" w:rsidR="00A77B3E" w:rsidRDefault="00A77B3E">
            <w:pPr>
              <w:pStyle w:val="AppendixFinancialTableGroupHeader"/>
              <w:keepNext/>
              <w:keepLines/>
              <w:jc w:val="right"/>
            </w:pPr>
          </w:p>
        </w:tc>
        <w:tc>
          <w:tcPr>
            <w:tcW w:w="997"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28C399A5" w14:textId="77777777" w:rsidR="00A77B3E" w:rsidRDefault="00A77B3E">
            <w:pPr>
              <w:pStyle w:val="AppendixFinancialTableGroupHeader"/>
              <w:keepNext/>
              <w:keepLines/>
              <w:jc w:val="right"/>
            </w:pPr>
          </w:p>
        </w:tc>
        <w:tc>
          <w:tcPr>
            <w:tcW w:w="997"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72EA2269" w14:textId="77777777" w:rsidR="00A77B3E" w:rsidRDefault="00A77B3E">
            <w:pPr>
              <w:pStyle w:val="AppendixFinancialTableGroupHeader"/>
              <w:keepNext/>
              <w:keepLines/>
              <w:jc w:val="right"/>
            </w:pPr>
          </w:p>
        </w:tc>
        <w:tc>
          <w:tcPr>
            <w:tcW w:w="997"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1B36FD53" w14:textId="77777777" w:rsidR="00A77B3E" w:rsidRDefault="00A77B3E">
            <w:pPr>
              <w:pStyle w:val="AppendixFinancialTableGroupHeader"/>
              <w:keepNext/>
              <w:keepLines/>
              <w:jc w:val="right"/>
            </w:pPr>
          </w:p>
        </w:tc>
        <w:tc>
          <w:tcPr>
            <w:tcW w:w="997"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27A11147" w14:textId="77777777" w:rsidR="00A77B3E" w:rsidRDefault="00A77B3E">
            <w:pPr>
              <w:pStyle w:val="AppendixFinancialTableGroupHeader"/>
              <w:keepNext/>
              <w:keepLines/>
              <w:jc w:val="right"/>
            </w:pPr>
          </w:p>
        </w:tc>
        <w:tc>
          <w:tcPr>
            <w:tcW w:w="997"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69208624" w14:textId="77777777" w:rsidR="00A77B3E" w:rsidRDefault="00A77B3E">
            <w:pPr>
              <w:pStyle w:val="AppendixFinancialTableGroupHeader"/>
              <w:keepNext/>
              <w:keepLines/>
              <w:jc w:val="right"/>
            </w:pPr>
          </w:p>
        </w:tc>
        <w:tc>
          <w:tcPr>
            <w:tcW w:w="997"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1FC6F982" w14:textId="77777777" w:rsidR="00A77B3E" w:rsidRDefault="00A77B3E">
            <w:pPr>
              <w:pStyle w:val="AppendixFinancialTableGroupHeader"/>
              <w:keepNext/>
              <w:keepLines/>
              <w:jc w:val="right"/>
            </w:pPr>
          </w:p>
        </w:tc>
        <w:tc>
          <w:tcPr>
            <w:tcW w:w="997"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2F5EAF51" w14:textId="77777777" w:rsidR="00A77B3E" w:rsidRDefault="00A77B3E">
            <w:pPr>
              <w:pStyle w:val="AppendixFinancialTableGroupHeader"/>
              <w:keepNext/>
              <w:keepLines/>
              <w:jc w:val="right"/>
            </w:pPr>
          </w:p>
        </w:tc>
        <w:tc>
          <w:tcPr>
            <w:tcW w:w="997"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5E788E04" w14:textId="77777777" w:rsidR="00A77B3E" w:rsidRDefault="00A77B3E">
            <w:pPr>
              <w:pStyle w:val="AppendixFinancialTableGroupHeader"/>
              <w:keepNext/>
              <w:keepLines/>
              <w:jc w:val="right"/>
            </w:pPr>
          </w:p>
        </w:tc>
        <w:tc>
          <w:tcPr>
            <w:tcW w:w="997"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51ED1641" w14:textId="77777777" w:rsidR="00A77B3E" w:rsidRDefault="00A77B3E">
            <w:pPr>
              <w:pStyle w:val="AppendixFinancialTableGroupHeader"/>
              <w:keepNext/>
              <w:keepLines/>
              <w:jc w:val="right"/>
            </w:pPr>
          </w:p>
        </w:tc>
        <w:tc>
          <w:tcPr>
            <w:tcW w:w="997"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0F7B9D8C" w14:textId="77777777" w:rsidR="00A77B3E" w:rsidRDefault="00A77B3E">
            <w:pPr>
              <w:pStyle w:val="AppendixFinancialTableGroupHeader"/>
              <w:keepNext/>
              <w:keepLines/>
              <w:jc w:val="right"/>
            </w:pPr>
          </w:p>
        </w:tc>
        <w:tc>
          <w:tcPr>
            <w:tcW w:w="997"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1457C6D9" w14:textId="77777777" w:rsidR="00A77B3E" w:rsidRDefault="00A77B3E">
            <w:pPr>
              <w:pStyle w:val="AppendixFinancialTableGroupHeader"/>
              <w:keepNext/>
              <w:keepLines/>
              <w:jc w:val="right"/>
            </w:pPr>
          </w:p>
        </w:tc>
      </w:tr>
      <w:tr w:rsidR="00A6365A" w14:paraId="011E545C" w14:textId="77777777">
        <w:trPr>
          <w:cantSplit/>
          <w:jc w:val="center"/>
        </w:trPr>
        <w:tc>
          <w:tcPr>
            <w:tcW w:w="997" w:type="dxa"/>
            <w:tcBorders>
              <w:top w:val="none" w:sz="0" w:space="0" w:color="000000"/>
              <w:left w:val="none" w:sz="0" w:space="0" w:color="000000"/>
              <w:bottom w:val="none" w:sz="0" w:space="0" w:color="000000"/>
              <w:right w:val="none" w:sz="0" w:space="0" w:color="000000"/>
            </w:tcBorders>
            <w:shd w:val="clear" w:color="auto" w:fill="auto"/>
            <w:tcMar>
              <w:top w:w="60" w:type="dxa"/>
              <w:left w:w="60" w:type="dxa"/>
              <w:bottom w:w="60" w:type="dxa"/>
              <w:right w:w="60" w:type="dxa"/>
            </w:tcMar>
            <w:vAlign w:val="center"/>
          </w:tcPr>
          <w:p w14:paraId="33279CC4" w14:textId="77777777" w:rsidR="00A77B3E" w:rsidRDefault="002F06C5">
            <w:pPr>
              <w:pStyle w:val="AppendixFinancialTableItem"/>
              <w:keepNext/>
              <w:keepLines/>
            </w:pPr>
            <w:r>
              <w:t>Salaries and Wages</w:t>
            </w:r>
          </w:p>
        </w:tc>
        <w:tc>
          <w:tcPr>
            <w:tcW w:w="997"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11B5DA41" w14:textId="77777777" w:rsidR="00A77B3E" w:rsidRDefault="002F06C5">
            <w:pPr>
              <w:pStyle w:val="AppendixFinancialTableItem"/>
              <w:keepNext/>
              <w:keepLines/>
              <w:jc w:val="right"/>
            </w:pPr>
            <w:r>
              <w:t>$30,160</w:t>
            </w:r>
          </w:p>
        </w:tc>
        <w:tc>
          <w:tcPr>
            <w:tcW w:w="997"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0882BB4B" w14:textId="77777777" w:rsidR="00A77B3E" w:rsidRDefault="002F06C5">
            <w:pPr>
              <w:pStyle w:val="AppendixFinancialTableItem"/>
              <w:keepNext/>
              <w:keepLines/>
              <w:jc w:val="right"/>
            </w:pPr>
            <w:r>
              <w:t>$30,160</w:t>
            </w:r>
          </w:p>
        </w:tc>
        <w:tc>
          <w:tcPr>
            <w:tcW w:w="997"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1A57F142" w14:textId="77777777" w:rsidR="00A77B3E" w:rsidRDefault="002F06C5">
            <w:pPr>
              <w:pStyle w:val="AppendixFinancialTableItem"/>
              <w:keepNext/>
              <w:keepLines/>
              <w:jc w:val="right"/>
            </w:pPr>
            <w:r>
              <w:t>$30,160</w:t>
            </w:r>
          </w:p>
        </w:tc>
        <w:tc>
          <w:tcPr>
            <w:tcW w:w="997"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3ACF2F9E" w14:textId="77777777" w:rsidR="00A77B3E" w:rsidRDefault="002F06C5">
            <w:pPr>
              <w:pStyle w:val="AppendixFinancialTableItem"/>
              <w:keepNext/>
              <w:keepLines/>
              <w:jc w:val="right"/>
            </w:pPr>
            <w:r>
              <w:t>$30,160</w:t>
            </w:r>
          </w:p>
        </w:tc>
        <w:tc>
          <w:tcPr>
            <w:tcW w:w="997"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3962948B" w14:textId="77777777" w:rsidR="00A77B3E" w:rsidRDefault="002F06C5">
            <w:pPr>
              <w:pStyle w:val="AppendixFinancialTableItem"/>
              <w:keepNext/>
              <w:keepLines/>
              <w:jc w:val="right"/>
            </w:pPr>
            <w:r>
              <w:t>$30,160</w:t>
            </w:r>
          </w:p>
        </w:tc>
        <w:tc>
          <w:tcPr>
            <w:tcW w:w="997"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15E971AA" w14:textId="77777777" w:rsidR="00A77B3E" w:rsidRDefault="002F06C5">
            <w:pPr>
              <w:pStyle w:val="AppendixFinancialTableItem"/>
              <w:keepNext/>
              <w:keepLines/>
              <w:jc w:val="right"/>
            </w:pPr>
            <w:r>
              <w:t>$30,160</w:t>
            </w:r>
          </w:p>
        </w:tc>
        <w:tc>
          <w:tcPr>
            <w:tcW w:w="997"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37BA4014" w14:textId="77777777" w:rsidR="00A77B3E" w:rsidRDefault="002F06C5">
            <w:pPr>
              <w:pStyle w:val="AppendixFinancialTableItem"/>
              <w:keepNext/>
              <w:keepLines/>
              <w:jc w:val="right"/>
            </w:pPr>
            <w:r>
              <w:t>$30,160</w:t>
            </w:r>
          </w:p>
        </w:tc>
        <w:tc>
          <w:tcPr>
            <w:tcW w:w="997"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7F391761" w14:textId="77777777" w:rsidR="00A77B3E" w:rsidRDefault="002F06C5">
            <w:pPr>
              <w:pStyle w:val="AppendixFinancialTableItem"/>
              <w:keepNext/>
              <w:keepLines/>
              <w:jc w:val="right"/>
            </w:pPr>
            <w:r>
              <w:t>$30,160</w:t>
            </w:r>
          </w:p>
        </w:tc>
        <w:tc>
          <w:tcPr>
            <w:tcW w:w="997"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4C42D574" w14:textId="77777777" w:rsidR="00A77B3E" w:rsidRDefault="002F06C5">
            <w:pPr>
              <w:pStyle w:val="AppendixFinancialTableItem"/>
              <w:keepNext/>
              <w:keepLines/>
              <w:jc w:val="right"/>
            </w:pPr>
            <w:r>
              <w:t>$30,160</w:t>
            </w:r>
          </w:p>
        </w:tc>
        <w:tc>
          <w:tcPr>
            <w:tcW w:w="997"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3B03AEAA" w14:textId="77777777" w:rsidR="00A77B3E" w:rsidRDefault="002F06C5">
            <w:pPr>
              <w:pStyle w:val="AppendixFinancialTableItem"/>
              <w:keepNext/>
              <w:keepLines/>
              <w:jc w:val="right"/>
            </w:pPr>
            <w:r>
              <w:t>$30,160</w:t>
            </w:r>
          </w:p>
        </w:tc>
        <w:tc>
          <w:tcPr>
            <w:tcW w:w="997"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17507C56" w14:textId="77777777" w:rsidR="00A77B3E" w:rsidRDefault="002F06C5">
            <w:pPr>
              <w:pStyle w:val="AppendixFinancialTableItem"/>
              <w:keepNext/>
              <w:keepLines/>
              <w:jc w:val="right"/>
            </w:pPr>
            <w:r>
              <w:t>$30,160</w:t>
            </w:r>
          </w:p>
        </w:tc>
        <w:tc>
          <w:tcPr>
            <w:tcW w:w="997"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05BEBB26" w14:textId="77777777" w:rsidR="00A77B3E" w:rsidRDefault="002F06C5">
            <w:pPr>
              <w:pStyle w:val="AppendixFinancialTableItem"/>
              <w:keepNext/>
              <w:keepLines/>
              <w:jc w:val="right"/>
            </w:pPr>
            <w:r>
              <w:t>$30,160</w:t>
            </w:r>
          </w:p>
        </w:tc>
      </w:tr>
      <w:tr w:rsidR="00A6365A" w14:paraId="42D6D851" w14:textId="77777777">
        <w:trPr>
          <w:cantSplit/>
          <w:jc w:val="center"/>
        </w:trPr>
        <w:tc>
          <w:tcPr>
            <w:tcW w:w="997" w:type="dxa"/>
            <w:tcBorders>
              <w:top w:val="none" w:sz="0" w:space="0" w:color="000000"/>
              <w:left w:val="none" w:sz="0" w:space="0" w:color="000000"/>
              <w:bottom w:val="none" w:sz="0" w:space="0" w:color="000000"/>
              <w:right w:val="none" w:sz="0" w:space="0" w:color="000000"/>
            </w:tcBorders>
            <w:shd w:val="clear" w:color="auto" w:fill="auto"/>
            <w:tcMar>
              <w:top w:w="60" w:type="dxa"/>
              <w:left w:w="60" w:type="dxa"/>
              <w:bottom w:w="60" w:type="dxa"/>
              <w:right w:w="60" w:type="dxa"/>
            </w:tcMar>
            <w:vAlign w:val="center"/>
          </w:tcPr>
          <w:p w14:paraId="0396FFB4" w14:textId="77777777" w:rsidR="00A77B3E" w:rsidRDefault="002F06C5">
            <w:pPr>
              <w:pStyle w:val="AppendixFinancialTableItem"/>
              <w:keepNext/>
              <w:keepLines/>
            </w:pPr>
            <w:r>
              <w:t>Employee Related Expenses</w:t>
            </w:r>
          </w:p>
        </w:tc>
        <w:tc>
          <w:tcPr>
            <w:tcW w:w="997"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52DC4B4C" w14:textId="77777777" w:rsidR="00A77B3E" w:rsidRDefault="00A77B3E">
            <w:pPr>
              <w:pStyle w:val="AppendixFinancialTableItem"/>
              <w:keepNext/>
              <w:keepLines/>
              <w:jc w:val="right"/>
            </w:pPr>
          </w:p>
        </w:tc>
        <w:tc>
          <w:tcPr>
            <w:tcW w:w="997"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68417CB4" w14:textId="77777777" w:rsidR="00A77B3E" w:rsidRDefault="00A77B3E">
            <w:pPr>
              <w:pStyle w:val="AppendixFinancialTableItem"/>
              <w:keepNext/>
              <w:keepLines/>
              <w:jc w:val="right"/>
            </w:pPr>
          </w:p>
        </w:tc>
        <w:tc>
          <w:tcPr>
            <w:tcW w:w="997"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3359FB07" w14:textId="77777777" w:rsidR="00A77B3E" w:rsidRDefault="00A77B3E">
            <w:pPr>
              <w:pStyle w:val="AppendixFinancialTableItem"/>
              <w:keepNext/>
              <w:keepLines/>
              <w:jc w:val="right"/>
            </w:pPr>
          </w:p>
        </w:tc>
        <w:tc>
          <w:tcPr>
            <w:tcW w:w="997"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1E001C21" w14:textId="77777777" w:rsidR="00A77B3E" w:rsidRDefault="00A77B3E">
            <w:pPr>
              <w:pStyle w:val="AppendixFinancialTableItem"/>
              <w:keepNext/>
              <w:keepLines/>
              <w:jc w:val="right"/>
            </w:pPr>
          </w:p>
        </w:tc>
        <w:tc>
          <w:tcPr>
            <w:tcW w:w="997"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0543D6A3" w14:textId="77777777" w:rsidR="00A77B3E" w:rsidRDefault="00A77B3E">
            <w:pPr>
              <w:pStyle w:val="AppendixFinancialTableItem"/>
              <w:keepNext/>
              <w:keepLines/>
              <w:jc w:val="right"/>
            </w:pPr>
          </w:p>
        </w:tc>
        <w:tc>
          <w:tcPr>
            <w:tcW w:w="997"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168DEAFB" w14:textId="77777777" w:rsidR="00A77B3E" w:rsidRDefault="00A77B3E">
            <w:pPr>
              <w:pStyle w:val="AppendixFinancialTableItem"/>
              <w:keepNext/>
              <w:keepLines/>
              <w:jc w:val="right"/>
            </w:pPr>
          </w:p>
        </w:tc>
        <w:tc>
          <w:tcPr>
            <w:tcW w:w="997"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5D7C68C3" w14:textId="77777777" w:rsidR="00A77B3E" w:rsidRDefault="00A77B3E">
            <w:pPr>
              <w:pStyle w:val="AppendixFinancialTableItem"/>
              <w:keepNext/>
              <w:keepLines/>
              <w:jc w:val="right"/>
            </w:pPr>
          </w:p>
        </w:tc>
        <w:tc>
          <w:tcPr>
            <w:tcW w:w="997"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08CBE8EB" w14:textId="77777777" w:rsidR="00A77B3E" w:rsidRDefault="00A77B3E">
            <w:pPr>
              <w:pStyle w:val="AppendixFinancialTableItem"/>
              <w:keepNext/>
              <w:keepLines/>
              <w:jc w:val="right"/>
            </w:pPr>
          </w:p>
        </w:tc>
        <w:tc>
          <w:tcPr>
            <w:tcW w:w="997"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11B33E50" w14:textId="77777777" w:rsidR="00A77B3E" w:rsidRDefault="00A77B3E">
            <w:pPr>
              <w:pStyle w:val="AppendixFinancialTableItem"/>
              <w:keepNext/>
              <w:keepLines/>
              <w:jc w:val="right"/>
            </w:pPr>
          </w:p>
        </w:tc>
        <w:tc>
          <w:tcPr>
            <w:tcW w:w="997"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246A4CB8" w14:textId="77777777" w:rsidR="00A77B3E" w:rsidRDefault="00A77B3E">
            <w:pPr>
              <w:pStyle w:val="AppendixFinancialTableItem"/>
              <w:keepNext/>
              <w:keepLines/>
              <w:jc w:val="right"/>
            </w:pPr>
          </w:p>
        </w:tc>
        <w:tc>
          <w:tcPr>
            <w:tcW w:w="997"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1D0DF787" w14:textId="77777777" w:rsidR="00A77B3E" w:rsidRDefault="00A77B3E">
            <w:pPr>
              <w:pStyle w:val="AppendixFinancialTableItem"/>
              <w:keepNext/>
              <w:keepLines/>
              <w:jc w:val="right"/>
            </w:pPr>
          </w:p>
        </w:tc>
        <w:tc>
          <w:tcPr>
            <w:tcW w:w="997"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3BDDB0DD" w14:textId="77777777" w:rsidR="00A77B3E" w:rsidRDefault="00A77B3E">
            <w:pPr>
              <w:pStyle w:val="AppendixFinancialTableItem"/>
              <w:keepNext/>
              <w:keepLines/>
              <w:jc w:val="right"/>
            </w:pPr>
          </w:p>
        </w:tc>
      </w:tr>
      <w:tr w:rsidR="00A6365A" w14:paraId="44E6E57F" w14:textId="77777777">
        <w:trPr>
          <w:cantSplit/>
          <w:jc w:val="center"/>
        </w:trPr>
        <w:tc>
          <w:tcPr>
            <w:tcW w:w="997" w:type="dxa"/>
            <w:tcBorders>
              <w:top w:val="none" w:sz="0" w:space="0" w:color="000000"/>
              <w:left w:val="none" w:sz="0" w:space="0" w:color="000000"/>
              <w:bottom w:val="none" w:sz="0" w:space="0" w:color="000000"/>
              <w:right w:val="none" w:sz="0" w:space="0" w:color="000000"/>
            </w:tcBorders>
            <w:shd w:val="clear" w:color="auto" w:fill="auto"/>
            <w:tcMar>
              <w:top w:w="60" w:type="dxa"/>
              <w:left w:w="60" w:type="dxa"/>
              <w:bottom w:w="60" w:type="dxa"/>
              <w:right w:w="60" w:type="dxa"/>
            </w:tcMar>
            <w:vAlign w:val="center"/>
          </w:tcPr>
          <w:p w14:paraId="47356096" w14:textId="77777777" w:rsidR="00A77B3E" w:rsidRDefault="002F06C5">
            <w:pPr>
              <w:pStyle w:val="AppendixFinancialTableItem"/>
              <w:keepNext/>
              <w:keepLines/>
            </w:pPr>
            <w:r>
              <w:t>OPERATION EXPENSES</w:t>
            </w:r>
          </w:p>
        </w:tc>
        <w:tc>
          <w:tcPr>
            <w:tcW w:w="997"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65C72711" w14:textId="77777777" w:rsidR="00A77B3E" w:rsidRDefault="002F06C5">
            <w:pPr>
              <w:pStyle w:val="AppendixFinancialTableItem"/>
              <w:keepNext/>
              <w:keepLines/>
              <w:jc w:val="right"/>
            </w:pPr>
            <w:r>
              <w:t>$800</w:t>
            </w:r>
          </w:p>
        </w:tc>
        <w:tc>
          <w:tcPr>
            <w:tcW w:w="997"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2432A972" w14:textId="77777777" w:rsidR="00A77B3E" w:rsidRDefault="002F06C5">
            <w:pPr>
              <w:pStyle w:val="AppendixFinancialTableItem"/>
              <w:keepNext/>
              <w:keepLines/>
              <w:jc w:val="right"/>
            </w:pPr>
            <w:r>
              <w:t>$800</w:t>
            </w:r>
          </w:p>
        </w:tc>
        <w:tc>
          <w:tcPr>
            <w:tcW w:w="997"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469B2DF7" w14:textId="77777777" w:rsidR="00A77B3E" w:rsidRDefault="002F06C5">
            <w:pPr>
              <w:pStyle w:val="AppendixFinancialTableItem"/>
              <w:keepNext/>
              <w:keepLines/>
              <w:jc w:val="right"/>
            </w:pPr>
            <w:r>
              <w:t>$800</w:t>
            </w:r>
          </w:p>
        </w:tc>
        <w:tc>
          <w:tcPr>
            <w:tcW w:w="997"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4A3F355F" w14:textId="77777777" w:rsidR="00A77B3E" w:rsidRDefault="002F06C5">
            <w:pPr>
              <w:pStyle w:val="AppendixFinancialTableItem"/>
              <w:keepNext/>
              <w:keepLines/>
              <w:jc w:val="right"/>
            </w:pPr>
            <w:r>
              <w:t>$800</w:t>
            </w:r>
          </w:p>
        </w:tc>
        <w:tc>
          <w:tcPr>
            <w:tcW w:w="997"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75EF52C7" w14:textId="77777777" w:rsidR="00A77B3E" w:rsidRDefault="002F06C5">
            <w:pPr>
              <w:pStyle w:val="AppendixFinancialTableItem"/>
              <w:keepNext/>
              <w:keepLines/>
              <w:jc w:val="right"/>
            </w:pPr>
            <w:r>
              <w:t>$800</w:t>
            </w:r>
          </w:p>
        </w:tc>
        <w:tc>
          <w:tcPr>
            <w:tcW w:w="997"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79479141" w14:textId="77777777" w:rsidR="00A77B3E" w:rsidRDefault="002F06C5">
            <w:pPr>
              <w:pStyle w:val="AppendixFinancialTableItem"/>
              <w:keepNext/>
              <w:keepLines/>
              <w:jc w:val="right"/>
            </w:pPr>
            <w:r>
              <w:t>$800</w:t>
            </w:r>
          </w:p>
        </w:tc>
        <w:tc>
          <w:tcPr>
            <w:tcW w:w="997"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499C5948" w14:textId="77777777" w:rsidR="00A77B3E" w:rsidRDefault="002F06C5">
            <w:pPr>
              <w:pStyle w:val="AppendixFinancialTableItem"/>
              <w:keepNext/>
              <w:keepLines/>
              <w:jc w:val="right"/>
            </w:pPr>
            <w:r>
              <w:t>$800</w:t>
            </w:r>
          </w:p>
        </w:tc>
        <w:tc>
          <w:tcPr>
            <w:tcW w:w="997"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0E1A03F0" w14:textId="77777777" w:rsidR="00A77B3E" w:rsidRDefault="002F06C5">
            <w:pPr>
              <w:pStyle w:val="AppendixFinancialTableItem"/>
              <w:keepNext/>
              <w:keepLines/>
              <w:jc w:val="right"/>
            </w:pPr>
            <w:r>
              <w:t>$800</w:t>
            </w:r>
          </w:p>
        </w:tc>
        <w:tc>
          <w:tcPr>
            <w:tcW w:w="997"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1715CD6E" w14:textId="77777777" w:rsidR="00A77B3E" w:rsidRDefault="002F06C5">
            <w:pPr>
              <w:pStyle w:val="AppendixFinancialTableItem"/>
              <w:keepNext/>
              <w:keepLines/>
              <w:jc w:val="right"/>
            </w:pPr>
            <w:r>
              <w:t>$800</w:t>
            </w:r>
          </w:p>
        </w:tc>
        <w:tc>
          <w:tcPr>
            <w:tcW w:w="997"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3A76B420" w14:textId="77777777" w:rsidR="00A77B3E" w:rsidRDefault="002F06C5">
            <w:pPr>
              <w:pStyle w:val="AppendixFinancialTableItem"/>
              <w:keepNext/>
              <w:keepLines/>
              <w:jc w:val="right"/>
            </w:pPr>
            <w:r>
              <w:t>$800</w:t>
            </w:r>
          </w:p>
        </w:tc>
        <w:tc>
          <w:tcPr>
            <w:tcW w:w="997"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76E90E2E" w14:textId="77777777" w:rsidR="00A77B3E" w:rsidRDefault="002F06C5">
            <w:pPr>
              <w:pStyle w:val="AppendixFinancialTableItem"/>
              <w:keepNext/>
              <w:keepLines/>
              <w:jc w:val="right"/>
            </w:pPr>
            <w:r>
              <w:t>$800</w:t>
            </w:r>
          </w:p>
        </w:tc>
        <w:tc>
          <w:tcPr>
            <w:tcW w:w="997"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65D203C1" w14:textId="77777777" w:rsidR="00A77B3E" w:rsidRDefault="002F06C5">
            <w:pPr>
              <w:pStyle w:val="AppendixFinancialTableItem"/>
              <w:keepNext/>
              <w:keepLines/>
              <w:jc w:val="right"/>
            </w:pPr>
            <w:r>
              <w:t>$800</w:t>
            </w:r>
          </w:p>
        </w:tc>
      </w:tr>
      <w:tr w:rsidR="00A6365A" w14:paraId="1981F155" w14:textId="77777777">
        <w:trPr>
          <w:cantSplit/>
          <w:jc w:val="center"/>
        </w:trPr>
        <w:tc>
          <w:tcPr>
            <w:tcW w:w="997" w:type="dxa"/>
            <w:tcBorders>
              <w:top w:val="none" w:sz="0" w:space="0" w:color="000000"/>
              <w:left w:val="none" w:sz="0" w:space="0" w:color="000000"/>
              <w:bottom w:val="none" w:sz="0" w:space="0" w:color="000000"/>
              <w:right w:val="none" w:sz="0" w:space="0" w:color="000000"/>
            </w:tcBorders>
            <w:shd w:val="clear" w:color="auto" w:fill="auto"/>
            <w:tcMar>
              <w:top w:w="60" w:type="dxa"/>
              <w:left w:w="60" w:type="dxa"/>
              <w:bottom w:w="60" w:type="dxa"/>
              <w:right w:w="60" w:type="dxa"/>
            </w:tcMar>
            <w:vAlign w:val="center"/>
          </w:tcPr>
          <w:p w14:paraId="68FEFF91" w14:textId="77777777" w:rsidR="00A77B3E" w:rsidRDefault="002F06C5">
            <w:pPr>
              <w:pStyle w:val="AppendixFinancialTableItem"/>
              <w:keepNext/>
              <w:keepLines/>
            </w:pPr>
            <w:r>
              <w:lastRenderedPageBreak/>
              <w:t>Monthly Expenditures</w:t>
            </w:r>
          </w:p>
        </w:tc>
        <w:tc>
          <w:tcPr>
            <w:tcW w:w="997"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199F53FD" w14:textId="77777777" w:rsidR="00A77B3E" w:rsidRDefault="002F06C5">
            <w:pPr>
              <w:pStyle w:val="AppendixFinancialTableItem"/>
              <w:keepNext/>
              <w:keepLines/>
              <w:jc w:val="right"/>
            </w:pPr>
            <w:r>
              <w:t>$6,000</w:t>
            </w:r>
          </w:p>
        </w:tc>
        <w:tc>
          <w:tcPr>
            <w:tcW w:w="997"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1065E37C" w14:textId="77777777" w:rsidR="00A77B3E" w:rsidRDefault="002F06C5">
            <w:pPr>
              <w:pStyle w:val="AppendixFinancialTableItem"/>
              <w:keepNext/>
              <w:keepLines/>
              <w:jc w:val="right"/>
            </w:pPr>
            <w:r>
              <w:t>$6,000</w:t>
            </w:r>
          </w:p>
        </w:tc>
        <w:tc>
          <w:tcPr>
            <w:tcW w:w="997"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2FD4C5F8" w14:textId="77777777" w:rsidR="00A77B3E" w:rsidRDefault="002F06C5">
            <w:pPr>
              <w:pStyle w:val="AppendixFinancialTableItem"/>
              <w:keepNext/>
              <w:keepLines/>
              <w:jc w:val="right"/>
            </w:pPr>
            <w:r>
              <w:t>$6,000</w:t>
            </w:r>
          </w:p>
        </w:tc>
        <w:tc>
          <w:tcPr>
            <w:tcW w:w="997"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10BB7E3C" w14:textId="77777777" w:rsidR="00A77B3E" w:rsidRDefault="002F06C5">
            <w:pPr>
              <w:pStyle w:val="AppendixFinancialTableItem"/>
              <w:keepNext/>
              <w:keepLines/>
              <w:jc w:val="right"/>
            </w:pPr>
            <w:r>
              <w:t>$6,000</w:t>
            </w:r>
          </w:p>
        </w:tc>
        <w:tc>
          <w:tcPr>
            <w:tcW w:w="997"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03E66DB0" w14:textId="77777777" w:rsidR="00A77B3E" w:rsidRDefault="002F06C5">
            <w:pPr>
              <w:pStyle w:val="AppendixFinancialTableItem"/>
              <w:keepNext/>
              <w:keepLines/>
              <w:jc w:val="right"/>
            </w:pPr>
            <w:r>
              <w:t>$6,000</w:t>
            </w:r>
          </w:p>
        </w:tc>
        <w:tc>
          <w:tcPr>
            <w:tcW w:w="997"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3A0A9AA8" w14:textId="77777777" w:rsidR="00A77B3E" w:rsidRDefault="002F06C5">
            <w:pPr>
              <w:pStyle w:val="AppendixFinancialTableItem"/>
              <w:keepNext/>
              <w:keepLines/>
              <w:jc w:val="right"/>
            </w:pPr>
            <w:r>
              <w:t>$6,000</w:t>
            </w:r>
          </w:p>
        </w:tc>
        <w:tc>
          <w:tcPr>
            <w:tcW w:w="997"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43DBEED4" w14:textId="77777777" w:rsidR="00A77B3E" w:rsidRDefault="002F06C5">
            <w:pPr>
              <w:pStyle w:val="AppendixFinancialTableItem"/>
              <w:keepNext/>
              <w:keepLines/>
              <w:jc w:val="right"/>
            </w:pPr>
            <w:r>
              <w:t>$6,000</w:t>
            </w:r>
          </w:p>
        </w:tc>
        <w:tc>
          <w:tcPr>
            <w:tcW w:w="997"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67662603" w14:textId="77777777" w:rsidR="00A77B3E" w:rsidRDefault="002F06C5">
            <w:pPr>
              <w:pStyle w:val="AppendixFinancialTableItem"/>
              <w:keepNext/>
              <w:keepLines/>
              <w:jc w:val="right"/>
            </w:pPr>
            <w:r>
              <w:t>$6,000</w:t>
            </w:r>
          </w:p>
        </w:tc>
        <w:tc>
          <w:tcPr>
            <w:tcW w:w="997"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54CD299D" w14:textId="77777777" w:rsidR="00A77B3E" w:rsidRDefault="002F06C5">
            <w:pPr>
              <w:pStyle w:val="AppendixFinancialTableItem"/>
              <w:keepNext/>
              <w:keepLines/>
              <w:jc w:val="right"/>
            </w:pPr>
            <w:r>
              <w:t>$6,000</w:t>
            </w:r>
          </w:p>
        </w:tc>
        <w:tc>
          <w:tcPr>
            <w:tcW w:w="997"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5DC254C9" w14:textId="77777777" w:rsidR="00A77B3E" w:rsidRDefault="002F06C5">
            <w:pPr>
              <w:pStyle w:val="AppendixFinancialTableItem"/>
              <w:keepNext/>
              <w:keepLines/>
              <w:jc w:val="right"/>
            </w:pPr>
            <w:r>
              <w:t>$6,000</w:t>
            </w:r>
          </w:p>
        </w:tc>
        <w:tc>
          <w:tcPr>
            <w:tcW w:w="997"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033B7A51" w14:textId="77777777" w:rsidR="00A77B3E" w:rsidRDefault="002F06C5">
            <w:pPr>
              <w:pStyle w:val="AppendixFinancialTableItem"/>
              <w:keepNext/>
              <w:keepLines/>
              <w:jc w:val="right"/>
            </w:pPr>
            <w:r>
              <w:t>$6,000</w:t>
            </w:r>
          </w:p>
        </w:tc>
        <w:tc>
          <w:tcPr>
            <w:tcW w:w="997"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1BD019FE" w14:textId="77777777" w:rsidR="00A77B3E" w:rsidRDefault="002F06C5">
            <w:pPr>
              <w:pStyle w:val="AppendixFinancialTableItem"/>
              <w:keepNext/>
              <w:keepLines/>
              <w:jc w:val="right"/>
            </w:pPr>
            <w:r>
              <w:t>$6,000</w:t>
            </w:r>
          </w:p>
        </w:tc>
      </w:tr>
      <w:tr w:rsidR="00A6365A" w14:paraId="76B1E044" w14:textId="77777777">
        <w:trPr>
          <w:cantSplit/>
          <w:jc w:val="center"/>
        </w:trPr>
        <w:tc>
          <w:tcPr>
            <w:tcW w:w="997" w:type="dxa"/>
            <w:tcBorders>
              <w:top w:val="none" w:sz="0" w:space="0" w:color="000000"/>
              <w:left w:val="none" w:sz="0" w:space="0" w:color="000000"/>
              <w:bottom w:val="none" w:sz="0" w:space="0" w:color="000000"/>
              <w:right w:val="none" w:sz="0" w:space="0" w:color="000000"/>
            </w:tcBorders>
            <w:shd w:val="clear" w:color="auto" w:fill="auto"/>
            <w:tcMar>
              <w:top w:w="60" w:type="dxa"/>
              <w:left w:w="60" w:type="dxa"/>
              <w:bottom w:w="60" w:type="dxa"/>
              <w:right w:w="60" w:type="dxa"/>
            </w:tcMar>
            <w:vAlign w:val="center"/>
          </w:tcPr>
          <w:p w14:paraId="2913FC02" w14:textId="77777777" w:rsidR="00A77B3E" w:rsidRDefault="002F06C5">
            <w:pPr>
              <w:pStyle w:val="AppendixFinancialTableItem"/>
              <w:keepNext/>
              <w:keepLines/>
            </w:pPr>
            <w:r>
              <w:t>Improvements</w:t>
            </w:r>
          </w:p>
        </w:tc>
        <w:tc>
          <w:tcPr>
            <w:tcW w:w="997"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7EB7A00E" w14:textId="77777777" w:rsidR="00A77B3E" w:rsidRDefault="002F06C5">
            <w:pPr>
              <w:pStyle w:val="AppendixFinancialTableItem"/>
              <w:keepNext/>
              <w:keepLines/>
              <w:jc w:val="right"/>
            </w:pPr>
            <w:r>
              <w:t>$20,000</w:t>
            </w:r>
          </w:p>
        </w:tc>
        <w:tc>
          <w:tcPr>
            <w:tcW w:w="997"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6584364A" w14:textId="77777777" w:rsidR="00A77B3E" w:rsidRDefault="00A77B3E">
            <w:pPr>
              <w:pStyle w:val="AppendixFinancialTableItem"/>
              <w:keepNext/>
              <w:keepLines/>
              <w:jc w:val="right"/>
            </w:pPr>
          </w:p>
        </w:tc>
        <w:tc>
          <w:tcPr>
            <w:tcW w:w="997"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1C23A2CE" w14:textId="77777777" w:rsidR="00A77B3E" w:rsidRDefault="00A77B3E">
            <w:pPr>
              <w:pStyle w:val="AppendixFinancialTableItem"/>
              <w:keepNext/>
              <w:keepLines/>
              <w:jc w:val="right"/>
            </w:pPr>
          </w:p>
        </w:tc>
        <w:tc>
          <w:tcPr>
            <w:tcW w:w="997"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1E297E39" w14:textId="77777777" w:rsidR="00A77B3E" w:rsidRDefault="00A77B3E">
            <w:pPr>
              <w:pStyle w:val="AppendixFinancialTableItem"/>
              <w:keepNext/>
              <w:keepLines/>
              <w:jc w:val="right"/>
            </w:pPr>
          </w:p>
        </w:tc>
        <w:tc>
          <w:tcPr>
            <w:tcW w:w="997"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38DC0BD4" w14:textId="77777777" w:rsidR="00A77B3E" w:rsidRDefault="00A77B3E">
            <w:pPr>
              <w:pStyle w:val="AppendixFinancialTableItem"/>
              <w:keepNext/>
              <w:keepLines/>
              <w:jc w:val="right"/>
            </w:pPr>
          </w:p>
        </w:tc>
        <w:tc>
          <w:tcPr>
            <w:tcW w:w="997"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6CBE838D" w14:textId="77777777" w:rsidR="00A77B3E" w:rsidRDefault="00A77B3E">
            <w:pPr>
              <w:pStyle w:val="AppendixFinancialTableItem"/>
              <w:keepNext/>
              <w:keepLines/>
              <w:jc w:val="right"/>
            </w:pPr>
          </w:p>
        </w:tc>
        <w:tc>
          <w:tcPr>
            <w:tcW w:w="997"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63C9B99F" w14:textId="77777777" w:rsidR="00A77B3E" w:rsidRDefault="00A77B3E">
            <w:pPr>
              <w:pStyle w:val="AppendixFinancialTableItem"/>
              <w:keepNext/>
              <w:keepLines/>
              <w:jc w:val="right"/>
            </w:pPr>
          </w:p>
        </w:tc>
        <w:tc>
          <w:tcPr>
            <w:tcW w:w="997"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4CE2FD46" w14:textId="77777777" w:rsidR="00A77B3E" w:rsidRDefault="00A77B3E">
            <w:pPr>
              <w:pStyle w:val="AppendixFinancialTableItem"/>
              <w:keepNext/>
              <w:keepLines/>
              <w:jc w:val="right"/>
            </w:pPr>
          </w:p>
        </w:tc>
        <w:tc>
          <w:tcPr>
            <w:tcW w:w="997"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3B1B5194" w14:textId="77777777" w:rsidR="00A77B3E" w:rsidRDefault="00A77B3E">
            <w:pPr>
              <w:pStyle w:val="AppendixFinancialTableItem"/>
              <w:keepNext/>
              <w:keepLines/>
              <w:jc w:val="right"/>
            </w:pPr>
          </w:p>
        </w:tc>
        <w:tc>
          <w:tcPr>
            <w:tcW w:w="997"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22156ADE" w14:textId="77777777" w:rsidR="00A77B3E" w:rsidRDefault="00A77B3E">
            <w:pPr>
              <w:pStyle w:val="AppendixFinancialTableItem"/>
              <w:keepNext/>
              <w:keepLines/>
              <w:jc w:val="right"/>
            </w:pPr>
          </w:p>
        </w:tc>
        <w:tc>
          <w:tcPr>
            <w:tcW w:w="997"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2AB180CB" w14:textId="77777777" w:rsidR="00A77B3E" w:rsidRDefault="00A77B3E">
            <w:pPr>
              <w:pStyle w:val="AppendixFinancialTableItem"/>
              <w:keepNext/>
              <w:keepLines/>
              <w:jc w:val="right"/>
            </w:pPr>
          </w:p>
        </w:tc>
        <w:tc>
          <w:tcPr>
            <w:tcW w:w="997"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76A6C3C9" w14:textId="77777777" w:rsidR="00A77B3E" w:rsidRDefault="00A77B3E">
            <w:pPr>
              <w:pStyle w:val="AppendixFinancialTableItem"/>
              <w:keepNext/>
              <w:keepLines/>
              <w:jc w:val="right"/>
            </w:pPr>
          </w:p>
        </w:tc>
      </w:tr>
      <w:tr w:rsidR="00A6365A" w14:paraId="4F0B097D" w14:textId="77777777">
        <w:trPr>
          <w:cantSplit/>
          <w:jc w:val="center"/>
        </w:trPr>
        <w:tc>
          <w:tcPr>
            <w:tcW w:w="997" w:type="dxa"/>
            <w:tcBorders>
              <w:top w:val="none" w:sz="0" w:space="0" w:color="000000"/>
              <w:left w:val="none" w:sz="0" w:space="0" w:color="000000"/>
              <w:bottom w:val="none" w:sz="0" w:space="0" w:color="000000"/>
              <w:right w:val="none" w:sz="0" w:space="0" w:color="000000"/>
            </w:tcBorders>
            <w:shd w:val="clear" w:color="auto" w:fill="auto"/>
            <w:tcMar>
              <w:top w:w="60" w:type="dxa"/>
              <w:left w:w="60" w:type="dxa"/>
              <w:bottom w:w="60" w:type="dxa"/>
              <w:right w:w="60" w:type="dxa"/>
            </w:tcMar>
            <w:vAlign w:val="center"/>
          </w:tcPr>
          <w:p w14:paraId="20F5806C" w14:textId="77777777" w:rsidR="00A77B3E" w:rsidRDefault="002F06C5">
            <w:pPr>
              <w:pStyle w:val="AppendixFinancialTableItem"/>
              <w:keepNext/>
              <w:keepLines/>
            </w:pPr>
            <w:r>
              <w:t>Furniture</w:t>
            </w:r>
          </w:p>
        </w:tc>
        <w:tc>
          <w:tcPr>
            <w:tcW w:w="997"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054C827C" w14:textId="77777777" w:rsidR="00A77B3E" w:rsidRDefault="002F06C5">
            <w:pPr>
              <w:pStyle w:val="AppendixFinancialTableItem"/>
              <w:keepNext/>
              <w:keepLines/>
              <w:jc w:val="right"/>
            </w:pPr>
            <w:r>
              <w:t>$22,000</w:t>
            </w:r>
          </w:p>
        </w:tc>
        <w:tc>
          <w:tcPr>
            <w:tcW w:w="997"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63367AF4" w14:textId="77777777" w:rsidR="00A77B3E" w:rsidRDefault="00A77B3E">
            <w:pPr>
              <w:pStyle w:val="AppendixFinancialTableItem"/>
              <w:keepNext/>
              <w:keepLines/>
              <w:jc w:val="right"/>
            </w:pPr>
          </w:p>
        </w:tc>
        <w:tc>
          <w:tcPr>
            <w:tcW w:w="997"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3C17CD6A" w14:textId="77777777" w:rsidR="00A77B3E" w:rsidRDefault="00A77B3E">
            <w:pPr>
              <w:pStyle w:val="AppendixFinancialTableItem"/>
              <w:keepNext/>
              <w:keepLines/>
              <w:jc w:val="right"/>
            </w:pPr>
          </w:p>
        </w:tc>
        <w:tc>
          <w:tcPr>
            <w:tcW w:w="997"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78302F20" w14:textId="77777777" w:rsidR="00A77B3E" w:rsidRDefault="00A77B3E">
            <w:pPr>
              <w:pStyle w:val="AppendixFinancialTableItem"/>
              <w:keepNext/>
              <w:keepLines/>
              <w:jc w:val="right"/>
            </w:pPr>
          </w:p>
        </w:tc>
        <w:tc>
          <w:tcPr>
            <w:tcW w:w="997"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6B8CD3BC" w14:textId="77777777" w:rsidR="00A77B3E" w:rsidRDefault="00A77B3E">
            <w:pPr>
              <w:pStyle w:val="AppendixFinancialTableItem"/>
              <w:keepNext/>
              <w:keepLines/>
              <w:jc w:val="right"/>
            </w:pPr>
          </w:p>
        </w:tc>
        <w:tc>
          <w:tcPr>
            <w:tcW w:w="997"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14A3CFE8" w14:textId="77777777" w:rsidR="00A77B3E" w:rsidRDefault="00A77B3E">
            <w:pPr>
              <w:pStyle w:val="AppendixFinancialTableItem"/>
              <w:keepNext/>
              <w:keepLines/>
              <w:jc w:val="right"/>
            </w:pPr>
          </w:p>
        </w:tc>
        <w:tc>
          <w:tcPr>
            <w:tcW w:w="997"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6B6BAD74" w14:textId="77777777" w:rsidR="00A77B3E" w:rsidRDefault="00A77B3E">
            <w:pPr>
              <w:pStyle w:val="AppendixFinancialTableItem"/>
              <w:keepNext/>
              <w:keepLines/>
              <w:jc w:val="right"/>
            </w:pPr>
          </w:p>
        </w:tc>
        <w:tc>
          <w:tcPr>
            <w:tcW w:w="997"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1CEA217F" w14:textId="77777777" w:rsidR="00A77B3E" w:rsidRDefault="00A77B3E">
            <w:pPr>
              <w:pStyle w:val="AppendixFinancialTableItem"/>
              <w:keepNext/>
              <w:keepLines/>
              <w:jc w:val="right"/>
            </w:pPr>
          </w:p>
        </w:tc>
        <w:tc>
          <w:tcPr>
            <w:tcW w:w="997"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5D13BD68" w14:textId="77777777" w:rsidR="00A77B3E" w:rsidRDefault="00A77B3E">
            <w:pPr>
              <w:pStyle w:val="AppendixFinancialTableItem"/>
              <w:keepNext/>
              <w:keepLines/>
              <w:jc w:val="right"/>
            </w:pPr>
          </w:p>
        </w:tc>
        <w:tc>
          <w:tcPr>
            <w:tcW w:w="997"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5956286E" w14:textId="77777777" w:rsidR="00A77B3E" w:rsidRDefault="00A77B3E">
            <w:pPr>
              <w:pStyle w:val="AppendixFinancialTableItem"/>
              <w:keepNext/>
              <w:keepLines/>
              <w:jc w:val="right"/>
            </w:pPr>
          </w:p>
        </w:tc>
        <w:tc>
          <w:tcPr>
            <w:tcW w:w="997"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5959E225" w14:textId="77777777" w:rsidR="00A77B3E" w:rsidRDefault="00A77B3E">
            <w:pPr>
              <w:pStyle w:val="AppendixFinancialTableItem"/>
              <w:keepNext/>
              <w:keepLines/>
              <w:jc w:val="right"/>
            </w:pPr>
          </w:p>
        </w:tc>
        <w:tc>
          <w:tcPr>
            <w:tcW w:w="997"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68458BA4" w14:textId="77777777" w:rsidR="00A77B3E" w:rsidRDefault="00A77B3E">
            <w:pPr>
              <w:pStyle w:val="AppendixFinancialTableItem"/>
              <w:keepNext/>
              <w:keepLines/>
              <w:jc w:val="right"/>
            </w:pPr>
          </w:p>
        </w:tc>
      </w:tr>
      <w:tr w:rsidR="00A6365A" w14:paraId="1B7536D5" w14:textId="77777777">
        <w:trPr>
          <w:cantSplit/>
          <w:jc w:val="center"/>
        </w:trPr>
        <w:tc>
          <w:tcPr>
            <w:tcW w:w="997" w:type="dxa"/>
            <w:tcBorders>
              <w:top w:val="none" w:sz="0" w:space="0" w:color="000000"/>
              <w:left w:val="none" w:sz="0" w:space="0" w:color="000000"/>
              <w:bottom w:val="none" w:sz="0" w:space="0" w:color="000000"/>
              <w:right w:val="none" w:sz="0" w:space="0" w:color="000000"/>
            </w:tcBorders>
            <w:shd w:val="clear" w:color="auto" w:fill="auto"/>
            <w:tcMar>
              <w:top w:w="60" w:type="dxa"/>
              <w:left w:w="60" w:type="dxa"/>
              <w:bottom w:w="60" w:type="dxa"/>
              <w:right w:w="60" w:type="dxa"/>
            </w:tcMar>
            <w:vAlign w:val="center"/>
          </w:tcPr>
          <w:p w14:paraId="7577E45D" w14:textId="77777777" w:rsidR="00A77B3E" w:rsidRDefault="002F06C5">
            <w:pPr>
              <w:pStyle w:val="AppendixFinancialTableItem"/>
              <w:keepNext/>
              <w:keepLines/>
            </w:pPr>
            <w:r>
              <w:t>Office Needs</w:t>
            </w:r>
          </w:p>
        </w:tc>
        <w:tc>
          <w:tcPr>
            <w:tcW w:w="997"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1380A977" w14:textId="77777777" w:rsidR="00A77B3E" w:rsidRDefault="002F06C5">
            <w:pPr>
              <w:pStyle w:val="AppendixFinancialTableItem"/>
              <w:keepNext/>
              <w:keepLines/>
              <w:jc w:val="right"/>
            </w:pPr>
            <w:r>
              <w:t>$4,200</w:t>
            </w:r>
          </w:p>
        </w:tc>
        <w:tc>
          <w:tcPr>
            <w:tcW w:w="997"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49F20070" w14:textId="77777777" w:rsidR="00A77B3E" w:rsidRDefault="00A77B3E">
            <w:pPr>
              <w:pStyle w:val="AppendixFinancialTableItem"/>
              <w:keepNext/>
              <w:keepLines/>
              <w:jc w:val="right"/>
            </w:pPr>
          </w:p>
        </w:tc>
        <w:tc>
          <w:tcPr>
            <w:tcW w:w="997"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6407AA18" w14:textId="77777777" w:rsidR="00A77B3E" w:rsidRDefault="00A77B3E">
            <w:pPr>
              <w:pStyle w:val="AppendixFinancialTableItem"/>
              <w:keepNext/>
              <w:keepLines/>
              <w:jc w:val="right"/>
            </w:pPr>
          </w:p>
        </w:tc>
        <w:tc>
          <w:tcPr>
            <w:tcW w:w="997"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151539A8" w14:textId="77777777" w:rsidR="00A77B3E" w:rsidRDefault="00A77B3E">
            <w:pPr>
              <w:pStyle w:val="AppendixFinancialTableItem"/>
              <w:keepNext/>
              <w:keepLines/>
              <w:jc w:val="right"/>
            </w:pPr>
          </w:p>
        </w:tc>
        <w:tc>
          <w:tcPr>
            <w:tcW w:w="997"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6A519AD3" w14:textId="77777777" w:rsidR="00A77B3E" w:rsidRDefault="00A77B3E">
            <w:pPr>
              <w:pStyle w:val="AppendixFinancialTableItem"/>
              <w:keepNext/>
              <w:keepLines/>
              <w:jc w:val="right"/>
            </w:pPr>
          </w:p>
        </w:tc>
        <w:tc>
          <w:tcPr>
            <w:tcW w:w="997"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57AD84B7" w14:textId="77777777" w:rsidR="00A77B3E" w:rsidRDefault="00A77B3E">
            <w:pPr>
              <w:pStyle w:val="AppendixFinancialTableItem"/>
              <w:keepNext/>
              <w:keepLines/>
              <w:jc w:val="right"/>
            </w:pPr>
          </w:p>
        </w:tc>
        <w:tc>
          <w:tcPr>
            <w:tcW w:w="997"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36C9482F" w14:textId="77777777" w:rsidR="00A77B3E" w:rsidRDefault="00A77B3E">
            <w:pPr>
              <w:pStyle w:val="AppendixFinancialTableItem"/>
              <w:keepNext/>
              <w:keepLines/>
              <w:jc w:val="right"/>
            </w:pPr>
          </w:p>
        </w:tc>
        <w:tc>
          <w:tcPr>
            <w:tcW w:w="997"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62E2F589" w14:textId="77777777" w:rsidR="00A77B3E" w:rsidRDefault="00A77B3E">
            <w:pPr>
              <w:pStyle w:val="AppendixFinancialTableItem"/>
              <w:keepNext/>
              <w:keepLines/>
              <w:jc w:val="right"/>
            </w:pPr>
          </w:p>
        </w:tc>
        <w:tc>
          <w:tcPr>
            <w:tcW w:w="997"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37F26708" w14:textId="77777777" w:rsidR="00A77B3E" w:rsidRDefault="00A77B3E">
            <w:pPr>
              <w:pStyle w:val="AppendixFinancialTableItem"/>
              <w:keepNext/>
              <w:keepLines/>
              <w:jc w:val="right"/>
            </w:pPr>
          </w:p>
        </w:tc>
        <w:tc>
          <w:tcPr>
            <w:tcW w:w="997"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696764B6" w14:textId="77777777" w:rsidR="00A77B3E" w:rsidRDefault="00A77B3E">
            <w:pPr>
              <w:pStyle w:val="AppendixFinancialTableItem"/>
              <w:keepNext/>
              <w:keepLines/>
              <w:jc w:val="right"/>
            </w:pPr>
          </w:p>
        </w:tc>
        <w:tc>
          <w:tcPr>
            <w:tcW w:w="997"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3E8F8CE8" w14:textId="77777777" w:rsidR="00A77B3E" w:rsidRDefault="00A77B3E">
            <w:pPr>
              <w:pStyle w:val="AppendixFinancialTableItem"/>
              <w:keepNext/>
              <w:keepLines/>
              <w:jc w:val="right"/>
            </w:pPr>
          </w:p>
        </w:tc>
        <w:tc>
          <w:tcPr>
            <w:tcW w:w="997"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241D849D" w14:textId="77777777" w:rsidR="00A77B3E" w:rsidRDefault="00A77B3E">
            <w:pPr>
              <w:pStyle w:val="AppendixFinancialTableItem"/>
              <w:keepNext/>
              <w:keepLines/>
              <w:jc w:val="right"/>
            </w:pPr>
          </w:p>
        </w:tc>
      </w:tr>
      <w:tr w:rsidR="00A6365A" w14:paraId="670C7EDC" w14:textId="77777777">
        <w:trPr>
          <w:cantSplit/>
          <w:jc w:val="center"/>
        </w:trPr>
        <w:tc>
          <w:tcPr>
            <w:tcW w:w="997" w:type="dxa"/>
            <w:tcBorders>
              <w:top w:val="none" w:sz="0" w:space="0" w:color="000000"/>
              <w:left w:val="none" w:sz="0" w:space="0" w:color="000000"/>
              <w:bottom w:val="none" w:sz="0" w:space="0" w:color="000000"/>
              <w:right w:val="none" w:sz="0" w:space="0" w:color="000000"/>
            </w:tcBorders>
            <w:shd w:val="clear" w:color="auto" w:fill="auto"/>
            <w:tcMar>
              <w:top w:w="60" w:type="dxa"/>
              <w:left w:w="60" w:type="dxa"/>
              <w:bottom w:w="60" w:type="dxa"/>
              <w:right w:w="60" w:type="dxa"/>
            </w:tcMar>
            <w:vAlign w:val="center"/>
          </w:tcPr>
          <w:p w14:paraId="7AC53AE7" w14:textId="77777777" w:rsidR="00A77B3E" w:rsidRDefault="002F06C5">
            <w:pPr>
              <w:pStyle w:val="AppendixFinancialTableItem"/>
              <w:keepNext/>
              <w:keepLines/>
            </w:pPr>
            <w:r>
              <w:t>Equipment</w:t>
            </w:r>
          </w:p>
        </w:tc>
        <w:tc>
          <w:tcPr>
            <w:tcW w:w="997"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7B71B297" w14:textId="77777777" w:rsidR="00A77B3E" w:rsidRDefault="002F06C5">
            <w:pPr>
              <w:pStyle w:val="AppendixFinancialTableItem"/>
              <w:keepNext/>
              <w:keepLines/>
              <w:jc w:val="right"/>
            </w:pPr>
            <w:r>
              <w:t>$12,700</w:t>
            </w:r>
          </w:p>
        </w:tc>
        <w:tc>
          <w:tcPr>
            <w:tcW w:w="997"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53DD42AA" w14:textId="77777777" w:rsidR="00A77B3E" w:rsidRDefault="00A77B3E">
            <w:pPr>
              <w:pStyle w:val="AppendixFinancialTableItem"/>
              <w:keepNext/>
              <w:keepLines/>
              <w:jc w:val="right"/>
            </w:pPr>
          </w:p>
        </w:tc>
        <w:tc>
          <w:tcPr>
            <w:tcW w:w="997"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6A535EAE" w14:textId="77777777" w:rsidR="00A77B3E" w:rsidRDefault="00A77B3E">
            <w:pPr>
              <w:pStyle w:val="AppendixFinancialTableItem"/>
              <w:keepNext/>
              <w:keepLines/>
              <w:jc w:val="right"/>
            </w:pPr>
          </w:p>
        </w:tc>
        <w:tc>
          <w:tcPr>
            <w:tcW w:w="997"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1B641AC5" w14:textId="77777777" w:rsidR="00A77B3E" w:rsidRDefault="00A77B3E">
            <w:pPr>
              <w:pStyle w:val="AppendixFinancialTableItem"/>
              <w:keepNext/>
              <w:keepLines/>
              <w:jc w:val="right"/>
            </w:pPr>
          </w:p>
        </w:tc>
        <w:tc>
          <w:tcPr>
            <w:tcW w:w="997"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6A63BE12" w14:textId="77777777" w:rsidR="00A77B3E" w:rsidRDefault="00A77B3E">
            <w:pPr>
              <w:pStyle w:val="AppendixFinancialTableItem"/>
              <w:keepNext/>
              <w:keepLines/>
              <w:jc w:val="right"/>
            </w:pPr>
          </w:p>
        </w:tc>
        <w:tc>
          <w:tcPr>
            <w:tcW w:w="997"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0F7FB5D3" w14:textId="77777777" w:rsidR="00A77B3E" w:rsidRDefault="00A77B3E">
            <w:pPr>
              <w:pStyle w:val="AppendixFinancialTableItem"/>
              <w:keepNext/>
              <w:keepLines/>
              <w:jc w:val="right"/>
            </w:pPr>
          </w:p>
        </w:tc>
        <w:tc>
          <w:tcPr>
            <w:tcW w:w="997"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316F07BD" w14:textId="77777777" w:rsidR="00A77B3E" w:rsidRDefault="00A77B3E">
            <w:pPr>
              <w:pStyle w:val="AppendixFinancialTableItem"/>
              <w:keepNext/>
              <w:keepLines/>
              <w:jc w:val="right"/>
            </w:pPr>
          </w:p>
        </w:tc>
        <w:tc>
          <w:tcPr>
            <w:tcW w:w="997"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0B88BE52" w14:textId="77777777" w:rsidR="00A77B3E" w:rsidRDefault="00A77B3E">
            <w:pPr>
              <w:pStyle w:val="AppendixFinancialTableItem"/>
              <w:keepNext/>
              <w:keepLines/>
              <w:jc w:val="right"/>
            </w:pPr>
          </w:p>
        </w:tc>
        <w:tc>
          <w:tcPr>
            <w:tcW w:w="997"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17FA0F68" w14:textId="77777777" w:rsidR="00A77B3E" w:rsidRDefault="00A77B3E">
            <w:pPr>
              <w:pStyle w:val="AppendixFinancialTableItem"/>
              <w:keepNext/>
              <w:keepLines/>
              <w:jc w:val="right"/>
            </w:pPr>
          </w:p>
        </w:tc>
        <w:tc>
          <w:tcPr>
            <w:tcW w:w="997"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6F2DC46C" w14:textId="77777777" w:rsidR="00A77B3E" w:rsidRDefault="00A77B3E">
            <w:pPr>
              <w:pStyle w:val="AppendixFinancialTableItem"/>
              <w:keepNext/>
              <w:keepLines/>
              <w:jc w:val="right"/>
            </w:pPr>
          </w:p>
        </w:tc>
        <w:tc>
          <w:tcPr>
            <w:tcW w:w="997"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49D5538D" w14:textId="77777777" w:rsidR="00A77B3E" w:rsidRDefault="00A77B3E">
            <w:pPr>
              <w:pStyle w:val="AppendixFinancialTableItem"/>
              <w:keepNext/>
              <w:keepLines/>
              <w:jc w:val="right"/>
            </w:pPr>
          </w:p>
        </w:tc>
        <w:tc>
          <w:tcPr>
            <w:tcW w:w="997"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17F32CDB" w14:textId="77777777" w:rsidR="00A77B3E" w:rsidRDefault="00A77B3E">
            <w:pPr>
              <w:pStyle w:val="AppendixFinancialTableItem"/>
              <w:keepNext/>
              <w:keepLines/>
              <w:jc w:val="right"/>
            </w:pPr>
          </w:p>
        </w:tc>
      </w:tr>
      <w:tr w:rsidR="00A6365A" w14:paraId="5275AB7B" w14:textId="77777777">
        <w:trPr>
          <w:cantSplit/>
          <w:jc w:val="center"/>
        </w:trPr>
        <w:tc>
          <w:tcPr>
            <w:tcW w:w="997" w:type="dxa"/>
            <w:tcBorders>
              <w:top w:val="none" w:sz="0" w:space="0" w:color="000000"/>
              <w:left w:val="none" w:sz="0" w:space="0" w:color="000000"/>
              <w:bottom w:val="none" w:sz="0" w:space="0" w:color="000000"/>
              <w:right w:val="none" w:sz="0" w:space="0" w:color="000000"/>
            </w:tcBorders>
            <w:shd w:val="clear" w:color="auto" w:fill="auto"/>
            <w:tcMar>
              <w:top w:w="60" w:type="dxa"/>
              <w:left w:w="60" w:type="dxa"/>
              <w:bottom w:w="60" w:type="dxa"/>
              <w:right w:w="60" w:type="dxa"/>
            </w:tcMar>
            <w:vAlign w:val="center"/>
          </w:tcPr>
          <w:p w14:paraId="656BABB1" w14:textId="77777777" w:rsidR="00A77B3E" w:rsidRDefault="002F06C5">
            <w:pPr>
              <w:pStyle w:val="AppendixFinancialTableItem"/>
              <w:keepNext/>
              <w:keepLines/>
            </w:pPr>
            <w:r>
              <w:t>Miscellaneous</w:t>
            </w:r>
          </w:p>
        </w:tc>
        <w:tc>
          <w:tcPr>
            <w:tcW w:w="997"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6EA6831C" w14:textId="77777777" w:rsidR="00A77B3E" w:rsidRDefault="002F06C5">
            <w:pPr>
              <w:pStyle w:val="AppendixFinancialTableItem"/>
              <w:keepNext/>
              <w:keepLines/>
              <w:jc w:val="right"/>
            </w:pPr>
            <w:r>
              <w:t>$6,500</w:t>
            </w:r>
          </w:p>
        </w:tc>
        <w:tc>
          <w:tcPr>
            <w:tcW w:w="997"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0500B2E6" w14:textId="77777777" w:rsidR="00A77B3E" w:rsidRDefault="00A77B3E">
            <w:pPr>
              <w:pStyle w:val="AppendixFinancialTableItem"/>
              <w:keepNext/>
              <w:keepLines/>
              <w:jc w:val="right"/>
            </w:pPr>
          </w:p>
        </w:tc>
        <w:tc>
          <w:tcPr>
            <w:tcW w:w="997"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06DBE06C" w14:textId="77777777" w:rsidR="00A77B3E" w:rsidRDefault="00A77B3E">
            <w:pPr>
              <w:pStyle w:val="AppendixFinancialTableItem"/>
              <w:keepNext/>
              <w:keepLines/>
              <w:jc w:val="right"/>
            </w:pPr>
          </w:p>
        </w:tc>
        <w:tc>
          <w:tcPr>
            <w:tcW w:w="997"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3C3D51EC" w14:textId="77777777" w:rsidR="00A77B3E" w:rsidRDefault="00A77B3E">
            <w:pPr>
              <w:pStyle w:val="AppendixFinancialTableItem"/>
              <w:keepNext/>
              <w:keepLines/>
              <w:jc w:val="right"/>
            </w:pPr>
          </w:p>
        </w:tc>
        <w:tc>
          <w:tcPr>
            <w:tcW w:w="997"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177C978A" w14:textId="77777777" w:rsidR="00A77B3E" w:rsidRDefault="00A77B3E">
            <w:pPr>
              <w:pStyle w:val="AppendixFinancialTableItem"/>
              <w:keepNext/>
              <w:keepLines/>
              <w:jc w:val="right"/>
            </w:pPr>
          </w:p>
        </w:tc>
        <w:tc>
          <w:tcPr>
            <w:tcW w:w="997"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21CE4394" w14:textId="77777777" w:rsidR="00A77B3E" w:rsidRDefault="00A77B3E">
            <w:pPr>
              <w:pStyle w:val="AppendixFinancialTableItem"/>
              <w:keepNext/>
              <w:keepLines/>
              <w:jc w:val="right"/>
            </w:pPr>
          </w:p>
        </w:tc>
        <w:tc>
          <w:tcPr>
            <w:tcW w:w="997"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01035252" w14:textId="77777777" w:rsidR="00A77B3E" w:rsidRDefault="00A77B3E">
            <w:pPr>
              <w:pStyle w:val="AppendixFinancialTableItem"/>
              <w:keepNext/>
              <w:keepLines/>
              <w:jc w:val="right"/>
            </w:pPr>
          </w:p>
        </w:tc>
        <w:tc>
          <w:tcPr>
            <w:tcW w:w="997"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7779C730" w14:textId="77777777" w:rsidR="00A77B3E" w:rsidRDefault="00A77B3E">
            <w:pPr>
              <w:pStyle w:val="AppendixFinancialTableItem"/>
              <w:keepNext/>
              <w:keepLines/>
              <w:jc w:val="right"/>
            </w:pPr>
          </w:p>
        </w:tc>
        <w:tc>
          <w:tcPr>
            <w:tcW w:w="997"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15DB6D82" w14:textId="77777777" w:rsidR="00A77B3E" w:rsidRDefault="00A77B3E">
            <w:pPr>
              <w:pStyle w:val="AppendixFinancialTableItem"/>
              <w:keepNext/>
              <w:keepLines/>
              <w:jc w:val="right"/>
            </w:pPr>
          </w:p>
        </w:tc>
        <w:tc>
          <w:tcPr>
            <w:tcW w:w="997"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1E04D6FD" w14:textId="77777777" w:rsidR="00A77B3E" w:rsidRDefault="00A77B3E">
            <w:pPr>
              <w:pStyle w:val="AppendixFinancialTableItem"/>
              <w:keepNext/>
              <w:keepLines/>
              <w:jc w:val="right"/>
            </w:pPr>
          </w:p>
        </w:tc>
        <w:tc>
          <w:tcPr>
            <w:tcW w:w="997"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3AB87BAE" w14:textId="77777777" w:rsidR="00A77B3E" w:rsidRDefault="00A77B3E">
            <w:pPr>
              <w:pStyle w:val="AppendixFinancialTableItem"/>
              <w:keepNext/>
              <w:keepLines/>
              <w:jc w:val="right"/>
            </w:pPr>
          </w:p>
        </w:tc>
        <w:tc>
          <w:tcPr>
            <w:tcW w:w="997"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526D9EE5" w14:textId="77777777" w:rsidR="00A77B3E" w:rsidRDefault="00A77B3E">
            <w:pPr>
              <w:pStyle w:val="AppendixFinancialTableItem"/>
              <w:keepNext/>
              <w:keepLines/>
              <w:jc w:val="right"/>
            </w:pPr>
          </w:p>
        </w:tc>
      </w:tr>
      <w:tr w:rsidR="00A6365A" w14:paraId="69A40B1C" w14:textId="77777777">
        <w:trPr>
          <w:cantSplit/>
          <w:jc w:val="center"/>
        </w:trPr>
        <w:tc>
          <w:tcPr>
            <w:tcW w:w="997" w:type="dxa"/>
            <w:tcBorders>
              <w:top w:val="none" w:sz="0" w:space="0" w:color="000000"/>
              <w:left w:val="none" w:sz="0" w:space="0" w:color="000000"/>
              <w:bottom w:val="none" w:sz="0" w:space="0" w:color="000000"/>
              <w:right w:val="none" w:sz="0" w:space="0" w:color="000000"/>
            </w:tcBorders>
            <w:shd w:val="clear" w:color="auto" w:fill="F3F3F3"/>
            <w:tcMar>
              <w:top w:w="60" w:type="dxa"/>
              <w:left w:w="60" w:type="dxa"/>
              <w:bottom w:w="60" w:type="dxa"/>
              <w:right w:w="60" w:type="dxa"/>
            </w:tcMar>
            <w:vAlign w:val="center"/>
          </w:tcPr>
          <w:p w14:paraId="074063EE" w14:textId="77777777" w:rsidR="00A77B3E" w:rsidRDefault="002F06C5">
            <w:pPr>
              <w:pStyle w:val="AppendixFinancialTableGroupFooter"/>
              <w:keepNext/>
              <w:keepLines/>
            </w:pPr>
            <w:r>
              <w:t>Total Operating Expenses</w:t>
            </w:r>
          </w:p>
        </w:tc>
        <w:tc>
          <w:tcPr>
            <w:tcW w:w="997" w:type="dxa"/>
            <w:tcBorders>
              <w:top w:val="none" w:sz="0" w:space="0" w:color="000000"/>
              <w:left w:val="none" w:sz="0" w:space="0" w:color="000000"/>
              <w:bottom w:val="none" w:sz="0" w:space="0" w:color="000000"/>
              <w:right w:val="none" w:sz="0" w:space="0" w:color="000000"/>
            </w:tcBorders>
            <w:shd w:val="clear" w:color="auto" w:fill="F3F3F3"/>
            <w:noWrap/>
            <w:tcMar>
              <w:top w:w="60" w:type="dxa"/>
              <w:left w:w="60" w:type="dxa"/>
              <w:bottom w:w="60" w:type="dxa"/>
              <w:right w:w="60" w:type="dxa"/>
            </w:tcMar>
            <w:vAlign w:val="center"/>
          </w:tcPr>
          <w:p w14:paraId="4C46578F" w14:textId="77777777" w:rsidR="00A77B3E" w:rsidRDefault="002F06C5">
            <w:pPr>
              <w:pStyle w:val="AppendixFinancialTableGroupFooter"/>
              <w:keepNext/>
              <w:keepLines/>
              <w:jc w:val="right"/>
            </w:pPr>
            <w:r>
              <w:t>$102,360</w:t>
            </w:r>
          </w:p>
        </w:tc>
        <w:tc>
          <w:tcPr>
            <w:tcW w:w="997" w:type="dxa"/>
            <w:tcBorders>
              <w:top w:val="none" w:sz="0" w:space="0" w:color="000000"/>
              <w:left w:val="none" w:sz="0" w:space="0" w:color="000000"/>
              <w:bottom w:val="none" w:sz="0" w:space="0" w:color="000000"/>
              <w:right w:val="none" w:sz="0" w:space="0" w:color="000000"/>
            </w:tcBorders>
            <w:shd w:val="clear" w:color="auto" w:fill="F3F3F3"/>
            <w:noWrap/>
            <w:tcMar>
              <w:top w:w="60" w:type="dxa"/>
              <w:left w:w="60" w:type="dxa"/>
              <w:bottom w:w="60" w:type="dxa"/>
              <w:right w:w="60" w:type="dxa"/>
            </w:tcMar>
            <w:vAlign w:val="center"/>
          </w:tcPr>
          <w:p w14:paraId="4199E855" w14:textId="77777777" w:rsidR="00A77B3E" w:rsidRDefault="002F06C5">
            <w:pPr>
              <w:pStyle w:val="AppendixFinancialTableGroupFooter"/>
              <w:keepNext/>
              <w:keepLines/>
              <w:jc w:val="right"/>
            </w:pPr>
            <w:r>
              <w:t>$36,960</w:t>
            </w:r>
          </w:p>
        </w:tc>
        <w:tc>
          <w:tcPr>
            <w:tcW w:w="997" w:type="dxa"/>
            <w:tcBorders>
              <w:top w:val="none" w:sz="0" w:space="0" w:color="000000"/>
              <w:left w:val="none" w:sz="0" w:space="0" w:color="000000"/>
              <w:bottom w:val="none" w:sz="0" w:space="0" w:color="000000"/>
              <w:right w:val="none" w:sz="0" w:space="0" w:color="000000"/>
            </w:tcBorders>
            <w:shd w:val="clear" w:color="auto" w:fill="F3F3F3"/>
            <w:noWrap/>
            <w:tcMar>
              <w:top w:w="60" w:type="dxa"/>
              <w:left w:w="60" w:type="dxa"/>
              <w:bottom w:w="60" w:type="dxa"/>
              <w:right w:w="60" w:type="dxa"/>
            </w:tcMar>
            <w:vAlign w:val="center"/>
          </w:tcPr>
          <w:p w14:paraId="4872E77C" w14:textId="77777777" w:rsidR="00A77B3E" w:rsidRDefault="002F06C5">
            <w:pPr>
              <w:pStyle w:val="AppendixFinancialTableGroupFooter"/>
              <w:keepNext/>
              <w:keepLines/>
              <w:jc w:val="right"/>
            </w:pPr>
            <w:r>
              <w:t>$36,960</w:t>
            </w:r>
          </w:p>
        </w:tc>
        <w:tc>
          <w:tcPr>
            <w:tcW w:w="997" w:type="dxa"/>
            <w:tcBorders>
              <w:top w:val="none" w:sz="0" w:space="0" w:color="000000"/>
              <w:left w:val="none" w:sz="0" w:space="0" w:color="000000"/>
              <w:bottom w:val="none" w:sz="0" w:space="0" w:color="000000"/>
              <w:right w:val="none" w:sz="0" w:space="0" w:color="000000"/>
            </w:tcBorders>
            <w:shd w:val="clear" w:color="auto" w:fill="F3F3F3"/>
            <w:noWrap/>
            <w:tcMar>
              <w:top w:w="60" w:type="dxa"/>
              <w:left w:w="60" w:type="dxa"/>
              <w:bottom w:w="60" w:type="dxa"/>
              <w:right w:w="60" w:type="dxa"/>
            </w:tcMar>
            <w:vAlign w:val="center"/>
          </w:tcPr>
          <w:p w14:paraId="7B275B62" w14:textId="77777777" w:rsidR="00A77B3E" w:rsidRDefault="002F06C5">
            <w:pPr>
              <w:pStyle w:val="AppendixFinancialTableGroupFooter"/>
              <w:keepNext/>
              <w:keepLines/>
              <w:jc w:val="right"/>
            </w:pPr>
            <w:r>
              <w:t>$36,960</w:t>
            </w:r>
          </w:p>
        </w:tc>
        <w:tc>
          <w:tcPr>
            <w:tcW w:w="997" w:type="dxa"/>
            <w:tcBorders>
              <w:top w:val="none" w:sz="0" w:space="0" w:color="000000"/>
              <w:left w:val="none" w:sz="0" w:space="0" w:color="000000"/>
              <w:bottom w:val="none" w:sz="0" w:space="0" w:color="000000"/>
              <w:right w:val="none" w:sz="0" w:space="0" w:color="000000"/>
            </w:tcBorders>
            <w:shd w:val="clear" w:color="auto" w:fill="F3F3F3"/>
            <w:noWrap/>
            <w:tcMar>
              <w:top w:w="60" w:type="dxa"/>
              <w:left w:w="60" w:type="dxa"/>
              <w:bottom w:w="60" w:type="dxa"/>
              <w:right w:w="60" w:type="dxa"/>
            </w:tcMar>
            <w:vAlign w:val="center"/>
          </w:tcPr>
          <w:p w14:paraId="2FE9A88D" w14:textId="77777777" w:rsidR="00A77B3E" w:rsidRDefault="002F06C5">
            <w:pPr>
              <w:pStyle w:val="AppendixFinancialTableGroupFooter"/>
              <w:keepNext/>
              <w:keepLines/>
              <w:jc w:val="right"/>
            </w:pPr>
            <w:r>
              <w:t>$36,960</w:t>
            </w:r>
          </w:p>
        </w:tc>
        <w:tc>
          <w:tcPr>
            <w:tcW w:w="997" w:type="dxa"/>
            <w:tcBorders>
              <w:top w:val="none" w:sz="0" w:space="0" w:color="000000"/>
              <w:left w:val="none" w:sz="0" w:space="0" w:color="000000"/>
              <w:bottom w:val="none" w:sz="0" w:space="0" w:color="000000"/>
              <w:right w:val="none" w:sz="0" w:space="0" w:color="000000"/>
            </w:tcBorders>
            <w:shd w:val="clear" w:color="auto" w:fill="F3F3F3"/>
            <w:noWrap/>
            <w:tcMar>
              <w:top w:w="60" w:type="dxa"/>
              <w:left w:w="60" w:type="dxa"/>
              <w:bottom w:w="60" w:type="dxa"/>
              <w:right w:w="60" w:type="dxa"/>
            </w:tcMar>
            <w:vAlign w:val="center"/>
          </w:tcPr>
          <w:p w14:paraId="31F3FD12" w14:textId="77777777" w:rsidR="00A77B3E" w:rsidRDefault="002F06C5">
            <w:pPr>
              <w:pStyle w:val="AppendixFinancialTableGroupFooter"/>
              <w:keepNext/>
              <w:keepLines/>
              <w:jc w:val="right"/>
            </w:pPr>
            <w:r>
              <w:t>$36,960</w:t>
            </w:r>
          </w:p>
        </w:tc>
        <w:tc>
          <w:tcPr>
            <w:tcW w:w="997" w:type="dxa"/>
            <w:tcBorders>
              <w:top w:val="none" w:sz="0" w:space="0" w:color="000000"/>
              <w:left w:val="none" w:sz="0" w:space="0" w:color="000000"/>
              <w:bottom w:val="none" w:sz="0" w:space="0" w:color="000000"/>
              <w:right w:val="none" w:sz="0" w:space="0" w:color="000000"/>
            </w:tcBorders>
            <w:shd w:val="clear" w:color="auto" w:fill="F3F3F3"/>
            <w:noWrap/>
            <w:tcMar>
              <w:top w:w="60" w:type="dxa"/>
              <w:left w:w="60" w:type="dxa"/>
              <w:bottom w:w="60" w:type="dxa"/>
              <w:right w:w="60" w:type="dxa"/>
            </w:tcMar>
            <w:vAlign w:val="center"/>
          </w:tcPr>
          <w:p w14:paraId="784058D4" w14:textId="77777777" w:rsidR="00A77B3E" w:rsidRDefault="002F06C5">
            <w:pPr>
              <w:pStyle w:val="AppendixFinancialTableGroupFooter"/>
              <w:keepNext/>
              <w:keepLines/>
              <w:jc w:val="right"/>
            </w:pPr>
            <w:r>
              <w:t>$36,960</w:t>
            </w:r>
          </w:p>
        </w:tc>
        <w:tc>
          <w:tcPr>
            <w:tcW w:w="997" w:type="dxa"/>
            <w:tcBorders>
              <w:top w:val="none" w:sz="0" w:space="0" w:color="000000"/>
              <w:left w:val="none" w:sz="0" w:space="0" w:color="000000"/>
              <w:bottom w:val="none" w:sz="0" w:space="0" w:color="000000"/>
              <w:right w:val="none" w:sz="0" w:space="0" w:color="000000"/>
            </w:tcBorders>
            <w:shd w:val="clear" w:color="auto" w:fill="F3F3F3"/>
            <w:noWrap/>
            <w:tcMar>
              <w:top w:w="60" w:type="dxa"/>
              <w:left w:w="60" w:type="dxa"/>
              <w:bottom w:w="60" w:type="dxa"/>
              <w:right w:w="60" w:type="dxa"/>
            </w:tcMar>
            <w:vAlign w:val="center"/>
          </w:tcPr>
          <w:p w14:paraId="579CAD2F" w14:textId="77777777" w:rsidR="00A77B3E" w:rsidRDefault="002F06C5">
            <w:pPr>
              <w:pStyle w:val="AppendixFinancialTableGroupFooter"/>
              <w:keepNext/>
              <w:keepLines/>
              <w:jc w:val="right"/>
            </w:pPr>
            <w:r>
              <w:t>$36,960</w:t>
            </w:r>
          </w:p>
        </w:tc>
        <w:tc>
          <w:tcPr>
            <w:tcW w:w="997" w:type="dxa"/>
            <w:tcBorders>
              <w:top w:val="none" w:sz="0" w:space="0" w:color="000000"/>
              <w:left w:val="none" w:sz="0" w:space="0" w:color="000000"/>
              <w:bottom w:val="none" w:sz="0" w:space="0" w:color="000000"/>
              <w:right w:val="none" w:sz="0" w:space="0" w:color="000000"/>
            </w:tcBorders>
            <w:shd w:val="clear" w:color="auto" w:fill="F3F3F3"/>
            <w:noWrap/>
            <w:tcMar>
              <w:top w:w="60" w:type="dxa"/>
              <w:left w:w="60" w:type="dxa"/>
              <w:bottom w:w="60" w:type="dxa"/>
              <w:right w:w="60" w:type="dxa"/>
            </w:tcMar>
            <w:vAlign w:val="center"/>
          </w:tcPr>
          <w:p w14:paraId="30ACBAC4" w14:textId="77777777" w:rsidR="00A77B3E" w:rsidRDefault="002F06C5">
            <w:pPr>
              <w:pStyle w:val="AppendixFinancialTableGroupFooter"/>
              <w:keepNext/>
              <w:keepLines/>
              <w:jc w:val="right"/>
            </w:pPr>
            <w:r>
              <w:t>$36,960</w:t>
            </w:r>
          </w:p>
        </w:tc>
        <w:tc>
          <w:tcPr>
            <w:tcW w:w="997" w:type="dxa"/>
            <w:tcBorders>
              <w:top w:val="none" w:sz="0" w:space="0" w:color="000000"/>
              <w:left w:val="none" w:sz="0" w:space="0" w:color="000000"/>
              <w:bottom w:val="none" w:sz="0" w:space="0" w:color="000000"/>
              <w:right w:val="none" w:sz="0" w:space="0" w:color="000000"/>
            </w:tcBorders>
            <w:shd w:val="clear" w:color="auto" w:fill="F3F3F3"/>
            <w:noWrap/>
            <w:tcMar>
              <w:top w:w="60" w:type="dxa"/>
              <w:left w:w="60" w:type="dxa"/>
              <w:bottom w:w="60" w:type="dxa"/>
              <w:right w:w="60" w:type="dxa"/>
            </w:tcMar>
            <w:vAlign w:val="center"/>
          </w:tcPr>
          <w:p w14:paraId="6D85D11C" w14:textId="77777777" w:rsidR="00A77B3E" w:rsidRDefault="002F06C5">
            <w:pPr>
              <w:pStyle w:val="AppendixFinancialTableGroupFooter"/>
              <w:keepNext/>
              <w:keepLines/>
              <w:jc w:val="right"/>
            </w:pPr>
            <w:r>
              <w:t>$36,960</w:t>
            </w:r>
          </w:p>
        </w:tc>
        <w:tc>
          <w:tcPr>
            <w:tcW w:w="997" w:type="dxa"/>
            <w:tcBorders>
              <w:top w:val="none" w:sz="0" w:space="0" w:color="000000"/>
              <w:left w:val="none" w:sz="0" w:space="0" w:color="000000"/>
              <w:bottom w:val="none" w:sz="0" w:space="0" w:color="000000"/>
              <w:right w:val="none" w:sz="0" w:space="0" w:color="000000"/>
            </w:tcBorders>
            <w:shd w:val="clear" w:color="auto" w:fill="F3F3F3"/>
            <w:noWrap/>
            <w:tcMar>
              <w:top w:w="60" w:type="dxa"/>
              <w:left w:w="60" w:type="dxa"/>
              <w:bottom w:w="60" w:type="dxa"/>
              <w:right w:w="60" w:type="dxa"/>
            </w:tcMar>
            <w:vAlign w:val="center"/>
          </w:tcPr>
          <w:p w14:paraId="41B40C31" w14:textId="77777777" w:rsidR="00A77B3E" w:rsidRDefault="002F06C5">
            <w:pPr>
              <w:pStyle w:val="AppendixFinancialTableGroupFooter"/>
              <w:keepNext/>
              <w:keepLines/>
              <w:jc w:val="right"/>
            </w:pPr>
            <w:r>
              <w:t>$36,960</w:t>
            </w:r>
          </w:p>
        </w:tc>
        <w:tc>
          <w:tcPr>
            <w:tcW w:w="997" w:type="dxa"/>
            <w:tcBorders>
              <w:top w:val="none" w:sz="0" w:space="0" w:color="000000"/>
              <w:left w:val="none" w:sz="0" w:space="0" w:color="000000"/>
              <w:bottom w:val="none" w:sz="0" w:space="0" w:color="000000"/>
              <w:right w:val="none" w:sz="0" w:space="0" w:color="000000"/>
            </w:tcBorders>
            <w:shd w:val="clear" w:color="auto" w:fill="F3F3F3"/>
            <w:noWrap/>
            <w:tcMar>
              <w:top w:w="60" w:type="dxa"/>
              <w:left w:w="60" w:type="dxa"/>
              <w:bottom w:w="60" w:type="dxa"/>
              <w:right w:w="60" w:type="dxa"/>
            </w:tcMar>
            <w:vAlign w:val="center"/>
          </w:tcPr>
          <w:p w14:paraId="334498BB" w14:textId="77777777" w:rsidR="00A77B3E" w:rsidRDefault="002F06C5">
            <w:pPr>
              <w:pStyle w:val="AppendixFinancialTableGroupFooter"/>
              <w:keepNext/>
              <w:keepLines/>
              <w:jc w:val="right"/>
            </w:pPr>
            <w:r>
              <w:t>$36,960</w:t>
            </w:r>
          </w:p>
        </w:tc>
      </w:tr>
      <w:tr w:rsidR="00A6365A" w14:paraId="615BD2DA" w14:textId="77777777">
        <w:trPr>
          <w:cantSplit/>
          <w:trHeight w:hRule="exact" w:val="20"/>
          <w:jc w:val="center"/>
        </w:trPr>
        <w:tc>
          <w:tcPr>
            <w:tcW w:w="997" w:type="dxa"/>
            <w:tcBorders>
              <w:top w:val="none" w:sz="0" w:space="0" w:color="000000"/>
              <w:left w:val="none" w:sz="0" w:space="0" w:color="000000"/>
              <w:bottom w:val="none" w:sz="0" w:space="0" w:color="000000"/>
              <w:right w:val="none" w:sz="0" w:space="0" w:color="000000"/>
            </w:tcBorders>
            <w:shd w:val="clear" w:color="auto" w:fill="auto"/>
            <w:tcMar>
              <w:top w:w="60" w:type="dxa"/>
              <w:left w:w="60" w:type="dxa"/>
              <w:bottom w:w="60" w:type="dxa"/>
              <w:right w:w="60" w:type="dxa"/>
            </w:tcMar>
            <w:vAlign w:val="center"/>
          </w:tcPr>
          <w:p w14:paraId="554B0E75" w14:textId="77777777" w:rsidR="00A77B3E" w:rsidRDefault="00A77B3E">
            <w:pPr>
              <w:pStyle w:val="AppendixFinancialTableSpacer"/>
              <w:keepNext/>
              <w:keepLines/>
            </w:pPr>
          </w:p>
        </w:tc>
        <w:tc>
          <w:tcPr>
            <w:tcW w:w="997"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3B767DD0" w14:textId="77777777" w:rsidR="00A77B3E" w:rsidRDefault="00A77B3E">
            <w:pPr>
              <w:pStyle w:val="AppendixFinancialTableSpacer"/>
              <w:keepNext/>
              <w:keepLines/>
              <w:jc w:val="right"/>
            </w:pPr>
          </w:p>
        </w:tc>
        <w:tc>
          <w:tcPr>
            <w:tcW w:w="997"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4BC57033" w14:textId="77777777" w:rsidR="00A77B3E" w:rsidRDefault="00A77B3E">
            <w:pPr>
              <w:pStyle w:val="AppendixFinancialTableSpacer"/>
              <w:keepNext/>
              <w:keepLines/>
              <w:jc w:val="right"/>
            </w:pPr>
          </w:p>
        </w:tc>
        <w:tc>
          <w:tcPr>
            <w:tcW w:w="997"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706E33FC" w14:textId="77777777" w:rsidR="00A77B3E" w:rsidRDefault="00A77B3E">
            <w:pPr>
              <w:pStyle w:val="AppendixFinancialTableSpacer"/>
              <w:keepNext/>
              <w:keepLines/>
              <w:jc w:val="right"/>
            </w:pPr>
          </w:p>
        </w:tc>
        <w:tc>
          <w:tcPr>
            <w:tcW w:w="997"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4ECD341F" w14:textId="77777777" w:rsidR="00A77B3E" w:rsidRDefault="00A77B3E">
            <w:pPr>
              <w:pStyle w:val="AppendixFinancialTableSpacer"/>
              <w:keepNext/>
              <w:keepLines/>
              <w:jc w:val="right"/>
            </w:pPr>
          </w:p>
        </w:tc>
        <w:tc>
          <w:tcPr>
            <w:tcW w:w="997"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3155608E" w14:textId="77777777" w:rsidR="00A77B3E" w:rsidRDefault="00A77B3E">
            <w:pPr>
              <w:pStyle w:val="AppendixFinancialTableSpacer"/>
              <w:keepNext/>
              <w:keepLines/>
              <w:jc w:val="right"/>
            </w:pPr>
          </w:p>
        </w:tc>
        <w:tc>
          <w:tcPr>
            <w:tcW w:w="997"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3365F284" w14:textId="77777777" w:rsidR="00A77B3E" w:rsidRDefault="00A77B3E">
            <w:pPr>
              <w:pStyle w:val="AppendixFinancialTableSpacer"/>
              <w:keepNext/>
              <w:keepLines/>
              <w:jc w:val="right"/>
            </w:pPr>
          </w:p>
        </w:tc>
        <w:tc>
          <w:tcPr>
            <w:tcW w:w="997"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69157E01" w14:textId="77777777" w:rsidR="00A77B3E" w:rsidRDefault="00A77B3E">
            <w:pPr>
              <w:pStyle w:val="AppendixFinancialTableSpacer"/>
              <w:keepNext/>
              <w:keepLines/>
              <w:jc w:val="right"/>
            </w:pPr>
          </w:p>
        </w:tc>
        <w:tc>
          <w:tcPr>
            <w:tcW w:w="997"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788FD436" w14:textId="77777777" w:rsidR="00A77B3E" w:rsidRDefault="00A77B3E">
            <w:pPr>
              <w:pStyle w:val="AppendixFinancialTableSpacer"/>
              <w:keepNext/>
              <w:keepLines/>
              <w:jc w:val="right"/>
            </w:pPr>
          </w:p>
        </w:tc>
        <w:tc>
          <w:tcPr>
            <w:tcW w:w="997"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40CD1261" w14:textId="77777777" w:rsidR="00A77B3E" w:rsidRDefault="00A77B3E">
            <w:pPr>
              <w:pStyle w:val="AppendixFinancialTableSpacer"/>
              <w:keepNext/>
              <w:keepLines/>
              <w:jc w:val="right"/>
            </w:pPr>
          </w:p>
        </w:tc>
        <w:tc>
          <w:tcPr>
            <w:tcW w:w="997"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1646E955" w14:textId="77777777" w:rsidR="00A77B3E" w:rsidRDefault="00A77B3E">
            <w:pPr>
              <w:pStyle w:val="AppendixFinancialTableSpacer"/>
              <w:keepNext/>
              <w:keepLines/>
              <w:jc w:val="right"/>
            </w:pPr>
          </w:p>
        </w:tc>
        <w:tc>
          <w:tcPr>
            <w:tcW w:w="997"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39723068" w14:textId="77777777" w:rsidR="00A77B3E" w:rsidRDefault="00A77B3E">
            <w:pPr>
              <w:pStyle w:val="AppendixFinancialTableSpacer"/>
              <w:keepNext/>
              <w:keepLines/>
              <w:jc w:val="right"/>
            </w:pPr>
          </w:p>
        </w:tc>
        <w:tc>
          <w:tcPr>
            <w:tcW w:w="997"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6CB7C70B" w14:textId="77777777" w:rsidR="00A77B3E" w:rsidRDefault="00A77B3E">
            <w:pPr>
              <w:pStyle w:val="AppendixFinancialTableSpacer"/>
              <w:keepNext/>
              <w:keepLines/>
              <w:jc w:val="right"/>
            </w:pPr>
          </w:p>
        </w:tc>
      </w:tr>
      <w:tr w:rsidR="00A6365A" w14:paraId="2BE3A9DF" w14:textId="77777777">
        <w:trPr>
          <w:cantSplit/>
          <w:jc w:val="center"/>
        </w:trPr>
        <w:tc>
          <w:tcPr>
            <w:tcW w:w="997" w:type="dxa"/>
            <w:tcBorders>
              <w:top w:val="none" w:sz="0" w:space="0" w:color="000000"/>
              <w:left w:val="none" w:sz="0" w:space="0" w:color="000000"/>
              <w:bottom w:val="none" w:sz="0" w:space="0" w:color="000000"/>
              <w:right w:val="none" w:sz="0" w:space="0" w:color="000000"/>
            </w:tcBorders>
            <w:shd w:val="clear" w:color="auto" w:fill="F3F3F3"/>
            <w:tcMar>
              <w:top w:w="60" w:type="dxa"/>
              <w:left w:w="60" w:type="dxa"/>
              <w:bottom w:w="60" w:type="dxa"/>
              <w:right w:w="60" w:type="dxa"/>
            </w:tcMar>
            <w:vAlign w:val="center"/>
          </w:tcPr>
          <w:p w14:paraId="1AB4D7BB" w14:textId="77777777" w:rsidR="00A77B3E" w:rsidRDefault="002F06C5">
            <w:pPr>
              <w:pStyle w:val="AppendixFinancialTableGroupFooter"/>
              <w:keepNext/>
              <w:keepLines/>
            </w:pPr>
            <w:r>
              <w:t>Operating Income</w:t>
            </w:r>
          </w:p>
        </w:tc>
        <w:tc>
          <w:tcPr>
            <w:tcW w:w="997" w:type="dxa"/>
            <w:tcBorders>
              <w:top w:val="none" w:sz="0" w:space="0" w:color="000000"/>
              <w:left w:val="none" w:sz="0" w:space="0" w:color="000000"/>
              <w:bottom w:val="none" w:sz="0" w:space="0" w:color="000000"/>
              <w:right w:val="none" w:sz="0" w:space="0" w:color="000000"/>
            </w:tcBorders>
            <w:shd w:val="clear" w:color="auto" w:fill="F3F3F3"/>
            <w:noWrap/>
            <w:tcMar>
              <w:top w:w="60" w:type="dxa"/>
              <w:left w:w="60" w:type="dxa"/>
              <w:bottom w:w="60" w:type="dxa"/>
              <w:right w:w="60" w:type="dxa"/>
            </w:tcMar>
            <w:vAlign w:val="center"/>
          </w:tcPr>
          <w:p w14:paraId="26C4CEF1" w14:textId="77777777" w:rsidR="00A77B3E" w:rsidRDefault="002F06C5">
            <w:pPr>
              <w:pStyle w:val="AppendixFinancialTableGroupFooter"/>
              <w:keepNext/>
              <w:keepLines/>
              <w:jc w:val="right"/>
            </w:pPr>
            <w:r>
              <w:t>$19,095</w:t>
            </w:r>
          </w:p>
        </w:tc>
        <w:tc>
          <w:tcPr>
            <w:tcW w:w="997" w:type="dxa"/>
            <w:tcBorders>
              <w:top w:val="none" w:sz="0" w:space="0" w:color="000000"/>
              <w:left w:val="none" w:sz="0" w:space="0" w:color="000000"/>
              <w:bottom w:val="none" w:sz="0" w:space="0" w:color="000000"/>
              <w:right w:val="none" w:sz="0" w:space="0" w:color="000000"/>
            </w:tcBorders>
            <w:shd w:val="clear" w:color="auto" w:fill="F3F3F3"/>
            <w:noWrap/>
            <w:tcMar>
              <w:top w:w="60" w:type="dxa"/>
              <w:left w:w="60" w:type="dxa"/>
              <w:bottom w:w="60" w:type="dxa"/>
              <w:right w:w="60" w:type="dxa"/>
            </w:tcMar>
            <w:vAlign w:val="center"/>
          </w:tcPr>
          <w:p w14:paraId="6743BB41" w14:textId="77777777" w:rsidR="00A77B3E" w:rsidRDefault="002F06C5">
            <w:pPr>
              <w:pStyle w:val="AppendixFinancialTableGroupFooter"/>
              <w:keepNext/>
              <w:keepLines/>
              <w:jc w:val="right"/>
            </w:pPr>
            <w:r>
              <w:t>$105,695</w:t>
            </w:r>
          </w:p>
        </w:tc>
        <w:tc>
          <w:tcPr>
            <w:tcW w:w="997" w:type="dxa"/>
            <w:tcBorders>
              <w:top w:val="none" w:sz="0" w:space="0" w:color="000000"/>
              <w:left w:val="none" w:sz="0" w:space="0" w:color="000000"/>
              <w:bottom w:val="none" w:sz="0" w:space="0" w:color="000000"/>
              <w:right w:val="none" w:sz="0" w:space="0" w:color="000000"/>
            </w:tcBorders>
            <w:shd w:val="clear" w:color="auto" w:fill="F3F3F3"/>
            <w:noWrap/>
            <w:tcMar>
              <w:top w:w="60" w:type="dxa"/>
              <w:left w:w="60" w:type="dxa"/>
              <w:bottom w:w="60" w:type="dxa"/>
              <w:right w:w="60" w:type="dxa"/>
            </w:tcMar>
            <w:vAlign w:val="center"/>
          </w:tcPr>
          <w:p w14:paraId="2C73A64C" w14:textId="77777777" w:rsidR="00A77B3E" w:rsidRDefault="002F06C5">
            <w:pPr>
              <w:pStyle w:val="AppendixFinancialTableGroupFooter"/>
              <w:keepNext/>
              <w:keepLines/>
              <w:jc w:val="right"/>
            </w:pPr>
            <w:r>
              <w:t>$126,754</w:t>
            </w:r>
          </w:p>
        </w:tc>
        <w:tc>
          <w:tcPr>
            <w:tcW w:w="997" w:type="dxa"/>
            <w:tcBorders>
              <w:top w:val="none" w:sz="0" w:space="0" w:color="000000"/>
              <w:left w:val="none" w:sz="0" w:space="0" w:color="000000"/>
              <w:bottom w:val="none" w:sz="0" w:space="0" w:color="000000"/>
              <w:right w:val="none" w:sz="0" w:space="0" w:color="000000"/>
            </w:tcBorders>
            <w:shd w:val="clear" w:color="auto" w:fill="F3F3F3"/>
            <w:noWrap/>
            <w:tcMar>
              <w:top w:w="60" w:type="dxa"/>
              <w:left w:w="60" w:type="dxa"/>
              <w:bottom w:w="60" w:type="dxa"/>
              <w:right w:w="60" w:type="dxa"/>
            </w:tcMar>
            <w:vAlign w:val="center"/>
          </w:tcPr>
          <w:p w14:paraId="6BBF8AD9" w14:textId="77777777" w:rsidR="00A77B3E" w:rsidRDefault="002F06C5">
            <w:pPr>
              <w:pStyle w:val="AppendixFinancialTableGroupFooter"/>
              <w:keepNext/>
              <w:keepLines/>
              <w:jc w:val="right"/>
            </w:pPr>
            <w:r>
              <w:t>$147,665</w:t>
            </w:r>
          </w:p>
        </w:tc>
        <w:tc>
          <w:tcPr>
            <w:tcW w:w="997" w:type="dxa"/>
            <w:tcBorders>
              <w:top w:val="none" w:sz="0" w:space="0" w:color="000000"/>
              <w:left w:val="none" w:sz="0" w:space="0" w:color="000000"/>
              <w:bottom w:val="none" w:sz="0" w:space="0" w:color="000000"/>
              <w:right w:val="none" w:sz="0" w:space="0" w:color="000000"/>
            </w:tcBorders>
            <w:shd w:val="clear" w:color="auto" w:fill="F3F3F3"/>
            <w:noWrap/>
            <w:tcMar>
              <w:top w:w="60" w:type="dxa"/>
              <w:left w:w="60" w:type="dxa"/>
              <w:bottom w:w="60" w:type="dxa"/>
              <w:right w:w="60" w:type="dxa"/>
            </w:tcMar>
            <w:vAlign w:val="center"/>
          </w:tcPr>
          <w:p w14:paraId="2E3E8D7C" w14:textId="77777777" w:rsidR="00A77B3E" w:rsidRDefault="002F06C5">
            <w:pPr>
              <w:pStyle w:val="AppendixFinancialTableGroupFooter"/>
              <w:keepNext/>
              <w:keepLines/>
              <w:jc w:val="right"/>
            </w:pPr>
            <w:r>
              <w:t>$168,436</w:t>
            </w:r>
          </w:p>
        </w:tc>
        <w:tc>
          <w:tcPr>
            <w:tcW w:w="997" w:type="dxa"/>
            <w:tcBorders>
              <w:top w:val="none" w:sz="0" w:space="0" w:color="000000"/>
              <w:left w:val="none" w:sz="0" w:space="0" w:color="000000"/>
              <w:bottom w:val="none" w:sz="0" w:space="0" w:color="000000"/>
              <w:right w:val="none" w:sz="0" w:space="0" w:color="000000"/>
            </w:tcBorders>
            <w:shd w:val="clear" w:color="auto" w:fill="F3F3F3"/>
            <w:noWrap/>
            <w:tcMar>
              <w:top w:w="60" w:type="dxa"/>
              <w:left w:w="60" w:type="dxa"/>
              <w:bottom w:w="60" w:type="dxa"/>
              <w:right w:w="60" w:type="dxa"/>
            </w:tcMar>
            <w:vAlign w:val="center"/>
          </w:tcPr>
          <w:p w14:paraId="30C6A231" w14:textId="77777777" w:rsidR="00A77B3E" w:rsidRDefault="002F06C5">
            <w:pPr>
              <w:pStyle w:val="AppendixFinancialTableGroupFooter"/>
              <w:keepNext/>
              <w:keepLines/>
              <w:jc w:val="right"/>
            </w:pPr>
            <w:r>
              <w:t>$189,070</w:t>
            </w:r>
          </w:p>
        </w:tc>
        <w:tc>
          <w:tcPr>
            <w:tcW w:w="997" w:type="dxa"/>
            <w:tcBorders>
              <w:top w:val="none" w:sz="0" w:space="0" w:color="000000"/>
              <w:left w:val="none" w:sz="0" w:space="0" w:color="000000"/>
              <w:bottom w:val="none" w:sz="0" w:space="0" w:color="000000"/>
              <w:right w:val="none" w:sz="0" w:space="0" w:color="000000"/>
            </w:tcBorders>
            <w:shd w:val="clear" w:color="auto" w:fill="F3F3F3"/>
            <w:noWrap/>
            <w:tcMar>
              <w:top w:w="60" w:type="dxa"/>
              <w:left w:w="60" w:type="dxa"/>
              <w:bottom w:w="60" w:type="dxa"/>
              <w:right w:w="60" w:type="dxa"/>
            </w:tcMar>
            <w:vAlign w:val="center"/>
          </w:tcPr>
          <w:p w14:paraId="4F490AF7" w14:textId="77777777" w:rsidR="00A77B3E" w:rsidRDefault="002F06C5">
            <w:pPr>
              <w:pStyle w:val="AppendixFinancialTableGroupFooter"/>
              <w:keepNext/>
              <w:keepLines/>
              <w:jc w:val="right"/>
            </w:pPr>
            <w:r>
              <w:t>$209,573</w:t>
            </w:r>
          </w:p>
        </w:tc>
        <w:tc>
          <w:tcPr>
            <w:tcW w:w="997" w:type="dxa"/>
            <w:tcBorders>
              <w:top w:val="none" w:sz="0" w:space="0" w:color="000000"/>
              <w:left w:val="none" w:sz="0" w:space="0" w:color="000000"/>
              <w:bottom w:val="none" w:sz="0" w:space="0" w:color="000000"/>
              <w:right w:val="none" w:sz="0" w:space="0" w:color="000000"/>
            </w:tcBorders>
            <w:shd w:val="clear" w:color="auto" w:fill="F3F3F3"/>
            <w:noWrap/>
            <w:tcMar>
              <w:top w:w="60" w:type="dxa"/>
              <w:left w:w="60" w:type="dxa"/>
              <w:bottom w:w="60" w:type="dxa"/>
              <w:right w:w="60" w:type="dxa"/>
            </w:tcMar>
            <w:vAlign w:val="center"/>
          </w:tcPr>
          <w:p w14:paraId="4036856A" w14:textId="77777777" w:rsidR="00A77B3E" w:rsidRDefault="002F06C5">
            <w:pPr>
              <w:pStyle w:val="AppendixFinancialTableGroupFooter"/>
              <w:keepNext/>
              <w:keepLines/>
              <w:jc w:val="right"/>
            </w:pPr>
            <w:r>
              <w:t>$229,947</w:t>
            </w:r>
          </w:p>
        </w:tc>
        <w:tc>
          <w:tcPr>
            <w:tcW w:w="997" w:type="dxa"/>
            <w:tcBorders>
              <w:top w:val="none" w:sz="0" w:space="0" w:color="000000"/>
              <w:left w:val="none" w:sz="0" w:space="0" w:color="000000"/>
              <w:bottom w:val="none" w:sz="0" w:space="0" w:color="000000"/>
              <w:right w:val="none" w:sz="0" w:space="0" w:color="000000"/>
            </w:tcBorders>
            <w:shd w:val="clear" w:color="auto" w:fill="F3F3F3"/>
            <w:noWrap/>
            <w:tcMar>
              <w:top w:w="60" w:type="dxa"/>
              <w:left w:w="60" w:type="dxa"/>
              <w:bottom w:w="60" w:type="dxa"/>
              <w:right w:w="60" w:type="dxa"/>
            </w:tcMar>
            <w:vAlign w:val="center"/>
          </w:tcPr>
          <w:p w14:paraId="06A90BA1" w14:textId="77777777" w:rsidR="00A77B3E" w:rsidRDefault="002F06C5">
            <w:pPr>
              <w:pStyle w:val="AppendixFinancialTableGroupFooter"/>
              <w:keepNext/>
              <w:keepLines/>
              <w:jc w:val="right"/>
            </w:pPr>
            <w:r>
              <w:t>$250,196</w:t>
            </w:r>
          </w:p>
        </w:tc>
        <w:tc>
          <w:tcPr>
            <w:tcW w:w="997" w:type="dxa"/>
            <w:tcBorders>
              <w:top w:val="none" w:sz="0" w:space="0" w:color="000000"/>
              <w:left w:val="none" w:sz="0" w:space="0" w:color="000000"/>
              <w:bottom w:val="none" w:sz="0" w:space="0" w:color="000000"/>
              <w:right w:val="none" w:sz="0" w:space="0" w:color="000000"/>
            </w:tcBorders>
            <w:shd w:val="clear" w:color="auto" w:fill="F3F3F3"/>
            <w:noWrap/>
            <w:tcMar>
              <w:top w:w="60" w:type="dxa"/>
              <w:left w:w="60" w:type="dxa"/>
              <w:bottom w:w="60" w:type="dxa"/>
              <w:right w:w="60" w:type="dxa"/>
            </w:tcMar>
            <w:vAlign w:val="center"/>
          </w:tcPr>
          <w:p w14:paraId="1E2FC3FB" w14:textId="77777777" w:rsidR="00A77B3E" w:rsidRDefault="002F06C5">
            <w:pPr>
              <w:pStyle w:val="AppendixFinancialTableGroupFooter"/>
              <w:keepNext/>
              <w:keepLines/>
              <w:jc w:val="right"/>
            </w:pPr>
            <w:r>
              <w:t>$270,325</w:t>
            </w:r>
          </w:p>
        </w:tc>
        <w:tc>
          <w:tcPr>
            <w:tcW w:w="997" w:type="dxa"/>
            <w:tcBorders>
              <w:top w:val="none" w:sz="0" w:space="0" w:color="000000"/>
              <w:left w:val="none" w:sz="0" w:space="0" w:color="000000"/>
              <w:bottom w:val="none" w:sz="0" w:space="0" w:color="000000"/>
              <w:right w:val="none" w:sz="0" w:space="0" w:color="000000"/>
            </w:tcBorders>
            <w:shd w:val="clear" w:color="auto" w:fill="F3F3F3"/>
            <w:noWrap/>
            <w:tcMar>
              <w:top w:w="60" w:type="dxa"/>
              <w:left w:w="60" w:type="dxa"/>
              <w:bottom w:w="60" w:type="dxa"/>
              <w:right w:w="60" w:type="dxa"/>
            </w:tcMar>
            <w:vAlign w:val="center"/>
          </w:tcPr>
          <w:p w14:paraId="297E3945" w14:textId="77777777" w:rsidR="00A77B3E" w:rsidRDefault="002F06C5">
            <w:pPr>
              <w:pStyle w:val="AppendixFinancialTableGroupFooter"/>
              <w:keepNext/>
              <w:keepLines/>
              <w:jc w:val="right"/>
            </w:pPr>
            <w:r>
              <w:t>$290,337</w:t>
            </w:r>
          </w:p>
        </w:tc>
        <w:tc>
          <w:tcPr>
            <w:tcW w:w="997" w:type="dxa"/>
            <w:tcBorders>
              <w:top w:val="none" w:sz="0" w:space="0" w:color="000000"/>
              <w:left w:val="none" w:sz="0" w:space="0" w:color="000000"/>
              <w:bottom w:val="none" w:sz="0" w:space="0" w:color="000000"/>
              <w:right w:val="none" w:sz="0" w:space="0" w:color="000000"/>
            </w:tcBorders>
            <w:shd w:val="clear" w:color="auto" w:fill="F3F3F3"/>
            <w:noWrap/>
            <w:tcMar>
              <w:top w:w="60" w:type="dxa"/>
              <w:left w:w="60" w:type="dxa"/>
              <w:bottom w:w="60" w:type="dxa"/>
              <w:right w:w="60" w:type="dxa"/>
            </w:tcMar>
            <w:vAlign w:val="center"/>
          </w:tcPr>
          <w:p w14:paraId="6A67D1AC" w14:textId="77777777" w:rsidR="00A77B3E" w:rsidRDefault="002F06C5">
            <w:pPr>
              <w:pStyle w:val="AppendixFinancialTableGroupFooter"/>
              <w:keepNext/>
              <w:keepLines/>
              <w:jc w:val="right"/>
            </w:pPr>
            <w:r>
              <w:t>$310,237</w:t>
            </w:r>
          </w:p>
        </w:tc>
      </w:tr>
      <w:tr w:rsidR="00A6365A" w14:paraId="112B9D08" w14:textId="77777777">
        <w:trPr>
          <w:cantSplit/>
          <w:trHeight w:hRule="exact" w:val="20"/>
          <w:jc w:val="center"/>
        </w:trPr>
        <w:tc>
          <w:tcPr>
            <w:tcW w:w="997" w:type="dxa"/>
            <w:tcBorders>
              <w:top w:val="none" w:sz="0" w:space="0" w:color="000000"/>
              <w:left w:val="none" w:sz="0" w:space="0" w:color="000000"/>
              <w:bottom w:val="none" w:sz="0" w:space="0" w:color="000000"/>
              <w:right w:val="none" w:sz="0" w:space="0" w:color="000000"/>
            </w:tcBorders>
            <w:shd w:val="clear" w:color="auto" w:fill="auto"/>
            <w:tcMar>
              <w:top w:w="60" w:type="dxa"/>
              <w:left w:w="60" w:type="dxa"/>
              <w:bottom w:w="60" w:type="dxa"/>
              <w:right w:w="60" w:type="dxa"/>
            </w:tcMar>
            <w:vAlign w:val="center"/>
          </w:tcPr>
          <w:p w14:paraId="57F8A98D" w14:textId="77777777" w:rsidR="00A77B3E" w:rsidRDefault="00A77B3E">
            <w:pPr>
              <w:pStyle w:val="AppendixFinancialTableSpacer"/>
              <w:keepNext/>
              <w:keepLines/>
            </w:pPr>
          </w:p>
        </w:tc>
        <w:tc>
          <w:tcPr>
            <w:tcW w:w="997"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798D6262" w14:textId="77777777" w:rsidR="00A77B3E" w:rsidRDefault="00A77B3E">
            <w:pPr>
              <w:pStyle w:val="AppendixFinancialTableSpacer"/>
              <w:keepNext/>
              <w:keepLines/>
              <w:jc w:val="right"/>
            </w:pPr>
          </w:p>
        </w:tc>
        <w:tc>
          <w:tcPr>
            <w:tcW w:w="997"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4004337A" w14:textId="77777777" w:rsidR="00A77B3E" w:rsidRDefault="00A77B3E">
            <w:pPr>
              <w:pStyle w:val="AppendixFinancialTableSpacer"/>
              <w:keepNext/>
              <w:keepLines/>
              <w:jc w:val="right"/>
            </w:pPr>
          </w:p>
        </w:tc>
        <w:tc>
          <w:tcPr>
            <w:tcW w:w="997"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7C379C1E" w14:textId="77777777" w:rsidR="00A77B3E" w:rsidRDefault="00A77B3E">
            <w:pPr>
              <w:pStyle w:val="AppendixFinancialTableSpacer"/>
              <w:keepNext/>
              <w:keepLines/>
              <w:jc w:val="right"/>
            </w:pPr>
          </w:p>
        </w:tc>
        <w:tc>
          <w:tcPr>
            <w:tcW w:w="997"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7C6D3211" w14:textId="77777777" w:rsidR="00A77B3E" w:rsidRDefault="00A77B3E">
            <w:pPr>
              <w:pStyle w:val="AppendixFinancialTableSpacer"/>
              <w:keepNext/>
              <w:keepLines/>
              <w:jc w:val="right"/>
            </w:pPr>
          </w:p>
        </w:tc>
        <w:tc>
          <w:tcPr>
            <w:tcW w:w="997"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0426AA18" w14:textId="77777777" w:rsidR="00A77B3E" w:rsidRDefault="00A77B3E">
            <w:pPr>
              <w:pStyle w:val="AppendixFinancialTableSpacer"/>
              <w:keepNext/>
              <w:keepLines/>
              <w:jc w:val="right"/>
            </w:pPr>
          </w:p>
        </w:tc>
        <w:tc>
          <w:tcPr>
            <w:tcW w:w="997"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5A580E31" w14:textId="77777777" w:rsidR="00A77B3E" w:rsidRDefault="00A77B3E">
            <w:pPr>
              <w:pStyle w:val="AppendixFinancialTableSpacer"/>
              <w:keepNext/>
              <w:keepLines/>
              <w:jc w:val="right"/>
            </w:pPr>
          </w:p>
        </w:tc>
        <w:tc>
          <w:tcPr>
            <w:tcW w:w="997"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7F2565D5" w14:textId="77777777" w:rsidR="00A77B3E" w:rsidRDefault="00A77B3E">
            <w:pPr>
              <w:pStyle w:val="AppendixFinancialTableSpacer"/>
              <w:keepNext/>
              <w:keepLines/>
              <w:jc w:val="right"/>
            </w:pPr>
          </w:p>
        </w:tc>
        <w:tc>
          <w:tcPr>
            <w:tcW w:w="997"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58C09C21" w14:textId="77777777" w:rsidR="00A77B3E" w:rsidRDefault="00A77B3E">
            <w:pPr>
              <w:pStyle w:val="AppendixFinancialTableSpacer"/>
              <w:keepNext/>
              <w:keepLines/>
              <w:jc w:val="right"/>
            </w:pPr>
          </w:p>
        </w:tc>
        <w:tc>
          <w:tcPr>
            <w:tcW w:w="997"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703292A6" w14:textId="77777777" w:rsidR="00A77B3E" w:rsidRDefault="00A77B3E">
            <w:pPr>
              <w:pStyle w:val="AppendixFinancialTableSpacer"/>
              <w:keepNext/>
              <w:keepLines/>
              <w:jc w:val="right"/>
            </w:pPr>
          </w:p>
        </w:tc>
        <w:tc>
          <w:tcPr>
            <w:tcW w:w="997"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5F30E363" w14:textId="77777777" w:rsidR="00A77B3E" w:rsidRDefault="00A77B3E">
            <w:pPr>
              <w:pStyle w:val="AppendixFinancialTableSpacer"/>
              <w:keepNext/>
              <w:keepLines/>
              <w:jc w:val="right"/>
            </w:pPr>
          </w:p>
        </w:tc>
        <w:tc>
          <w:tcPr>
            <w:tcW w:w="997"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71903B2F" w14:textId="77777777" w:rsidR="00A77B3E" w:rsidRDefault="00A77B3E">
            <w:pPr>
              <w:pStyle w:val="AppendixFinancialTableSpacer"/>
              <w:keepNext/>
              <w:keepLines/>
              <w:jc w:val="right"/>
            </w:pPr>
          </w:p>
        </w:tc>
        <w:tc>
          <w:tcPr>
            <w:tcW w:w="997"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453B5B55" w14:textId="77777777" w:rsidR="00A77B3E" w:rsidRDefault="00A77B3E">
            <w:pPr>
              <w:pStyle w:val="AppendixFinancialTableSpacer"/>
              <w:keepNext/>
              <w:keepLines/>
              <w:jc w:val="right"/>
            </w:pPr>
          </w:p>
        </w:tc>
      </w:tr>
      <w:tr w:rsidR="00A6365A" w14:paraId="062DCA8F" w14:textId="77777777">
        <w:trPr>
          <w:cantSplit/>
          <w:jc w:val="center"/>
        </w:trPr>
        <w:tc>
          <w:tcPr>
            <w:tcW w:w="997" w:type="dxa"/>
            <w:tcBorders>
              <w:top w:val="none" w:sz="0" w:space="0" w:color="000000"/>
              <w:left w:val="none" w:sz="0" w:space="0" w:color="000000"/>
              <w:bottom w:val="none" w:sz="0" w:space="0" w:color="000000"/>
              <w:right w:val="none" w:sz="0" w:space="0" w:color="000000"/>
            </w:tcBorders>
            <w:shd w:val="clear" w:color="auto" w:fill="auto"/>
            <w:tcMar>
              <w:top w:w="60" w:type="dxa"/>
              <w:left w:w="60" w:type="dxa"/>
              <w:bottom w:w="60" w:type="dxa"/>
              <w:right w:w="60" w:type="dxa"/>
            </w:tcMar>
            <w:vAlign w:val="center"/>
          </w:tcPr>
          <w:p w14:paraId="5133E484" w14:textId="77777777" w:rsidR="00A77B3E" w:rsidRDefault="002F06C5">
            <w:pPr>
              <w:pStyle w:val="AppendixFinancialTableItem"/>
              <w:keepNext/>
              <w:keepLines/>
            </w:pPr>
            <w:r>
              <w:t>Interest Incurred</w:t>
            </w:r>
          </w:p>
        </w:tc>
        <w:tc>
          <w:tcPr>
            <w:tcW w:w="997"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4ED28706" w14:textId="77777777" w:rsidR="00A77B3E" w:rsidRDefault="00A77B3E">
            <w:pPr>
              <w:pStyle w:val="AppendixFinancialTableItem"/>
              <w:keepNext/>
              <w:keepLines/>
              <w:jc w:val="right"/>
            </w:pPr>
          </w:p>
        </w:tc>
        <w:tc>
          <w:tcPr>
            <w:tcW w:w="997"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7D92E0AB" w14:textId="77777777" w:rsidR="00A77B3E" w:rsidRDefault="00A77B3E">
            <w:pPr>
              <w:pStyle w:val="AppendixFinancialTableItem"/>
              <w:keepNext/>
              <w:keepLines/>
              <w:jc w:val="right"/>
            </w:pPr>
          </w:p>
        </w:tc>
        <w:tc>
          <w:tcPr>
            <w:tcW w:w="997"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06C20B1E" w14:textId="77777777" w:rsidR="00A77B3E" w:rsidRDefault="00A77B3E">
            <w:pPr>
              <w:pStyle w:val="AppendixFinancialTableItem"/>
              <w:keepNext/>
              <w:keepLines/>
              <w:jc w:val="right"/>
            </w:pPr>
          </w:p>
        </w:tc>
        <w:tc>
          <w:tcPr>
            <w:tcW w:w="997"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5D312F46" w14:textId="77777777" w:rsidR="00A77B3E" w:rsidRDefault="00A77B3E">
            <w:pPr>
              <w:pStyle w:val="AppendixFinancialTableItem"/>
              <w:keepNext/>
              <w:keepLines/>
              <w:jc w:val="right"/>
            </w:pPr>
          </w:p>
        </w:tc>
        <w:tc>
          <w:tcPr>
            <w:tcW w:w="997"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42EF852B" w14:textId="77777777" w:rsidR="00A77B3E" w:rsidRDefault="00A77B3E">
            <w:pPr>
              <w:pStyle w:val="AppendixFinancialTableItem"/>
              <w:keepNext/>
              <w:keepLines/>
              <w:jc w:val="right"/>
            </w:pPr>
          </w:p>
        </w:tc>
        <w:tc>
          <w:tcPr>
            <w:tcW w:w="997"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79D49C4F" w14:textId="77777777" w:rsidR="00A77B3E" w:rsidRDefault="00A77B3E">
            <w:pPr>
              <w:pStyle w:val="AppendixFinancialTableItem"/>
              <w:keepNext/>
              <w:keepLines/>
              <w:jc w:val="right"/>
            </w:pPr>
          </w:p>
        </w:tc>
        <w:tc>
          <w:tcPr>
            <w:tcW w:w="997"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6C7D6CCC" w14:textId="77777777" w:rsidR="00A77B3E" w:rsidRDefault="00A77B3E">
            <w:pPr>
              <w:pStyle w:val="AppendixFinancialTableItem"/>
              <w:keepNext/>
              <w:keepLines/>
              <w:jc w:val="right"/>
            </w:pPr>
          </w:p>
        </w:tc>
        <w:tc>
          <w:tcPr>
            <w:tcW w:w="997"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22C3AFBE" w14:textId="77777777" w:rsidR="00A77B3E" w:rsidRDefault="00A77B3E">
            <w:pPr>
              <w:pStyle w:val="AppendixFinancialTableItem"/>
              <w:keepNext/>
              <w:keepLines/>
              <w:jc w:val="right"/>
            </w:pPr>
          </w:p>
        </w:tc>
        <w:tc>
          <w:tcPr>
            <w:tcW w:w="997"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4839D993" w14:textId="77777777" w:rsidR="00A77B3E" w:rsidRDefault="00A77B3E">
            <w:pPr>
              <w:pStyle w:val="AppendixFinancialTableItem"/>
              <w:keepNext/>
              <w:keepLines/>
              <w:jc w:val="right"/>
            </w:pPr>
          </w:p>
        </w:tc>
        <w:tc>
          <w:tcPr>
            <w:tcW w:w="997"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6E5CB62A" w14:textId="77777777" w:rsidR="00A77B3E" w:rsidRDefault="00A77B3E">
            <w:pPr>
              <w:pStyle w:val="AppendixFinancialTableItem"/>
              <w:keepNext/>
              <w:keepLines/>
              <w:jc w:val="right"/>
            </w:pPr>
          </w:p>
        </w:tc>
        <w:tc>
          <w:tcPr>
            <w:tcW w:w="997"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75C55A52" w14:textId="77777777" w:rsidR="00A77B3E" w:rsidRDefault="00A77B3E">
            <w:pPr>
              <w:pStyle w:val="AppendixFinancialTableItem"/>
              <w:keepNext/>
              <w:keepLines/>
              <w:jc w:val="right"/>
            </w:pPr>
          </w:p>
        </w:tc>
        <w:tc>
          <w:tcPr>
            <w:tcW w:w="997"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2F26FFBD" w14:textId="77777777" w:rsidR="00A77B3E" w:rsidRDefault="00A77B3E">
            <w:pPr>
              <w:pStyle w:val="AppendixFinancialTableItem"/>
              <w:keepNext/>
              <w:keepLines/>
              <w:jc w:val="right"/>
            </w:pPr>
          </w:p>
        </w:tc>
      </w:tr>
      <w:tr w:rsidR="00A6365A" w14:paraId="59814031" w14:textId="77777777">
        <w:trPr>
          <w:cantSplit/>
          <w:jc w:val="center"/>
        </w:trPr>
        <w:tc>
          <w:tcPr>
            <w:tcW w:w="997" w:type="dxa"/>
            <w:tcBorders>
              <w:top w:val="none" w:sz="0" w:space="0" w:color="000000"/>
              <w:left w:val="none" w:sz="0" w:space="0" w:color="000000"/>
              <w:bottom w:val="none" w:sz="0" w:space="0" w:color="000000"/>
              <w:right w:val="none" w:sz="0" w:space="0" w:color="000000"/>
            </w:tcBorders>
            <w:shd w:val="clear" w:color="auto" w:fill="auto"/>
            <w:tcMar>
              <w:top w:w="60" w:type="dxa"/>
              <w:left w:w="60" w:type="dxa"/>
              <w:bottom w:w="60" w:type="dxa"/>
              <w:right w:w="60" w:type="dxa"/>
            </w:tcMar>
            <w:vAlign w:val="center"/>
          </w:tcPr>
          <w:p w14:paraId="25C07BB6" w14:textId="77777777" w:rsidR="00A77B3E" w:rsidRDefault="002F06C5">
            <w:pPr>
              <w:pStyle w:val="AppendixFinancialTableItem"/>
              <w:keepNext/>
              <w:keepLines/>
            </w:pPr>
            <w:r>
              <w:t>Depreciation and Amortization</w:t>
            </w:r>
          </w:p>
        </w:tc>
        <w:tc>
          <w:tcPr>
            <w:tcW w:w="997"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6456AB97" w14:textId="77777777" w:rsidR="00A77B3E" w:rsidRDefault="00A77B3E">
            <w:pPr>
              <w:pStyle w:val="AppendixFinancialTableItem"/>
              <w:keepNext/>
              <w:keepLines/>
              <w:jc w:val="right"/>
            </w:pPr>
          </w:p>
        </w:tc>
        <w:tc>
          <w:tcPr>
            <w:tcW w:w="997"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6C019BB7" w14:textId="77777777" w:rsidR="00A77B3E" w:rsidRDefault="00A77B3E">
            <w:pPr>
              <w:pStyle w:val="AppendixFinancialTableItem"/>
              <w:keepNext/>
              <w:keepLines/>
              <w:jc w:val="right"/>
            </w:pPr>
          </w:p>
        </w:tc>
        <w:tc>
          <w:tcPr>
            <w:tcW w:w="997"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14BFAFD9" w14:textId="77777777" w:rsidR="00A77B3E" w:rsidRDefault="00A77B3E">
            <w:pPr>
              <w:pStyle w:val="AppendixFinancialTableItem"/>
              <w:keepNext/>
              <w:keepLines/>
              <w:jc w:val="right"/>
            </w:pPr>
          </w:p>
        </w:tc>
        <w:tc>
          <w:tcPr>
            <w:tcW w:w="997"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18C9CEC2" w14:textId="77777777" w:rsidR="00A77B3E" w:rsidRDefault="00A77B3E">
            <w:pPr>
              <w:pStyle w:val="AppendixFinancialTableItem"/>
              <w:keepNext/>
              <w:keepLines/>
              <w:jc w:val="right"/>
            </w:pPr>
          </w:p>
        </w:tc>
        <w:tc>
          <w:tcPr>
            <w:tcW w:w="997"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110DA16D" w14:textId="77777777" w:rsidR="00A77B3E" w:rsidRDefault="00A77B3E">
            <w:pPr>
              <w:pStyle w:val="AppendixFinancialTableItem"/>
              <w:keepNext/>
              <w:keepLines/>
              <w:jc w:val="right"/>
            </w:pPr>
          </w:p>
        </w:tc>
        <w:tc>
          <w:tcPr>
            <w:tcW w:w="997"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52F687DF" w14:textId="77777777" w:rsidR="00A77B3E" w:rsidRDefault="00A77B3E">
            <w:pPr>
              <w:pStyle w:val="AppendixFinancialTableItem"/>
              <w:keepNext/>
              <w:keepLines/>
              <w:jc w:val="right"/>
            </w:pPr>
          </w:p>
        </w:tc>
        <w:tc>
          <w:tcPr>
            <w:tcW w:w="997"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56C75578" w14:textId="77777777" w:rsidR="00A77B3E" w:rsidRDefault="00A77B3E">
            <w:pPr>
              <w:pStyle w:val="AppendixFinancialTableItem"/>
              <w:keepNext/>
              <w:keepLines/>
              <w:jc w:val="right"/>
            </w:pPr>
          </w:p>
        </w:tc>
        <w:tc>
          <w:tcPr>
            <w:tcW w:w="997"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3826C62B" w14:textId="77777777" w:rsidR="00A77B3E" w:rsidRDefault="00A77B3E">
            <w:pPr>
              <w:pStyle w:val="AppendixFinancialTableItem"/>
              <w:keepNext/>
              <w:keepLines/>
              <w:jc w:val="right"/>
            </w:pPr>
          </w:p>
        </w:tc>
        <w:tc>
          <w:tcPr>
            <w:tcW w:w="997"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428D36D6" w14:textId="77777777" w:rsidR="00A77B3E" w:rsidRDefault="00A77B3E">
            <w:pPr>
              <w:pStyle w:val="AppendixFinancialTableItem"/>
              <w:keepNext/>
              <w:keepLines/>
              <w:jc w:val="right"/>
            </w:pPr>
          </w:p>
        </w:tc>
        <w:tc>
          <w:tcPr>
            <w:tcW w:w="997"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3E7D9A11" w14:textId="77777777" w:rsidR="00A77B3E" w:rsidRDefault="00A77B3E">
            <w:pPr>
              <w:pStyle w:val="AppendixFinancialTableItem"/>
              <w:keepNext/>
              <w:keepLines/>
              <w:jc w:val="right"/>
            </w:pPr>
          </w:p>
        </w:tc>
        <w:tc>
          <w:tcPr>
            <w:tcW w:w="997"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738C4E59" w14:textId="77777777" w:rsidR="00A77B3E" w:rsidRDefault="00A77B3E">
            <w:pPr>
              <w:pStyle w:val="AppendixFinancialTableItem"/>
              <w:keepNext/>
              <w:keepLines/>
              <w:jc w:val="right"/>
            </w:pPr>
          </w:p>
        </w:tc>
        <w:tc>
          <w:tcPr>
            <w:tcW w:w="997"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68A693CE" w14:textId="77777777" w:rsidR="00A77B3E" w:rsidRDefault="00A77B3E">
            <w:pPr>
              <w:pStyle w:val="AppendixFinancialTableItem"/>
              <w:keepNext/>
              <w:keepLines/>
              <w:jc w:val="right"/>
            </w:pPr>
          </w:p>
        </w:tc>
      </w:tr>
      <w:tr w:rsidR="00A6365A" w14:paraId="0E0140DA" w14:textId="77777777">
        <w:trPr>
          <w:cantSplit/>
          <w:jc w:val="center"/>
        </w:trPr>
        <w:tc>
          <w:tcPr>
            <w:tcW w:w="997" w:type="dxa"/>
            <w:tcBorders>
              <w:top w:val="none" w:sz="0" w:space="0" w:color="000000"/>
              <w:left w:val="none" w:sz="0" w:space="0" w:color="000000"/>
              <w:bottom w:val="none" w:sz="0" w:space="0" w:color="000000"/>
              <w:right w:val="none" w:sz="0" w:space="0" w:color="000000"/>
            </w:tcBorders>
            <w:shd w:val="clear" w:color="auto" w:fill="auto"/>
            <w:tcMar>
              <w:top w:w="60" w:type="dxa"/>
              <w:left w:w="60" w:type="dxa"/>
              <w:bottom w:w="60" w:type="dxa"/>
              <w:right w:w="60" w:type="dxa"/>
            </w:tcMar>
            <w:vAlign w:val="center"/>
          </w:tcPr>
          <w:p w14:paraId="4E888964" w14:textId="77777777" w:rsidR="00A77B3E" w:rsidRDefault="002F06C5">
            <w:pPr>
              <w:pStyle w:val="AppendixFinancialTableItem"/>
              <w:keepNext/>
              <w:keepLines/>
            </w:pPr>
            <w:r>
              <w:t>Income Taxes</w:t>
            </w:r>
          </w:p>
        </w:tc>
        <w:tc>
          <w:tcPr>
            <w:tcW w:w="997"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670BA940" w14:textId="77777777" w:rsidR="00A77B3E" w:rsidRDefault="002F06C5">
            <w:pPr>
              <w:pStyle w:val="AppendixFinancialTableItem"/>
              <w:keepNext/>
              <w:keepLines/>
              <w:jc w:val="right"/>
            </w:pPr>
            <w:r>
              <w:t>$3,819</w:t>
            </w:r>
          </w:p>
        </w:tc>
        <w:tc>
          <w:tcPr>
            <w:tcW w:w="997"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4568F9FB" w14:textId="77777777" w:rsidR="00A77B3E" w:rsidRDefault="002F06C5">
            <w:pPr>
              <w:pStyle w:val="AppendixFinancialTableItem"/>
              <w:keepNext/>
              <w:keepLines/>
              <w:jc w:val="right"/>
            </w:pPr>
            <w:r>
              <w:t>$21,139</w:t>
            </w:r>
          </w:p>
        </w:tc>
        <w:tc>
          <w:tcPr>
            <w:tcW w:w="997"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674AE414" w14:textId="77777777" w:rsidR="00A77B3E" w:rsidRDefault="002F06C5">
            <w:pPr>
              <w:pStyle w:val="AppendixFinancialTableItem"/>
              <w:keepNext/>
              <w:keepLines/>
              <w:jc w:val="right"/>
            </w:pPr>
            <w:r>
              <w:t>$25,351</w:t>
            </w:r>
          </w:p>
        </w:tc>
        <w:tc>
          <w:tcPr>
            <w:tcW w:w="997"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3F1CC18F" w14:textId="77777777" w:rsidR="00A77B3E" w:rsidRDefault="002F06C5">
            <w:pPr>
              <w:pStyle w:val="AppendixFinancialTableItem"/>
              <w:keepNext/>
              <w:keepLines/>
              <w:jc w:val="right"/>
            </w:pPr>
            <w:r>
              <w:t>$29,533</w:t>
            </w:r>
          </w:p>
        </w:tc>
        <w:tc>
          <w:tcPr>
            <w:tcW w:w="997"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4D3A732D" w14:textId="77777777" w:rsidR="00A77B3E" w:rsidRDefault="002F06C5">
            <w:pPr>
              <w:pStyle w:val="AppendixFinancialTableItem"/>
              <w:keepNext/>
              <w:keepLines/>
              <w:jc w:val="right"/>
            </w:pPr>
            <w:r>
              <w:t>$33,687</w:t>
            </w:r>
          </w:p>
        </w:tc>
        <w:tc>
          <w:tcPr>
            <w:tcW w:w="997"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56615239" w14:textId="77777777" w:rsidR="00A77B3E" w:rsidRDefault="002F06C5">
            <w:pPr>
              <w:pStyle w:val="AppendixFinancialTableItem"/>
              <w:keepNext/>
              <w:keepLines/>
              <w:jc w:val="right"/>
            </w:pPr>
            <w:r>
              <w:t>$37,814</w:t>
            </w:r>
          </w:p>
        </w:tc>
        <w:tc>
          <w:tcPr>
            <w:tcW w:w="997"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6E9C3C7B" w14:textId="77777777" w:rsidR="00A77B3E" w:rsidRDefault="002F06C5">
            <w:pPr>
              <w:pStyle w:val="AppendixFinancialTableItem"/>
              <w:keepNext/>
              <w:keepLines/>
              <w:jc w:val="right"/>
            </w:pPr>
            <w:r>
              <w:t>$41,915</w:t>
            </w:r>
          </w:p>
        </w:tc>
        <w:tc>
          <w:tcPr>
            <w:tcW w:w="997"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7AC92A79" w14:textId="77777777" w:rsidR="00A77B3E" w:rsidRDefault="002F06C5">
            <w:pPr>
              <w:pStyle w:val="AppendixFinancialTableItem"/>
              <w:keepNext/>
              <w:keepLines/>
              <w:jc w:val="right"/>
            </w:pPr>
            <w:r>
              <w:t>$45,989</w:t>
            </w:r>
          </w:p>
        </w:tc>
        <w:tc>
          <w:tcPr>
            <w:tcW w:w="997"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126F6476" w14:textId="77777777" w:rsidR="00A77B3E" w:rsidRDefault="002F06C5">
            <w:pPr>
              <w:pStyle w:val="AppendixFinancialTableItem"/>
              <w:keepNext/>
              <w:keepLines/>
              <w:jc w:val="right"/>
            </w:pPr>
            <w:r>
              <w:t>$50,039</w:t>
            </w:r>
          </w:p>
        </w:tc>
        <w:tc>
          <w:tcPr>
            <w:tcW w:w="997"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566DCA1F" w14:textId="77777777" w:rsidR="00A77B3E" w:rsidRDefault="002F06C5">
            <w:pPr>
              <w:pStyle w:val="AppendixFinancialTableItem"/>
              <w:keepNext/>
              <w:keepLines/>
              <w:jc w:val="right"/>
            </w:pPr>
            <w:r>
              <w:t>$54,065</w:t>
            </w:r>
          </w:p>
        </w:tc>
        <w:tc>
          <w:tcPr>
            <w:tcW w:w="997"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4CEFFD80" w14:textId="77777777" w:rsidR="00A77B3E" w:rsidRDefault="002F06C5">
            <w:pPr>
              <w:pStyle w:val="AppendixFinancialTableItem"/>
              <w:keepNext/>
              <w:keepLines/>
              <w:jc w:val="right"/>
            </w:pPr>
            <w:r>
              <w:t>$58,068</w:t>
            </w:r>
          </w:p>
        </w:tc>
        <w:tc>
          <w:tcPr>
            <w:tcW w:w="997"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2DDCE31B" w14:textId="77777777" w:rsidR="00A77B3E" w:rsidRDefault="002F06C5">
            <w:pPr>
              <w:pStyle w:val="AppendixFinancialTableItem"/>
              <w:keepNext/>
              <w:keepLines/>
              <w:jc w:val="right"/>
            </w:pPr>
            <w:r>
              <w:t>$62,047</w:t>
            </w:r>
          </w:p>
        </w:tc>
      </w:tr>
      <w:tr w:rsidR="00A6365A" w14:paraId="7928A2AD" w14:textId="77777777">
        <w:trPr>
          <w:cantSplit/>
          <w:jc w:val="center"/>
        </w:trPr>
        <w:tc>
          <w:tcPr>
            <w:tcW w:w="997" w:type="dxa"/>
            <w:tcBorders>
              <w:top w:val="none" w:sz="0" w:space="0" w:color="000000"/>
              <w:left w:val="none" w:sz="0" w:space="0" w:color="000000"/>
              <w:bottom w:val="none" w:sz="0" w:space="0" w:color="000000"/>
              <w:right w:val="none" w:sz="0" w:space="0" w:color="000000"/>
            </w:tcBorders>
            <w:shd w:val="clear" w:color="auto" w:fill="auto"/>
            <w:tcMar>
              <w:top w:w="60" w:type="dxa"/>
              <w:left w:w="60" w:type="dxa"/>
              <w:bottom w:w="60" w:type="dxa"/>
              <w:right w:w="60" w:type="dxa"/>
            </w:tcMar>
            <w:vAlign w:val="center"/>
          </w:tcPr>
          <w:p w14:paraId="6121ADF4" w14:textId="77777777" w:rsidR="00A77B3E" w:rsidRDefault="002F06C5">
            <w:pPr>
              <w:pStyle w:val="AppendixFinancialTableGroupHeader"/>
              <w:keepNext/>
              <w:keepLines/>
            </w:pPr>
            <w:r>
              <w:t>Total Expenses</w:t>
            </w:r>
          </w:p>
        </w:tc>
        <w:tc>
          <w:tcPr>
            <w:tcW w:w="997"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641B63C6" w14:textId="77777777" w:rsidR="00A77B3E" w:rsidRDefault="002F06C5">
            <w:pPr>
              <w:pStyle w:val="AppendixFinancialTableGroupHeader"/>
              <w:keepNext/>
              <w:keepLines/>
              <w:jc w:val="right"/>
            </w:pPr>
            <w:r>
              <w:t>$106,179</w:t>
            </w:r>
          </w:p>
        </w:tc>
        <w:tc>
          <w:tcPr>
            <w:tcW w:w="997"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09CF7F9F" w14:textId="77777777" w:rsidR="00A77B3E" w:rsidRDefault="002F06C5">
            <w:pPr>
              <w:pStyle w:val="AppendixFinancialTableGroupHeader"/>
              <w:keepNext/>
              <w:keepLines/>
              <w:jc w:val="right"/>
            </w:pPr>
            <w:r>
              <w:t>$58,099</w:t>
            </w:r>
          </w:p>
        </w:tc>
        <w:tc>
          <w:tcPr>
            <w:tcW w:w="997"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785F9E52" w14:textId="77777777" w:rsidR="00A77B3E" w:rsidRDefault="002F06C5">
            <w:pPr>
              <w:pStyle w:val="AppendixFinancialTableGroupHeader"/>
              <w:keepNext/>
              <w:keepLines/>
              <w:jc w:val="right"/>
            </w:pPr>
            <w:r>
              <w:t>$62,311</w:t>
            </w:r>
          </w:p>
        </w:tc>
        <w:tc>
          <w:tcPr>
            <w:tcW w:w="997"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0749AC66" w14:textId="77777777" w:rsidR="00A77B3E" w:rsidRDefault="002F06C5">
            <w:pPr>
              <w:pStyle w:val="AppendixFinancialTableGroupHeader"/>
              <w:keepNext/>
              <w:keepLines/>
              <w:jc w:val="right"/>
            </w:pPr>
            <w:r>
              <w:t>$66,493</w:t>
            </w:r>
          </w:p>
        </w:tc>
        <w:tc>
          <w:tcPr>
            <w:tcW w:w="997"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30677B3B" w14:textId="77777777" w:rsidR="00A77B3E" w:rsidRDefault="002F06C5">
            <w:pPr>
              <w:pStyle w:val="AppendixFinancialTableGroupHeader"/>
              <w:keepNext/>
              <w:keepLines/>
              <w:jc w:val="right"/>
            </w:pPr>
            <w:r>
              <w:t>$70,647</w:t>
            </w:r>
          </w:p>
        </w:tc>
        <w:tc>
          <w:tcPr>
            <w:tcW w:w="997"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0CEF466D" w14:textId="77777777" w:rsidR="00A77B3E" w:rsidRDefault="002F06C5">
            <w:pPr>
              <w:pStyle w:val="AppendixFinancialTableGroupHeader"/>
              <w:keepNext/>
              <w:keepLines/>
              <w:jc w:val="right"/>
            </w:pPr>
            <w:r>
              <w:t>$74,774</w:t>
            </w:r>
          </w:p>
        </w:tc>
        <w:tc>
          <w:tcPr>
            <w:tcW w:w="997"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526D7BB8" w14:textId="77777777" w:rsidR="00A77B3E" w:rsidRDefault="002F06C5">
            <w:pPr>
              <w:pStyle w:val="AppendixFinancialTableGroupHeader"/>
              <w:keepNext/>
              <w:keepLines/>
              <w:jc w:val="right"/>
            </w:pPr>
            <w:r>
              <w:t>$78,875</w:t>
            </w:r>
          </w:p>
        </w:tc>
        <w:tc>
          <w:tcPr>
            <w:tcW w:w="997"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4D301D8E" w14:textId="77777777" w:rsidR="00A77B3E" w:rsidRDefault="002F06C5">
            <w:pPr>
              <w:pStyle w:val="AppendixFinancialTableGroupHeader"/>
              <w:keepNext/>
              <w:keepLines/>
              <w:jc w:val="right"/>
            </w:pPr>
            <w:r>
              <w:t>$82,949</w:t>
            </w:r>
          </w:p>
        </w:tc>
        <w:tc>
          <w:tcPr>
            <w:tcW w:w="997"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49EAB703" w14:textId="77777777" w:rsidR="00A77B3E" w:rsidRDefault="002F06C5">
            <w:pPr>
              <w:pStyle w:val="AppendixFinancialTableGroupHeader"/>
              <w:keepNext/>
              <w:keepLines/>
              <w:jc w:val="right"/>
            </w:pPr>
            <w:r>
              <w:t>$86,999</w:t>
            </w:r>
          </w:p>
        </w:tc>
        <w:tc>
          <w:tcPr>
            <w:tcW w:w="997"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4C7BD38B" w14:textId="77777777" w:rsidR="00A77B3E" w:rsidRDefault="002F06C5">
            <w:pPr>
              <w:pStyle w:val="AppendixFinancialTableGroupHeader"/>
              <w:keepNext/>
              <w:keepLines/>
              <w:jc w:val="right"/>
            </w:pPr>
            <w:r>
              <w:t>$91,025</w:t>
            </w:r>
          </w:p>
        </w:tc>
        <w:tc>
          <w:tcPr>
            <w:tcW w:w="997"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456F5316" w14:textId="77777777" w:rsidR="00A77B3E" w:rsidRDefault="002F06C5">
            <w:pPr>
              <w:pStyle w:val="AppendixFinancialTableGroupHeader"/>
              <w:keepNext/>
              <w:keepLines/>
              <w:jc w:val="right"/>
            </w:pPr>
            <w:r>
              <w:t>$95,028</w:t>
            </w:r>
          </w:p>
        </w:tc>
        <w:tc>
          <w:tcPr>
            <w:tcW w:w="997"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5AD359CB" w14:textId="77777777" w:rsidR="00A77B3E" w:rsidRDefault="002F06C5">
            <w:pPr>
              <w:pStyle w:val="AppendixFinancialTableGroupHeader"/>
              <w:keepNext/>
              <w:keepLines/>
              <w:jc w:val="right"/>
            </w:pPr>
            <w:r>
              <w:t>$99,007</w:t>
            </w:r>
          </w:p>
        </w:tc>
      </w:tr>
      <w:tr w:rsidR="00A6365A" w14:paraId="02E3D1D3" w14:textId="77777777">
        <w:trPr>
          <w:cantSplit/>
          <w:jc w:val="center"/>
        </w:trPr>
        <w:tc>
          <w:tcPr>
            <w:tcW w:w="997" w:type="dxa"/>
            <w:tcBorders>
              <w:top w:val="none" w:sz="0" w:space="0" w:color="000000"/>
              <w:left w:val="none" w:sz="0" w:space="0" w:color="000000"/>
              <w:bottom w:val="none" w:sz="0" w:space="0" w:color="000000"/>
              <w:right w:val="none" w:sz="0" w:space="0" w:color="000000"/>
            </w:tcBorders>
            <w:shd w:val="clear" w:color="auto" w:fill="auto"/>
            <w:tcMar>
              <w:top w:w="60" w:type="dxa"/>
              <w:left w:w="60" w:type="dxa"/>
              <w:bottom w:w="60" w:type="dxa"/>
              <w:right w:w="60" w:type="dxa"/>
            </w:tcMar>
            <w:vAlign w:val="center"/>
          </w:tcPr>
          <w:p w14:paraId="26F5B033" w14:textId="77777777" w:rsidR="00A77B3E" w:rsidRDefault="002F06C5">
            <w:pPr>
              <w:pStyle w:val="AppendixFinancialTableGroupHeader"/>
              <w:keepNext/>
              <w:keepLines/>
            </w:pPr>
            <w:r>
              <w:t>Net Profit</w:t>
            </w:r>
          </w:p>
        </w:tc>
        <w:tc>
          <w:tcPr>
            <w:tcW w:w="997"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3A7556FD" w14:textId="77777777" w:rsidR="00A77B3E" w:rsidRDefault="002F06C5">
            <w:pPr>
              <w:pStyle w:val="AppendixFinancialTableGroupHeader"/>
              <w:keepNext/>
              <w:keepLines/>
              <w:jc w:val="right"/>
            </w:pPr>
            <w:r>
              <w:t>$15,276</w:t>
            </w:r>
          </w:p>
        </w:tc>
        <w:tc>
          <w:tcPr>
            <w:tcW w:w="997"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4297062C" w14:textId="77777777" w:rsidR="00A77B3E" w:rsidRDefault="002F06C5">
            <w:pPr>
              <w:pStyle w:val="AppendixFinancialTableGroupHeader"/>
              <w:keepNext/>
              <w:keepLines/>
              <w:jc w:val="right"/>
            </w:pPr>
            <w:r>
              <w:t>$84,556</w:t>
            </w:r>
          </w:p>
        </w:tc>
        <w:tc>
          <w:tcPr>
            <w:tcW w:w="997"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36D48CCB" w14:textId="77777777" w:rsidR="00A77B3E" w:rsidRDefault="002F06C5">
            <w:pPr>
              <w:pStyle w:val="AppendixFinancialTableGroupHeader"/>
              <w:keepNext/>
              <w:keepLines/>
              <w:jc w:val="right"/>
            </w:pPr>
            <w:r>
              <w:t>$101,403</w:t>
            </w:r>
          </w:p>
        </w:tc>
        <w:tc>
          <w:tcPr>
            <w:tcW w:w="997"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132A142D" w14:textId="77777777" w:rsidR="00A77B3E" w:rsidRDefault="002F06C5">
            <w:pPr>
              <w:pStyle w:val="AppendixFinancialTableGroupHeader"/>
              <w:keepNext/>
              <w:keepLines/>
              <w:jc w:val="right"/>
            </w:pPr>
            <w:r>
              <w:t>$118,132</w:t>
            </w:r>
          </w:p>
        </w:tc>
        <w:tc>
          <w:tcPr>
            <w:tcW w:w="997"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5054C050" w14:textId="77777777" w:rsidR="00A77B3E" w:rsidRDefault="002F06C5">
            <w:pPr>
              <w:pStyle w:val="AppendixFinancialTableGroupHeader"/>
              <w:keepNext/>
              <w:keepLines/>
              <w:jc w:val="right"/>
            </w:pPr>
            <w:r>
              <w:t>$134,749</w:t>
            </w:r>
          </w:p>
        </w:tc>
        <w:tc>
          <w:tcPr>
            <w:tcW w:w="997"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5E629F38" w14:textId="77777777" w:rsidR="00A77B3E" w:rsidRDefault="002F06C5">
            <w:pPr>
              <w:pStyle w:val="AppendixFinancialTableGroupHeader"/>
              <w:keepNext/>
              <w:keepLines/>
              <w:jc w:val="right"/>
            </w:pPr>
            <w:r>
              <w:t>$151,256</w:t>
            </w:r>
          </w:p>
        </w:tc>
        <w:tc>
          <w:tcPr>
            <w:tcW w:w="997"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0882FF3D" w14:textId="77777777" w:rsidR="00A77B3E" w:rsidRDefault="002F06C5">
            <w:pPr>
              <w:pStyle w:val="AppendixFinancialTableGroupHeader"/>
              <w:keepNext/>
              <w:keepLines/>
              <w:jc w:val="right"/>
            </w:pPr>
            <w:r>
              <w:t>$167,658</w:t>
            </w:r>
          </w:p>
        </w:tc>
        <w:tc>
          <w:tcPr>
            <w:tcW w:w="997"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24867D1C" w14:textId="77777777" w:rsidR="00A77B3E" w:rsidRDefault="002F06C5">
            <w:pPr>
              <w:pStyle w:val="AppendixFinancialTableGroupHeader"/>
              <w:keepNext/>
              <w:keepLines/>
              <w:jc w:val="right"/>
            </w:pPr>
            <w:r>
              <w:t>$183,958</w:t>
            </w:r>
          </w:p>
        </w:tc>
        <w:tc>
          <w:tcPr>
            <w:tcW w:w="997"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567A6C9E" w14:textId="77777777" w:rsidR="00A77B3E" w:rsidRDefault="002F06C5">
            <w:pPr>
              <w:pStyle w:val="AppendixFinancialTableGroupHeader"/>
              <w:keepNext/>
              <w:keepLines/>
              <w:jc w:val="right"/>
            </w:pPr>
            <w:r>
              <w:t>$200,157</w:t>
            </w:r>
          </w:p>
        </w:tc>
        <w:tc>
          <w:tcPr>
            <w:tcW w:w="997"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31A5D43F" w14:textId="77777777" w:rsidR="00A77B3E" w:rsidRDefault="002F06C5">
            <w:pPr>
              <w:pStyle w:val="AppendixFinancialTableGroupHeader"/>
              <w:keepNext/>
              <w:keepLines/>
              <w:jc w:val="right"/>
            </w:pPr>
            <w:r>
              <w:t>$216,260</w:t>
            </w:r>
          </w:p>
        </w:tc>
        <w:tc>
          <w:tcPr>
            <w:tcW w:w="997"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41CC4F7A" w14:textId="77777777" w:rsidR="00A77B3E" w:rsidRDefault="002F06C5">
            <w:pPr>
              <w:pStyle w:val="AppendixFinancialTableGroupHeader"/>
              <w:keepNext/>
              <w:keepLines/>
              <w:jc w:val="right"/>
            </w:pPr>
            <w:r>
              <w:t>$232,269</w:t>
            </w:r>
          </w:p>
        </w:tc>
        <w:tc>
          <w:tcPr>
            <w:tcW w:w="997"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5611C5F3" w14:textId="77777777" w:rsidR="00A77B3E" w:rsidRDefault="002F06C5">
            <w:pPr>
              <w:pStyle w:val="AppendixFinancialTableGroupHeader"/>
              <w:keepNext/>
              <w:keepLines/>
              <w:jc w:val="right"/>
            </w:pPr>
            <w:r>
              <w:t>$248,190</w:t>
            </w:r>
          </w:p>
        </w:tc>
      </w:tr>
      <w:tr w:rsidR="00A6365A" w14:paraId="6F287F39" w14:textId="77777777">
        <w:trPr>
          <w:cantSplit/>
          <w:jc w:val="center"/>
        </w:trPr>
        <w:tc>
          <w:tcPr>
            <w:tcW w:w="997" w:type="dxa"/>
            <w:tcBorders>
              <w:top w:val="none" w:sz="0" w:space="0" w:color="000000"/>
              <w:left w:val="none" w:sz="0" w:space="0" w:color="000000"/>
              <w:bottom w:val="none" w:sz="0" w:space="0" w:color="000000"/>
              <w:right w:val="none" w:sz="0" w:space="0" w:color="000000"/>
            </w:tcBorders>
            <w:shd w:val="clear" w:color="auto" w:fill="F3F3F3"/>
            <w:tcMar>
              <w:top w:w="60" w:type="dxa"/>
              <w:left w:w="60" w:type="dxa"/>
              <w:bottom w:w="60" w:type="dxa"/>
              <w:right w:w="60" w:type="dxa"/>
            </w:tcMar>
            <w:vAlign w:val="center"/>
          </w:tcPr>
          <w:p w14:paraId="78F53742" w14:textId="77777777" w:rsidR="00A77B3E" w:rsidRDefault="002F06C5">
            <w:pPr>
              <w:pStyle w:val="AppendixFinancialTableGroupFooter"/>
              <w:keepNext/>
              <w:keepLines/>
            </w:pPr>
            <w:r>
              <w:t>Net Profit / Sales</w:t>
            </w:r>
          </w:p>
        </w:tc>
        <w:tc>
          <w:tcPr>
            <w:tcW w:w="997" w:type="dxa"/>
            <w:tcBorders>
              <w:top w:val="none" w:sz="0" w:space="0" w:color="000000"/>
              <w:left w:val="none" w:sz="0" w:space="0" w:color="000000"/>
              <w:bottom w:val="none" w:sz="0" w:space="0" w:color="000000"/>
              <w:right w:val="none" w:sz="0" w:space="0" w:color="000000"/>
            </w:tcBorders>
            <w:shd w:val="clear" w:color="auto" w:fill="F3F3F3"/>
            <w:noWrap/>
            <w:tcMar>
              <w:top w:w="60" w:type="dxa"/>
              <w:left w:w="60" w:type="dxa"/>
              <w:bottom w:w="60" w:type="dxa"/>
              <w:right w:w="60" w:type="dxa"/>
            </w:tcMar>
            <w:vAlign w:val="center"/>
          </w:tcPr>
          <w:p w14:paraId="7255D43D" w14:textId="77777777" w:rsidR="00A77B3E" w:rsidRDefault="002F06C5">
            <w:pPr>
              <w:pStyle w:val="AppendixFinancialTableGroupFooter"/>
              <w:keepNext/>
              <w:keepLines/>
              <w:jc w:val="right"/>
            </w:pPr>
            <w:r>
              <w:t>13%</w:t>
            </w:r>
          </w:p>
        </w:tc>
        <w:tc>
          <w:tcPr>
            <w:tcW w:w="997" w:type="dxa"/>
            <w:tcBorders>
              <w:top w:val="none" w:sz="0" w:space="0" w:color="000000"/>
              <w:left w:val="none" w:sz="0" w:space="0" w:color="000000"/>
              <w:bottom w:val="none" w:sz="0" w:space="0" w:color="000000"/>
              <w:right w:val="none" w:sz="0" w:space="0" w:color="000000"/>
            </w:tcBorders>
            <w:shd w:val="clear" w:color="auto" w:fill="F3F3F3"/>
            <w:noWrap/>
            <w:tcMar>
              <w:top w:w="60" w:type="dxa"/>
              <w:left w:w="60" w:type="dxa"/>
              <w:bottom w:w="60" w:type="dxa"/>
              <w:right w:w="60" w:type="dxa"/>
            </w:tcMar>
            <w:vAlign w:val="center"/>
          </w:tcPr>
          <w:p w14:paraId="61BC2344" w14:textId="77777777" w:rsidR="00A77B3E" w:rsidRDefault="002F06C5">
            <w:pPr>
              <w:pStyle w:val="AppendixFinancialTableGroupFooter"/>
              <w:keepNext/>
              <w:keepLines/>
              <w:jc w:val="right"/>
            </w:pPr>
            <w:r>
              <w:t>59%</w:t>
            </w:r>
          </w:p>
        </w:tc>
        <w:tc>
          <w:tcPr>
            <w:tcW w:w="997" w:type="dxa"/>
            <w:tcBorders>
              <w:top w:val="none" w:sz="0" w:space="0" w:color="000000"/>
              <w:left w:val="none" w:sz="0" w:space="0" w:color="000000"/>
              <w:bottom w:val="none" w:sz="0" w:space="0" w:color="000000"/>
              <w:right w:val="none" w:sz="0" w:space="0" w:color="000000"/>
            </w:tcBorders>
            <w:shd w:val="clear" w:color="auto" w:fill="F3F3F3"/>
            <w:noWrap/>
            <w:tcMar>
              <w:top w:w="60" w:type="dxa"/>
              <w:left w:w="60" w:type="dxa"/>
              <w:bottom w:w="60" w:type="dxa"/>
              <w:right w:w="60" w:type="dxa"/>
            </w:tcMar>
            <w:vAlign w:val="center"/>
          </w:tcPr>
          <w:p w14:paraId="09A1D254" w14:textId="77777777" w:rsidR="00A77B3E" w:rsidRDefault="002F06C5">
            <w:pPr>
              <w:pStyle w:val="AppendixFinancialTableGroupFooter"/>
              <w:keepNext/>
              <w:keepLines/>
              <w:jc w:val="right"/>
            </w:pPr>
            <w:r>
              <w:t>62%</w:t>
            </w:r>
          </w:p>
        </w:tc>
        <w:tc>
          <w:tcPr>
            <w:tcW w:w="997" w:type="dxa"/>
            <w:tcBorders>
              <w:top w:val="none" w:sz="0" w:space="0" w:color="000000"/>
              <w:left w:val="none" w:sz="0" w:space="0" w:color="000000"/>
              <w:bottom w:val="none" w:sz="0" w:space="0" w:color="000000"/>
              <w:right w:val="none" w:sz="0" w:space="0" w:color="000000"/>
            </w:tcBorders>
            <w:shd w:val="clear" w:color="auto" w:fill="F3F3F3"/>
            <w:noWrap/>
            <w:tcMar>
              <w:top w:w="60" w:type="dxa"/>
              <w:left w:w="60" w:type="dxa"/>
              <w:bottom w:w="60" w:type="dxa"/>
              <w:right w:w="60" w:type="dxa"/>
            </w:tcMar>
            <w:vAlign w:val="center"/>
          </w:tcPr>
          <w:p w14:paraId="200EA634" w14:textId="77777777" w:rsidR="00A77B3E" w:rsidRDefault="002F06C5">
            <w:pPr>
              <w:pStyle w:val="AppendixFinancialTableGroupFooter"/>
              <w:keepNext/>
              <w:keepLines/>
              <w:jc w:val="right"/>
            </w:pPr>
            <w:r>
              <w:t>64%</w:t>
            </w:r>
          </w:p>
        </w:tc>
        <w:tc>
          <w:tcPr>
            <w:tcW w:w="997" w:type="dxa"/>
            <w:tcBorders>
              <w:top w:val="none" w:sz="0" w:space="0" w:color="000000"/>
              <w:left w:val="none" w:sz="0" w:space="0" w:color="000000"/>
              <w:bottom w:val="none" w:sz="0" w:space="0" w:color="000000"/>
              <w:right w:val="none" w:sz="0" w:space="0" w:color="000000"/>
            </w:tcBorders>
            <w:shd w:val="clear" w:color="auto" w:fill="F3F3F3"/>
            <w:noWrap/>
            <w:tcMar>
              <w:top w:w="60" w:type="dxa"/>
              <w:left w:w="60" w:type="dxa"/>
              <w:bottom w:w="60" w:type="dxa"/>
              <w:right w:w="60" w:type="dxa"/>
            </w:tcMar>
            <w:vAlign w:val="center"/>
          </w:tcPr>
          <w:p w14:paraId="6D0AC984" w14:textId="77777777" w:rsidR="00A77B3E" w:rsidRDefault="002F06C5">
            <w:pPr>
              <w:pStyle w:val="AppendixFinancialTableGroupFooter"/>
              <w:keepNext/>
              <w:keepLines/>
              <w:jc w:val="right"/>
            </w:pPr>
            <w:r>
              <w:t>66%</w:t>
            </w:r>
          </w:p>
        </w:tc>
        <w:tc>
          <w:tcPr>
            <w:tcW w:w="997" w:type="dxa"/>
            <w:tcBorders>
              <w:top w:val="none" w:sz="0" w:space="0" w:color="000000"/>
              <w:left w:val="none" w:sz="0" w:space="0" w:color="000000"/>
              <w:bottom w:val="none" w:sz="0" w:space="0" w:color="000000"/>
              <w:right w:val="none" w:sz="0" w:space="0" w:color="000000"/>
            </w:tcBorders>
            <w:shd w:val="clear" w:color="auto" w:fill="F3F3F3"/>
            <w:noWrap/>
            <w:tcMar>
              <w:top w:w="60" w:type="dxa"/>
              <w:left w:w="60" w:type="dxa"/>
              <w:bottom w:w="60" w:type="dxa"/>
              <w:right w:w="60" w:type="dxa"/>
            </w:tcMar>
            <w:vAlign w:val="center"/>
          </w:tcPr>
          <w:p w14:paraId="51E1C8BC" w14:textId="77777777" w:rsidR="00A77B3E" w:rsidRDefault="002F06C5">
            <w:pPr>
              <w:pStyle w:val="AppendixFinancialTableGroupFooter"/>
              <w:keepNext/>
              <w:keepLines/>
              <w:jc w:val="right"/>
            </w:pPr>
            <w:r>
              <w:t>67%</w:t>
            </w:r>
          </w:p>
        </w:tc>
        <w:tc>
          <w:tcPr>
            <w:tcW w:w="997" w:type="dxa"/>
            <w:tcBorders>
              <w:top w:val="none" w:sz="0" w:space="0" w:color="000000"/>
              <w:left w:val="none" w:sz="0" w:space="0" w:color="000000"/>
              <w:bottom w:val="none" w:sz="0" w:space="0" w:color="000000"/>
              <w:right w:val="none" w:sz="0" w:space="0" w:color="000000"/>
            </w:tcBorders>
            <w:shd w:val="clear" w:color="auto" w:fill="F3F3F3"/>
            <w:noWrap/>
            <w:tcMar>
              <w:top w:w="60" w:type="dxa"/>
              <w:left w:w="60" w:type="dxa"/>
              <w:bottom w:w="60" w:type="dxa"/>
              <w:right w:w="60" w:type="dxa"/>
            </w:tcMar>
            <w:vAlign w:val="center"/>
          </w:tcPr>
          <w:p w14:paraId="5DDEB0D5" w14:textId="77777777" w:rsidR="00A77B3E" w:rsidRDefault="002F06C5">
            <w:pPr>
              <w:pStyle w:val="AppendixFinancialTableGroupFooter"/>
              <w:keepNext/>
              <w:keepLines/>
              <w:jc w:val="right"/>
            </w:pPr>
            <w:r>
              <w:t>68%</w:t>
            </w:r>
          </w:p>
        </w:tc>
        <w:tc>
          <w:tcPr>
            <w:tcW w:w="997" w:type="dxa"/>
            <w:tcBorders>
              <w:top w:val="none" w:sz="0" w:space="0" w:color="000000"/>
              <w:left w:val="none" w:sz="0" w:space="0" w:color="000000"/>
              <w:bottom w:val="none" w:sz="0" w:space="0" w:color="000000"/>
              <w:right w:val="none" w:sz="0" w:space="0" w:color="000000"/>
            </w:tcBorders>
            <w:shd w:val="clear" w:color="auto" w:fill="F3F3F3"/>
            <w:noWrap/>
            <w:tcMar>
              <w:top w:w="60" w:type="dxa"/>
              <w:left w:w="60" w:type="dxa"/>
              <w:bottom w:w="60" w:type="dxa"/>
              <w:right w:w="60" w:type="dxa"/>
            </w:tcMar>
            <w:vAlign w:val="center"/>
          </w:tcPr>
          <w:p w14:paraId="4332C1BB" w14:textId="77777777" w:rsidR="00A77B3E" w:rsidRDefault="002F06C5">
            <w:pPr>
              <w:pStyle w:val="AppendixFinancialTableGroupFooter"/>
              <w:keepNext/>
              <w:keepLines/>
              <w:jc w:val="right"/>
            </w:pPr>
            <w:r>
              <w:t>69%</w:t>
            </w:r>
          </w:p>
        </w:tc>
        <w:tc>
          <w:tcPr>
            <w:tcW w:w="997" w:type="dxa"/>
            <w:tcBorders>
              <w:top w:val="none" w:sz="0" w:space="0" w:color="000000"/>
              <w:left w:val="none" w:sz="0" w:space="0" w:color="000000"/>
              <w:bottom w:val="none" w:sz="0" w:space="0" w:color="000000"/>
              <w:right w:val="none" w:sz="0" w:space="0" w:color="000000"/>
            </w:tcBorders>
            <w:shd w:val="clear" w:color="auto" w:fill="F3F3F3"/>
            <w:noWrap/>
            <w:tcMar>
              <w:top w:w="60" w:type="dxa"/>
              <w:left w:w="60" w:type="dxa"/>
              <w:bottom w:w="60" w:type="dxa"/>
              <w:right w:w="60" w:type="dxa"/>
            </w:tcMar>
            <w:vAlign w:val="center"/>
          </w:tcPr>
          <w:p w14:paraId="0D3F016C" w14:textId="77777777" w:rsidR="00A77B3E" w:rsidRDefault="002F06C5">
            <w:pPr>
              <w:pStyle w:val="AppendixFinancialTableGroupFooter"/>
              <w:keepNext/>
              <w:keepLines/>
              <w:jc w:val="right"/>
            </w:pPr>
            <w:r>
              <w:t>70%</w:t>
            </w:r>
          </w:p>
        </w:tc>
        <w:tc>
          <w:tcPr>
            <w:tcW w:w="997" w:type="dxa"/>
            <w:tcBorders>
              <w:top w:val="none" w:sz="0" w:space="0" w:color="000000"/>
              <w:left w:val="none" w:sz="0" w:space="0" w:color="000000"/>
              <w:bottom w:val="none" w:sz="0" w:space="0" w:color="000000"/>
              <w:right w:val="none" w:sz="0" w:space="0" w:color="000000"/>
            </w:tcBorders>
            <w:shd w:val="clear" w:color="auto" w:fill="F3F3F3"/>
            <w:noWrap/>
            <w:tcMar>
              <w:top w:w="60" w:type="dxa"/>
              <w:left w:w="60" w:type="dxa"/>
              <w:bottom w:w="60" w:type="dxa"/>
              <w:right w:w="60" w:type="dxa"/>
            </w:tcMar>
            <w:vAlign w:val="center"/>
          </w:tcPr>
          <w:p w14:paraId="45264195" w14:textId="77777777" w:rsidR="00A77B3E" w:rsidRDefault="002F06C5">
            <w:pPr>
              <w:pStyle w:val="AppendixFinancialTableGroupFooter"/>
              <w:keepNext/>
              <w:keepLines/>
              <w:jc w:val="right"/>
            </w:pPr>
            <w:r>
              <w:t>70%</w:t>
            </w:r>
          </w:p>
        </w:tc>
        <w:tc>
          <w:tcPr>
            <w:tcW w:w="997" w:type="dxa"/>
            <w:tcBorders>
              <w:top w:val="none" w:sz="0" w:space="0" w:color="000000"/>
              <w:left w:val="none" w:sz="0" w:space="0" w:color="000000"/>
              <w:bottom w:val="none" w:sz="0" w:space="0" w:color="000000"/>
              <w:right w:val="none" w:sz="0" w:space="0" w:color="000000"/>
            </w:tcBorders>
            <w:shd w:val="clear" w:color="auto" w:fill="F3F3F3"/>
            <w:noWrap/>
            <w:tcMar>
              <w:top w:w="60" w:type="dxa"/>
              <w:left w:w="60" w:type="dxa"/>
              <w:bottom w:w="60" w:type="dxa"/>
              <w:right w:w="60" w:type="dxa"/>
            </w:tcMar>
            <w:vAlign w:val="center"/>
          </w:tcPr>
          <w:p w14:paraId="67AED78E" w14:textId="77777777" w:rsidR="00A77B3E" w:rsidRDefault="002F06C5">
            <w:pPr>
              <w:pStyle w:val="AppendixFinancialTableGroupFooter"/>
              <w:keepNext/>
              <w:keepLines/>
              <w:jc w:val="right"/>
            </w:pPr>
            <w:r>
              <w:t>71%</w:t>
            </w:r>
          </w:p>
        </w:tc>
        <w:tc>
          <w:tcPr>
            <w:tcW w:w="997" w:type="dxa"/>
            <w:tcBorders>
              <w:top w:val="none" w:sz="0" w:space="0" w:color="000000"/>
              <w:left w:val="none" w:sz="0" w:space="0" w:color="000000"/>
              <w:bottom w:val="none" w:sz="0" w:space="0" w:color="000000"/>
              <w:right w:val="none" w:sz="0" w:space="0" w:color="000000"/>
            </w:tcBorders>
            <w:shd w:val="clear" w:color="auto" w:fill="F3F3F3"/>
            <w:noWrap/>
            <w:tcMar>
              <w:top w:w="60" w:type="dxa"/>
              <w:left w:w="60" w:type="dxa"/>
              <w:bottom w:w="60" w:type="dxa"/>
              <w:right w:w="60" w:type="dxa"/>
            </w:tcMar>
            <w:vAlign w:val="center"/>
          </w:tcPr>
          <w:p w14:paraId="3990480A" w14:textId="77777777" w:rsidR="00A77B3E" w:rsidRDefault="002F06C5">
            <w:pPr>
              <w:pStyle w:val="AppendixFinancialTableGroupFooter"/>
              <w:keepNext/>
              <w:keepLines/>
              <w:jc w:val="right"/>
            </w:pPr>
            <w:r>
              <w:t>71%</w:t>
            </w:r>
          </w:p>
        </w:tc>
      </w:tr>
    </w:tbl>
    <w:p w14:paraId="7FA59481" w14:textId="77777777" w:rsidR="00A77B3E" w:rsidRDefault="00A77B3E">
      <w:pPr>
        <w:pStyle w:val="BodyText"/>
      </w:pPr>
    </w:p>
    <w:tbl>
      <w:tblPr>
        <w:tblW w:w="0" w:type="auto"/>
        <w:jc w:val="center"/>
        <w:tblLayout w:type="fixed"/>
        <w:tblLook w:val="04A0" w:firstRow="1" w:lastRow="0" w:firstColumn="1" w:lastColumn="0" w:noHBand="0" w:noVBand="1"/>
      </w:tblPr>
      <w:tblGrid>
        <w:gridCol w:w="4538"/>
        <w:gridCol w:w="2807"/>
        <w:gridCol w:w="2807"/>
        <w:gridCol w:w="2807"/>
      </w:tblGrid>
      <w:tr w:rsidR="00A6365A" w14:paraId="36B4C8A2" w14:textId="77777777">
        <w:trPr>
          <w:cantSplit/>
          <w:jc w:val="center"/>
        </w:trPr>
        <w:tc>
          <w:tcPr>
            <w:tcW w:w="4538" w:type="dxa"/>
            <w:tcBorders>
              <w:top w:val="none" w:sz="0" w:space="0" w:color="000000"/>
              <w:left w:val="none" w:sz="0" w:space="0" w:color="000000"/>
              <w:bottom w:val="none" w:sz="0" w:space="0" w:color="000000"/>
              <w:right w:val="none" w:sz="0" w:space="0" w:color="000000"/>
            </w:tcBorders>
            <w:shd w:val="clear" w:color="auto" w:fill="000000"/>
            <w:tcMar>
              <w:top w:w="60" w:type="dxa"/>
              <w:left w:w="60" w:type="dxa"/>
              <w:bottom w:w="60" w:type="dxa"/>
              <w:right w:w="60" w:type="dxa"/>
            </w:tcMar>
            <w:vAlign w:val="center"/>
          </w:tcPr>
          <w:p w14:paraId="0E3F2129" w14:textId="77777777" w:rsidR="00A77B3E" w:rsidRDefault="00A77B3E">
            <w:pPr>
              <w:pStyle w:val="AppendixFinancialTableHeader"/>
              <w:keepNext/>
              <w:keepLines/>
            </w:pPr>
          </w:p>
        </w:tc>
        <w:tc>
          <w:tcPr>
            <w:tcW w:w="2807" w:type="dxa"/>
            <w:tcBorders>
              <w:top w:val="none" w:sz="0" w:space="0" w:color="000000"/>
              <w:left w:val="none" w:sz="0" w:space="0" w:color="000000"/>
              <w:bottom w:val="none" w:sz="0" w:space="0" w:color="000000"/>
              <w:right w:val="none" w:sz="0" w:space="0" w:color="000000"/>
            </w:tcBorders>
            <w:shd w:val="clear" w:color="auto" w:fill="000000"/>
            <w:noWrap/>
            <w:tcMar>
              <w:top w:w="60" w:type="dxa"/>
              <w:left w:w="60" w:type="dxa"/>
              <w:bottom w:w="60" w:type="dxa"/>
              <w:right w:w="60" w:type="dxa"/>
            </w:tcMar>
            <w:vAlign w:val="center"/>
          </w:tcPr>
          <w:p w14:paraId="26E7E4F5" w14:textId="77777777" w:rsidR="00A77B3E" w:rsidRDefault="002F06C5">
            <w:pPr>
              <w:pStyle w:val="AppendixFinancialTableHeader"/>
              <w:keepNext/>
              <w:keepLines/>
              <w:jc w:val="right"/>
            </w:pPr>
            <w:r>
              <w:t>FY2020</w:t>
            </w:r>
          </w:p>
        </w:tc>
        <w:tc>
          <w:tcPr>
            <w:tcW w:w="2807" w:type="dxa"/>
            <w:tcBorders>
              <w:top w:val="none" w:sz="0" w:space="0" w:color="000000"/>
              <w:left w:val="none" w:sz="0" w:space="0" w:color="000000"/>
              <w:bottom w:val="none" w:sz="0" w:space="0" w:color="000000"/>
              <w:right w:val="none" w:sz="0" w:space="0" w:color="000000"/>
            </w:tcBorders>
            <w:shd w:val="clear" w:color="auto" w:fill="000000"/>
            <w:noWrap/>
            <w:tcMar>
              <w:top w:w="60" w:type="dxa"/>
              <w:left w:w="60" w:type="dxa"/>
              <w:bottom w:w="60" w:type="dxa"/>
              <w:right w:w="60" w:type="dxa"/>
            </w:tcMar>
            <w:vAlign w:val="center"/>
          </w:tcPr>
          <w:p w14:paraId="29475449" w14:textId="77777777" w:rsidR="00A77B3E" w:rsidRDefault="002F06C5">
            <w:pPr>
              <w:pStyle w:val="AppendixFinancialTableHeader"/>
              <w:keepNext/>
              <w:keepLines/>
              <w:jc w:val="right"/>
            </w:pPr>
            <w:r>
              <w:t>FY2021</w:t>
            </w:r>
          </w:p>
        </w:tc>
        <w:tc>
          <w:tcPr>
            <w:tcW w:w="2807" w:type="dxa"/>
            <w:tcBorders>
              <w:top w:val="none" w:sz="0" w:space="0" w:color="000000"/>
              <w:left w:val="none" w:sz="0" w:space="0" w:color="000000"/>
              <w:bottom w:val="none" w:sz="0" w:space="0" w:color="000000"/>
              <w:right w:val="none" w:sz="0" w:space="0" w:color="000000"/>
            </w:tcBorders>
            <w:shd w:val="clear" w:color="auto" w:fill="000000"/>
            <w:noWrap/>
            <w:tcMar>
              <w:top w:w="60" w:type="dxa"/>
              <w:left w:w="60" w:type="dxa"/>
              <w:bottom w:w="60" w:type="dxa"/>
              <w:right w:w="60" w:type="dxa"/>
            </w:tcMar>
            <w:vAlign w:val="center"/>
          </w:tcPr>
          <w:p w14:paraId="307940B9" w14:textId="77777777" w:rsidR="00A77B3E" w:rsidRDefault="002F06C5">
            <w:pPr>
              <w:pStyle w:val="AppendixFinancialTableHeader"/>
              <w:keepNext/>
              <w:keepLines/>
              <w:jc w:val="right"/>
            </w:pPr>
            <w:r>
              <w:t>FY2022</w:t>
            </w:r>
          </w:p>
        </w:tc>
      </w:tr>
      <w:tr w:rsidR="00A6365A" w14:paraId="7C61D31E" w14:textId="77777777">
        <w:trPr>
          <w:cantSplit/>
          <w:jc w:val="center"/>
        </w:trPr>
        <w:tc>
          <w:tcPr>
            <w:tcW w:w="4538" w:type="dxa"/>
            <w:tcBorders>
              <w:top w:val="none" w:sz="0" w:space="0" w:color="000000"/>
              <w:left w:val="none" w:sz="0" w:space="0" w:color="000000"/>
              <w:bottom w:val="none" w:sz="0" w:space="0" w:color="000000"/>
              <w:right w:val="none" w:sz="0" w:space="0" w:color="000000"/>
            </w:tcBorders>
            <w:shd w:val="clear" w:color="auto" w:fill="auto"/>
            <w:tcMar>
              <w:top w:w="60" w:type="dxa"/>
              <w:left w:w="60" w:type="dxa"/>
              <w:bottom w:w="60" w:type="dxa"/>
              <w:right w:w="60" w:type="dxa"/>
            </w:tcMar>
            <w:vAlign w:val="center"/>
          </w:tcPr>
          <w:p w14:paraId="5081B702" w14:textId="77777777" w:rsidR="00A77B3E" w:rsidRDefault="002F06C5">
            <w:pPr>
              <w:pStyle w:val="AppendixFinancialTableGroupHeader"/>
              <w:keepNext/>
              <w:keepLines/>
            </w:pPr>
            <w:r>
              <w:t>Revenue</w:t>
            </w:r>
          </w:p>
        </w:tc>
        <w:tc>
          <w:tcPr>
            <w:tcW w:w="2807"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1B569E7F" w14:textId="77777777" w:rsidR="00A77B3E" w:rsidRDefault="00A77B3E">
            <w:pPr>
              <w:pStyle w:val="AppendixFinancialTableGroupHeader"/>
              <w:keepNext/>
              <w:keepLines/>
              <w:jc w:val="right"/>
            </w:pPr>
          </w:p>
        </w:tc>
        <w:tc>
          <w:tcPr>
            <w:tcW w:w="2807"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650B2EA6" w14:textId="77777777" w:rsidR="00A77B3E" w:rsidRDefault="00A77B3E">
            <w:pPr>
              <w:pStyle w:val="AppendixFinancialTableGroupHeader"/>
              <w:keepNext/>
              <w:keepLines/>
              <w:jc w:val="right"/>
            </w:pPr>
          </w:p>
        </w:tc>
        <w:tc>
          <w:tcPr>
            <w:tcW w:w="2807"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79097F33" w14:textId="77777777" w:rsidR="00A77B3E" w:rsidRDefault="00A77B3E">
            <w:pPr>
              <w:pStyle w:val="AppendixFinancialTableGroupHeader"/>
              <w:keepNext/>
              <w:keepLines/>
              <w:jc w:val="right"/>
            </w:pPr>
          </w:p>
        </w:tc>
      </w:tr>
      <w:tr w:rsidR="00A6365A" w14:paraId="154E128E" w14:textId="77777777">
        <w:trPr>
          <w:cantSplit/>
          <w:jc w:val="center"/>
        </w:trPr>
        <w:tc>
          <w:tcPr>
            <w:tcW w:w="4538" w:type="dxa"/>
            <w:tcBorders>
              <w:top w:val="none" w:sz="0" w:space="0" w:color="000000"/>
              <w:left w:val="none" w:sz="0" w:space="0" w:color="000000"/>
              <w:bottom w:val="none" w:sz="0" w:space="0" w:color="000000"/>
              <w:right w:val="none" w:sz="0" w:space="0" w:color="000000"/>
            </w:tcBorders>
            <w:shd w:val="clear" w:color="auto" w:fill="auto"/>
            <w:tcMar>
              <w:top w:w="60" w:type="dxa"/>
              <w:left w:w="60" w:type="dxa"/>
              <w:bottom w:w="60" w:type="dxa"/>
              <w:right w:w="60" w:type="dxa"/>
            </w:tcMar>
            <w:vAlign w:val="center"/>
          </w:tcPr>
          <w:p w14:paraId="4FED0F06" w14:textId="77777777" w:rsidR="00A77B3E" w:rsidRDefault="002F06C5">
            <w:pPr>
              <w:pStyle w:val="AppendixFinancialTableItem"/>
              <w:keepNext/>
              <w:keepLines/>
            </w:pPr>
            <w:r>
              <w:t>Bookings</w:t>
            </w:r>
          </w:p>
        </w:tc>
        <w:tc>
          <w:tcPr>
            <w:tcW w:w="2807"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54662D06" w14:textId="77777777" w:rsidR="00A77B3E" w:rsidRDefault="002F06C5">
            <w:pPr>
              <w:pStyle w:val="AppendixFinancialTableItem"/>
              <w:keepNext/>
              <w:keepLines/>
              <w:jc w:val="right"/>
            </w:pPr>
            <w:r>
              <w:t>$1,038,073</w:t>
            </w:r>
          </w:p>
        </w:tc>
        <w:tc>
          <w:tcPr>
            <w:tcW w:w="2807"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6EDA22D5" w14:textId="77777777" w:rsidR="00A77B3E" w:rsidRDefault="002F06C5">
            <w:pPr>
              <w:pStyle w:val="AppendixFinancialTableItem"/>
              <w:keepNext/>
              <w:keepLines/>
              <w:jc w:val="right"/>
            </w:pPr>
            <w:r>
              <w:t>$1,089,976</w:t>
            </w:r>
          </w:p>
        </w:tc>
        <w:tc>
          <w:tcPr>
            <w:tcW w:w="2807"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4177358C" w14:textId="77777777" w:rsidR="00A77B3E" w:rsidRDefault="002F06C5">
            <w:pPr>
              <w:pStyle w:val="AppendixFinancialTableItem"/>
              <w:keepNext/>
              <w:keepLines/>
              <w:jc w:val="right"/>
            </w:pPr>
            <w:r>
              <w:t>$1,144,474</w:t>
            </w:r>
          </w:p>
        </w:tc>
      </w:tr>
      <w:tr w:rsidR="00A6365A" w14:paraId="2EBEEFB1" w14:textId="77777777">
        <w:trPr>
          <w:cantSplit/>
          <w:jc w:val="center"/>
        </w:trPr>
        <w:tc>
          <w:tcPr>
            <w:tcW w:w="4538" w:type="dxa"/>
            <w:tcBorders>
              <w:top w:val="none" w:sz="0" w:space="0" w:color="000000"/>
              <w:left w:val="none" w:sz="0" w:space="0" w:color="000000"/>
              <w:bottom w:val="none" w:sz="0" w:space="0" w:color="000000"/>
              <w:right w:val="none" w:sz="0" w:space="0" w:color="000000"/>
            </w:tcBorders>
            <w:shd w:val="clear" w:color="auto" w:fill="auto"/>
            <w:tcMar>
              <w:top w:w="60" w:type="dxa"/>
              <w:left w:w="60" w:type="dxa"/>
              <w:bottom w:w="60" w:type="dxa"/>
              <w:right w:w="60" w:type="dxa"/>
            </w:tcMar>
            <w:vAlign w:val="center"/>
          </w:tcPr>
          <w:p w14:paraId="6F2A8B21" w14:textId="77777777" w:rsidR="00A77B3E" w:rsidRDefault="002F06C5">
            <w:pPr>
              <w:pStyle w:val="AppendixFinancialTableItem"/>
              <w:keepNext/>
              <w:keepLines/>
            </w:pPr>
            <w:r>
              <w:t>Standard Memberships</w:t>
            </w:r>
          </w:p>
        </w:tc>
        <w:tc>
          <w:tcPr>
            <w:tcW w:w="2807"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4E285E02" w14:textId="77777777" w:rsidR="00A77B3E" w:rsidRDefault="002F06C5">
            <w:pPr>
              <w:pStyle w:val="AppendixFinancialTableItem"/>
              <w:keepNext/>
              <w:keepLines/>
              <w:jc w:val="right"/>
            </w:pPr>
            <w:r>
              <w:t>$512,357</w:t>
            </w:r>
          </w:p>
        </w:tc>
        <w:tc>
          <w:tcPr>
            <w:tcW w:w="2807"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7DAB57A7" w14:textId="77777777" w:rsidR="00A77B3E" w:rsidRDefault="002F06C5">
            <w:pPr>
              <w:pStyle w:val="AppendixFinancialTableItem"/>
              <w:keepNext/>
              <w:keepLines/>
              <w:jc w:val="right"/>
            </w:pPr>
            <w:r>
              <w:t>$977,067</w:t>
            </w:r>
          </w:p>
        </w:tc>
        <w:tc>
          <w:tcPr>
            <w:tcW w:w="2807"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314E9535" w14:textId="77777777" w:rsidR="00A77B3E" w:rsidRDefault="002F06C5">
            <w:pPr>
              <w:pStyle w:val="AppendixFinancialTableItem"/>
              <w:keepNext/>
              <w:keepLines/>
              <w:jc w:val="right"/>
            </w:pPr>
            <w:r>
              <w:t>$1,247,225</w:t>
            </w:r>
          </w:p>
        </w:tc>
      </w:tr>
      <w:tr w:rsidR="00A6365A" w14:paraId="6B411C9F" w14:textId="77777777">
        <w:trPr>
          <w:cantSplit/>
          <w:jc w:val="center"/>
        </w:trPr>
        <w:tc>
          <w:tcPr>
            <w:tcW w:w="4538" w:type="dxa"/>
            <w:tcBorders>
              <w:top w:val="none" w:sz="0" w:space="0" w:color="000000"/>
              <w:left w:val="none" w:sz="0" w:space="0" w:color="000000"/>
              <w:bottom w:val="none" w:sz="0" w:space="0" w:color="000000"/>
              <w:right w:val="none" w:sz="0" w:space="0" w:color="000000"/>
            </w:tcBorders>
            <w:shd w:val="clear" w:color="auto" w:fill="auto"/>
            <w:tcMar>
              <w:top w:w="60" w:type="dxa"/>
              <w:left w:w="60" w:type="dxa"/>
              <w:bottom w:w="60" w:type="dxa"/>
              <w:right w:w="60" w:type="dxa"/>
            </w:tcMar>
            <w:vAlign w:val="center"/>
          </w:tcPr>
          <w:p w14:paraId="6DFE202E" w14:textId="77777777" w:rsidR="00A77B3E" w:rsidRDefault="002F06C5">
            <w:pPr>
              <w:pStyle w:val="AppendixFinancialTableItem"/>
              <w:keepNext/>
              <w:keepLines/>
            </w:pPr>
            <w:r>
              <w:t>VIP Memberships</w:t>
            </w:r>
          </w:p>
        </w:tc>
        <w:tc>
          <w:tcPr>
            <w:tcW w:w="2807"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49257E78" w14:textId="77777777" w:rsidR="00A77B3E" w:rsidRDefault="002F06C5">
            <w:pPr>
              <w:pStyle w:val="AppendixFinancialTableItem"/>
              <w:keepNext/>
              <w:keepLines/>
              <w:jc w:val="right"/>
            </w:pPr>
            <w:r>
              <w:t>$413,000</w:t>
            </w:r>
          </w:p>
        </w:tc>
        <w:tc>
          <w:tcPr>
            <w:tcW w:w="2807"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3E71A1E1" w14:textId="77777777" w:rsidR="00A77B3E" w:rsidRDefault="002F06C5">
            <w:pPr>
              <w:pStyle w:val="AppendixFinancialTableItem"/>
              <w:keepNext/>
              <w:keepLines/>
              <w:jc w:val="right"/>
            </w:pPr>
            <w:r>
              <w:t>$803,622</w:t>
            </w:r>
          </w:p>
        </w:tc>
        <w:tc>
          <w:tcPr>
            <w:tcW w:w="2807"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285BF7E0" w14:textId="77777777" w:rsidR="00A77B3E" w:rsidRDefault="002F06C5">
            <w:pPr>
              <w:pStyle w:val="AppendixFinancialTableItem"/>
              <w:keepNext/>
              <w:keepLines/>
              <w:jc w:val="right"/>
            </w:pPr>
            <w:r>
              <w:t>$1,030,491</w:t>
            </w:r>
          </w:p>
        </w:tc>
      </w:tr>
      <w:tr w:rsidR="00A6365A" w14:paraId="4495E64E" w14:textId="77777777">
        <w:trPr>
          <w:cantSplit/>
          <w:jc w:val="center"/>
        </w:trPr>
        <w:tc>
          <w:tcPr>
            <w:tcW w:w="4538" w:type="dxa"/>
            <w:tcBorders>
              <w:top w:val="none" w:sz="0" w:space="0" w:color="000000"/>
              <w:left w:val="none" w:sz="0" w:space="0" w:color="000000"/>
              <w:bottom w:val="none" w:sz="0" w:space="0" w:color="000000"/>
              <w:right w:val="none" w:sz="0" w:space="0" w:color="000000"/>
            </w:tcBorders>
            <w:shd w:val="clear" w:color="auto" w:fill="auto"/>
            <w:tcMar>
              <w:top w:w="60" w:type="dxa"/>
              <w:left w:w="60" w:type="dxa"/>
              <w:bottom w:w="60" w:type="dxa"/>
              <w:right w:w="60" w:type="dxa"/>
            </w:tcMar>
            <w:vAlign w:val="center"/>
          </w:tcPr>
          <w:p w14:paraId="3BF3EE35" w14:textId="77777777" w:rsidR="00A77B3E" w:rsidRDefault="002F06C5">
            <w:pPr>
              <w:pStyle w:val="AppendixFinancialTableItem"/>
              <w:keepNext/>
              <w:keepLines/>
            </w:pPr>
            <w:r>
              <w:t>Food / Beverages</w:t>
            </w:r>
          </w:p>
        </w:tc>
        <w:tc>
          <w:tcPr>
            <w:tcW w:w="2807"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18063735" w14:textId="77777777" w:rsidR="00A77B3E" w:rsidRDefault="002F06C5">
            <w:pPr>
              <w:pStyle w:val="AppendixFinancialTableItem"/>
              <w:keepNext/>
              <w:keepLines/>
              <w:jc w:val="right"/>
            </w:pPr>
            <w:r>
              <w:t>$520,260</w:t>
            </w:r>
          </w:p>
        </w:tc>
        <w:tc>
          <w:tcPr>
            <w:tcW w:w="2807"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41809876" w14:textId="77777777" w:rsidR="00A77B3E" w:rsidRDefault="002F06C5">
            <w:pPr>
              <w:pStyle w:val="AppendixFinancialTableItem"/>
              <w:keepNext/>
              <w:keepLines/>
              <w:jc w:val="right"/>
            </w:pPr>
            <w:r>
              <w:t>$572,286</w:t>
            </w:r>
          </w:p>
        </w:tc>
        <w:tc>
          <w:tcPr>
            <w:tcW w:w="2807"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7D65C726" w14:textId="77777777" w:rsidR="00A77B3E" w:rsidRDefault="002F06C5">
            <w:pPr>
              <w:pStyle w:val="AppendixFinancialTableItem"/>
              <w:keepNext/>
              <w:keepLines/>
              <w:jc w:val="right"/>
            </w:pPr>
            <w:r>
              <w:t>$629,514</w:t>
            </w:r>
          </w:p>
        </w:tc>
      </w:tr>
      <w:tr w:rsidR="00A6365A" w14:paraId="4A577734" w14:textId="77777777">
        <w:trPr>
          <w:cantSplit/>
          <w:jc w:val="center"/>
        </w:trPr>
        <w:tc>
          <w:tcPr>
            <w:tcW w:w="4538" w:type="dxa"/>
            <w:tcBorders>
              <w:top w:val="none" w:sz="0" w:space="0" w:color="000000"/>
              <w:left w:val="none" w:sz="0" w:space="0" w:color="000000"/>
              <w:bottom w:val="none" w:sz="0" w:space="0" w:color="000000"/>
              <w:right w:val="none" w:sz="0" w:space="0" w:color="000000"/>
            </w:tcBorders>
            <w:shd w:val="clear" w:color="auto" w:fill="auto"/>
            <w:tcMar>
              <w:top w:w="60" w:type="dxa"/>
              <w:left w:w="60" w:type="dxa"/>
              <w:bottom w:w="60" w:type="dxa"/>
              <w:right w:w="60" w:type="dxa"/>
            </w:tcMar>
            <w:vAlign w:val="center"/>
          </w:tcPr>
          <w:p w14:paraId="45B10E96" w14:textId="77777777" w:rsidR="00A77B3E" w:rsidRDefault="002F06C5">
            <w:pPr>
              <w:pStyle w:val="AppendixFinancialTableItem"/>
              <w:keepNext/>
              <w:keepLines/>
            </w:pPr>
            <w:r>
              <w:t>Member Services</w:t>
            </w:r>
          </w:p>
        </w:tc>
        <w:tc>
          <w:tcPr>
            <w:tcW w:w="2807"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34895893" w14:textId="77777777" w:rsidR="00A77B3E" w:rsidRDefault="002F06C5">
            <w:pPr>
              <w:pStyle w:val="AppendixFinancialTableItem"/>
              <w:keepNext/>
              <w:keepLines/>
              <w:jc w:val="right"/>
            </w:pPr>
            <w:r>
              <w:t>$208,104</w:t>
            </w:r>
          </w:p>
        </w:tc>
        <w:tc>
          <w:tcPr>
            <w:tcW w:w="2807"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1417CF34" w14:textId="77777777" w:rsidR="00A77B3E" w:rsidRDefault="002F06C5">
            <w:pPr>
              <w:pStyle w:val="AppendixFinancialTableItem"/>
              <w:keepNext/>
              <w:keepLines/>
              <w:jc w:val="right"/>
            </w:pPr>
            <w:r>
              <w:t>$384,192</w:t>
            </w:r>
          </w:p>
        </w:tc>
        <w:tc>
          <w:tcPr>
            <w:tcW w:w="2807"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7074C286" w14:textId="77777777" w:rsidR="00A77B3E" w:rsidRDefault="002F06C5">
            <w:pPr>
              <w:pStyle w:val="AppendixFinancialTableItem"/>
              <w:keepNext/>
              <w:keepLines/>
              <w:jc w:val="right"/>
            </w:pPr>
            <w:r>
              <w:t>$768,384</w:t>
            </w:r>
          </w:p>
        </w:tc>
      </w:tr>
      <w:tr w:rsidR="00A6365A" w14:paraId="255B752B" w14:textId="77777777">
        <w:trPr>
          <w:cantSplit/>
          <w:jc w:val="center"/>
        </w:trPr>
        <w:tc>
          <w:tcPr>
            <w:tcW w:w="4538" w:type="dxa"/>
            <w:tcBorders>
              <w:top w:val="none" w:sz="0" w:space="0" w:color="000000"/>
              <w:left w:val="none" w:sz="0" w:space="0" w:color="000000"/>
              <w:bottom w:val="none" w:sz="0" w:space="0" w:color="000000"/>
              <w:right w:val="none" w:sz="0" w:space="0" w:color="000000"/>
            </w:tcBorders>
            <w:shd w:val="clear" w:color="auto" w:fill="auto"/>
            <w:tcMar>
              <w:top w:w="60" w:type="dxa"/>
              <w:left w:w="60" w:type="dxa"/>
              <w:bottom w:w="60" w:type="dxa"/>
              <w:right w:w="60" w:type="dxa"/>
            </w:tcMar>
            <w:vAlign w:val="center"/>
          </w:tcPr>
          <w:p w14:paraId="1884EEB8" w14:textId="77777777" w:rsidR="00A77B3E" w:rsidRDefault="002F06C5">
            <w:pPr>
              <w:pStyle w:val="AppendixFinancialTableItem"/>
              <w:keepNext/>
              <w:keepLines/>
            </w:pPr>
            <w:r>
              <w:t>Apparel</w:t>
            </w:r>
          </w:p>
        </w:tc>
        <w:tc>
          <w:tcPr>
            <w:tcW w:w="2807"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3EC6C0BE" w14:textId="77777777" w:rsidR="00A77B3E" w:rsidRDefault="002F06C5">
            <w:pPr>
              <w:pStyle w:val="AppendixFinancialTableItem"/>
              <w:keepNext/>
              <w:keepLines/>
              <w:jc w:val="right"/>
            </w:pPr>
            <w:r>
              <w:t>$120,056</w:t>
            </w:r>
          </w:p>
        </w:tc>
        <w:tc>
          <w:tcPr>
            <w:tcW w:w="2807"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69DCFFD4" w14:textId="77777777" w:rsidR="00A77B3E" w:rsidRDefault="002F06C5">
            <w:pPr>
              <w:pStyle w:val="AppendixFinancialTableItem"/>
              <w:keepNext/>
              <w:keepLines/>
              <w:jc w:val="right"/>
            </w:pPr>
            <w:r>
              <w:t>$132,061</w:t>
            </w:r>
          </w:p>
        </w:tc>
        <w:tc>
          <w:tcPr>
            <w:tcW w:w="2807"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5E4F5ACE" w14:textId="77777777" w:rsidR="00A77B3E" w:rsidRDefault="002F06C5">
            <w:pPr>
              <w:pStyle w:val="AppendixFinancialTableItem"/>
              <w:keepNext/>
              <w:keepLines/>
              <w:jc w:val="right"/>
            </w:pPr>
            <w:r>
              <w:t>$145,267</w:t>
            </w:r>
          </w:p>
        </w:tc>
      </w:tr>
      <w:tr w:rsidR="00A6365A" w14:paraId="1BD75A12" w14:textId="77777777">
        <w:trPr>
          <w:cantSplit/>
          <w:jc w:val="center"/>
        </w:trPr>
        <w:tc>
          <w:tcPr>
            <w:tcW w:w="4538" w:type="dxa"/>
            <w:tcBorders>
              <w:top w:val="none" w:sz="0" w:space="0" w:color="000000"/>
              <w:left w:val="none" w:sz="0" w:space="0" w:color="000000"/>
              <w:bottom w:val="none" w:sz="0" w:space="0" w:color="000000"/>
              <w:right w:val="none" w:sz="0" w:space="0" w:color="000000"/>
            </w:tcBorders>
            <w:shd w:val="clear" w:color="auto" w:fill="auto"/>
            <w:tcMar>
              <w:top w:w="60" w:type="dxa"/>
              <w:left w:w="60" w:type="dxa"/>
              <w:bottom w:w="60" w:type="dxa"/>
              <w:right w:w="60" w:type="dxa"/>
            </w:tcMar>
            <w:vAlign w:val="center"/>
          </w:tcPr>
          <w:p w14:paraId="40AAAE6A" w14:textId="77777777" w:rsidR="00A77B3E" w:rsidRDefault="002F06C5">
            <w:pPr>
              <w:pStyle w:val="AppendixFinancialTableItem"/>
              <w:keepNext/>
              <w:keepLines/>
            </w:pPr>
            <w:r>
              <w:t>Day Pass</w:t>
            </w:r>
          </w:p>
        </w:tc>
        <w:tc>
          <w:tcPr>
            <w:tcW w:w="2807"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6EF1F065" w14:textId="77777777" w:rsidR="00A77B3E" w:rsidRDefault="002F06C5">
            <w:pPr>
              <w:pStyle w:val="AppendixFinancialTableItem"/>
              <w:keepNext/>
              <w:keepLines/>
              <w:jc w:val="right"/>
            </w:pPr>
            <w:r>
              <w:t>$14,400</w:t>
            </w:r>
          </w:p>
        </w:tc>
        <w:tc>
          <w:tcPr>
            <w:tcW w:w="2807"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52A0555E" w14:textId="77777777" w:rsidR="00A77B3E" w:rsidRDefault="002F06C5">
            <w:pPr>
              <w:pStyle w:val="AppendixFinancialTableItem"/>
              <w:keepNext/>
              <w:keepLines/>
              <w:jc w:val="right"/>
            </w:pPr>
            <w:r>
              <w:t>$14,400</w:t>
            </w:r>
          </w:p>
        </w:tc>
        <w:tc>
          <w:tcPr>
            <w:tcW w:w="2807"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6BF7C898" w14:textId="77777777" w:rsidR="00A77B3E" w:rsidRDefault="002F06C5">
            <w:pPr>
              <w:pStyle w:val="AppendixFinancialTableItem"/>
              <w:keepNext/>
              <w:keepLines/>
              <w:jc w:val="right"/>
            </w:pPr>
            <w:r>
              <w:t>$14,400</w:t>
            </w:r>
          </w:p>
        </w:tc>
      </w:tr>
      <w:tr w:rsidR="00A6365A" w14:paraId="74729E63" w14:textId="77777777">
        <w:trPr>
          <w:cantSplit/>
          <w:jc w:val="center"/>
        </w:trPr>
        <w:tc>
          <w:tcPr>
            <w:tcW w:w="4538" w:type="dxa"/>
            <w:tcBorders>
              <w:top w:val="none" w:sz="0" w:space="0" w:color="000000"/>
              <w:left w:val="none" w:sz="0" w:space="0" w:color="000000"/>
              <w:bottom w:val="none" w:sz="0" w:space="0" w:color="000000"/>
              <w:right w:val="none" w:sz="0" w:space="0" w:color="000000"/>
            </w:tcBorders>
            <w:shd w:val="clear" w:color="auto" w:fill="F3F3F3"/>
            <w:tcMar>
              <w:top w:w="60" w:type="dxa"/>
              <w:left w:w="60" w:type="dxa"/>
              <w:bottom w:w="60" w:type="dxa"/>
              <w:right w:w="60" w:type="dxa"/>
            </w:tcMar>
            <w:vAlign w:val="center"/>
          </w:tcPr>
          <w:p w14:paraId="2FA718EA" w14:textId="77777777" w:rsidR="00A77B3E" w:rsidRDefault="002F06C5">
            <w:pPr>
              <w:pStyle w:val="AppendixFinancialTableGroupFooter"/>
              <w:keepNext/>
              <w:keepLines/>
            </w:pPr>
            <w:r>
              <w:t>Total Revenue</w:t>
            </w:r>
          </w:p>
        </w:tc>
        <w:tc>
          <w:tcPr>
            <w:tcW w:w="2807" w:type="dxa"/>
            <w:tcBorders>
              <w:top w:val="none" w:sz="0" w:space="0" w:color="000000"/>
              <w:left w:val="none" w:sz="0" w:space="0" w:color="000000"/>
              <w:bottom w:val="none" w:sz="0" w:space="0" w:color="000000"/>
              <w:right w:val="none" w:sz="0" w:space="0" w:color="000000"/>
            </w:tcBorders>
            <w:shd w:val="clear" w:color="auto" w:fill="F3F3F3"/>
            <w:noWrap/>
            <w:tcMar>
              <w:top w:w="60" w:type="dxa"/>
              <w:left w:w="60" w:type="dxa"/>
              <w:bottom w:w="60" w:type="dxa"/>
              <w:right w:w="60" w:type="dxa"/>
            </w:tcMar>
            <w:vAlign w:val="center"/>
          </w:tcPr>
          <w:p w14:paraId="3873A193" w14:textId="77777777" w:rsidR="00A77B3E" w:rsidRDefault="002F06C5">
            <w:pPr>
              <w:pStyle w:val="AppendixFinancialTableGroupFooter"/>
              <w:keepNext/>
              <w:keepLines/>
              <w:jc w:val="right"/>
            </w:pPr>
            <w:r>
              <w:t>$2,826,250</w:t>
            </w:r>
          </w:p>
        </w:tc>
        <w:tc>
          <w:tcPr>
            <w:tcW w:w="2807" w:type="dxa"/>
            <w:tcBorders>
              <w:top w:val="none" w:sz="0" w:space="0" w:color="000000"/>
              <w:left w:val="none" w:sz="0" w:space="0" w:color="000000"/>
              <w:bottom w:val="none" w:sz="0" w:space="0" w:color="000000"/>
              <w:right w:val="none" w:sz="0" w:space="0" w:color="000000"/>
            </w:tcBorders>
            <w:shd w:val="clear" w:color="auto" w:fill="F3F3F3"/>
            <w:noWrap/>
            <w:tcMar>
              <w:top w:w="60" w:type="dxa"/>
              <w:left w:w="60" w:type="dxa"/>
              <w:bottom w:w="60" w:type="dxa"/>
              <w:right w:w="60" w:type="dxa"/>
            </w:tcMar>
            <w:vAlign w:val="center"/>
          </w:tcPr>
          <w:p w14:paraId="470A52B4" w14:textId="77777777" w:rsidR="00A77B3E" w:rsidRDefault="002F06C5">
            <w:pPr>
              <w:pStyle w:val="AppendixFinancialTableGroupFooter"/>
              <w:keepNext/>
              <w:keepLines/>
              <w:jc w:val="right"/>
            </w:pPr>
            <w:r>
              <w:t>$3,973,605</w:t>
            </w:r>
          </w:p>
        </w:tc>
        <w:tc>
          <w:tcPr>
            <w:tcW w:w="2807" w:type="dxa"/>
            <w:tcBorders>
              <w:top w:val="none" w:sz="0" w:space="0" w:color="000000"/>
              <w:left w:val="none" w:sz="0" w:space="0" w:color="000000"/>
              <w:bottom w:val="none" w:sz="0" w:space="0" w:color="000000"/>
              <w:right w:val="none" w:sz="0" w:space="0" w:color="000000"/>
            </w:tcBorders>
            <w:shd w:val="clear" w:color="auto" w:fill="F3F3F3"/>
            <w:noWrap/>
            <w:tcMar>
              <w:top w:w="60" w:type="dxa"/>
              <w:left w:w="60" w:type="dxa"/>
              <w:bottom w:w="60" w:type="dxa"/>
              <w:right w:w="60" w:type="dxa"/>
            </w:tcMar>
            <w:vAlign w:val="center"/>
          </w:tcPr>
          <w:p w14:paraId="7213961C" w14:textId="77777777" w:rsidR="00A77B3E" w:rsidRDefault="002F06C5">
            <w:pPr>
              <w:pStyle w:val="AppendixFinancialTableGroupFooter"/>
              <w:keepNext/>
              <w:keepLines/>
              <w:jc w:val="right"/>
            </w:pPr>
            <w:r>
              <w:t>$4,979,754</w:t>
            </w:r>
          </w:p>
        </w:tc>
      </w:tr>
      <w:tr w:rsidR="00A6365A" w14:paraId="3EA495F2" w14:textId="77777777">
        <w:trPr>
          <w:cantSplit/>
          <w:trHeight w:hRule="exact" w:val="20"/>
          <w:jc w:val="center"/>
        </w:trPr>
        <w:tc>
          <w:tcPr>
            <w:tcW w:w="4538" w:type="dxa"/>
            <w:tcBorders>
              <w:top w:val="none" w:sz="0" w:space="0" w:color="000000"/>
              <w:left w:val="none" w:sz="0" w:space="0" w:color="000000"/>
              <w:bottom w:val="none" w:sz="0" w:space="0" w:color="000000"/>
              <w:right w:val="none" w:sz="0" w:space="0" w:color="000000"/>
            </w:tcBorders>
            <w:shd w:val="clear" w:color="auto" w:fill="auto"/>
            <w:tcMar>
              <w:top w:w="60" w:type="dxa"/>
              <w:left w:w="60" w:type="dxa"/>
              <w:bottom w:w="60" w:type="dxa"/>
              <w:right w:w="60" w:type="dxa"/>
            </w:tcMar>
            <w:vAlign w:val="center"/>
          </w:tcPr>
          <w:p w14:paraId="6C3343A8" w14:textId="77777777" w:rsidR="00A77B3E" w:rsidRDefault="00A77B3E">
            <w:pPr>
              <w:pStyle w:val="AppendixFinancialTableSpacer"/>
              <w:keepNext/>
              <w:keepLines/>
            </w:pPr>
          </w:p>
        </w:tc>
        <w:tc>
          <w:tcPr>
            <w:tcW w:w="2807"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05B78270" w14:textId="77777777" w:rsidR="00A77B3E" w:rsidRDefault="00A77B3E">
            <w:pPr>
              <w:pStyle w:val="AppendixFinancialTableSpacer"/>
              <w:keepNext/>
              <w:keepLines/>
              <w:jc w:val="right"/>
            </w:pPr>
          </w:p>
        </w:tc>
        <w:tc>
          <w:tcPr>
            <w:tcW w:w="2807"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6C13C6A5" w14:textId="77777777" w:rsidR="00A77B3E" w:rsidRDefault="00A77B3E">
            <w:pPr>
              <w:pStyle w:val="AppendixFinancialTableSpacer"/>
              <w:keepNext/>
              <w:keepLines/>
              <w:jc w:val="right"/>
            </w:pPr>
          </w:p>
        </w:tc>
        <w:tc>
          <w:tcPr>
            <w:tcW w:w="2807"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4DB89E7A" w14:textId="77777777" w:rsidR="00A77B3E" w:rsidRDefault="00A77B3E">
            <w:pPr>
              <w:pStyle w:val="AppendixFinancialTableSpacer"/>
              <w:keepNext/>
              <w:keepLines/>
              <w:jc w:val="right"/>
            </w:pPr>
          </w:p>
        </w:tc>
      </w:tr>
      <w:tr w:rsidR="00A6365A" w14:paraId="2E0A35C0" w14:textId="77777777">
        <w:trPr>
          <w:cantSplit/>
          <w:jc w:val="center"/>
        </w:trPr>
        <w:tc>
          <w:tcPr>
            <w:tcW w:w="4538" w:type="dxa"/>
            <w:tcBorders>
              <w:top w:val="none" w:sz="0" w:space="0" w:color="000000"/>
              <w:left w:val="none" w:sz="0" w:space="0" w:color="000000"/>
              <w:bottom w:val="none" w:sz="0" w:space="0" w:color="000000"/>
              <w:right w:val="none" w:sz="0" w:space="0" w:color="000000"/>
            </w:tcBorders>
            <w:shd w:val="clear" w:color="auto" w:fill="F3F3F3"/>
            <w:tcMar>
              <w:top w:w="60" w:type="dxa"/>
              <w:left w:w="60" w:type="dxa"/>
              <w:bottom w:w="60" w:type="dxa"/>
              <w:right w:w="60" w:type="dxa"/>
            </w:tcMar>
            <w:vAlign w:val="center"/>
          </w:tcPr>
          <w:p w14:paraId="4B1946C5" w14:textId="77777777" w:rsidR="00A77B3E" w:rsidRDefault="002F06C5">
            <w:pPr>
              <w:pStyle w:val="AppendixFinancialTableGroupFooter"/>
              <w:keepNext/>
              <w:keepLines/>
            </w:pPr>
            <w:r>
              <w:t>Total Direct Costs</w:t>
            </w:r>
          </w:p>
        </w:tc>
        <w:tc>
          <w:tcPr>
            <w:tcW w:w="2807" w:type="dxa"/>
            <w:tcBorders>
              <w:top w:val="none" w:sz="0" w:space="0" w:color="000000"/>
              <w:left w:val="none" w:sz="0" w:space="0" w:color="000000"/>
              <w:bottom w:val="none" w:sz="0" w:space="0" w:color="000000"/>
              <w:right w:val="none" w:sz="0" w:space="0" w:color="000000"/>
            </w:tcBorders>
            <w:shd w:val="clear" w:color="auto" w:fill="F3F3F3"/>
            <w:noWrap/>
            <w:tcMar>
              <w:top w:w="60" w:type="dxa"/>
              <w:left w:w="60" w:type="dxa"/>
              <w:bottom w:w="60" w:type="dxa"/>
              <w:right w:w="60" w:type="dxa"/>
            </w:tcMar>
            <w:vAlign w:val="center"/>
          </w:tcPr>
          <w:p w14:paraId="23BCD5F3" w14:textId="77777777" w:rsidR="00A77B3E" w:rsidRDefault="00A77B3E">
            <w:pPr>
              <w:pStyle w:val="AppendixFinancialTableGroupFooter"/>
              <w:keepNext/>
              <w:keepLines/>
              <w:jc w:val="right"/>
            </w:pPr>
          </w:p>
        </w:tc>
        <w:tc>
          <w:tcPr>
            <w:tcW w:w="2807" w:type="dxa"/>
            <w:tcBorders>
              <w:top w:val="none" w:sz="0" w:space="0" w:color="000000"/>
              <w:left w:val="none" w:sz="0" w:space="0" w:color="000000"/>
              <w:bottom w:val="none" w:sz="0" w:space="0" w:color="000000"/>
              <w:right w:val="none" w:sz="0" w:space="0" w:color="000000"/>
            </w:tcBorders>
            <w:shd w:val="clear" w:color="auto" w:fill="F3F3F3"/>
            <w:noWrap/>
            <w:tcMar>
              <w:top w:w="60" w:type="dxa"/>
              <w:left w:w="60" w:type="dxa"/>
              <w:bottom w:w="60" w:type="dxa"/>
              <w:right w:w="60" w:type="dxa"/>
            </w:tcMar>
            <w:vAlign w:val="center"/>
          </w:tcPr>
          <w:p w14:paraId="1E6891B6" w14:textId="77777777" w:rsidR="00A77B3E" w:rsidRDefault="00A77B3E">
            <w:pPr>
              <w:pStyle w:val="AppendixFinancialTableGroupFooter"/>
              <w:keepNext/>
              <w:keepLines/>
              <w:jc w:val="right"/>
            </w:pPr>
          </w:p>
        </w:tc>
        <w:tc>
          <w:tcPr>
            <w:tcW w:w="2807" w:type="dxa"/>
            <w:tcBorders>
              <w:top w:val="none" w:sz="0" w:space="0" w:color="000000"/>
              <w:left w:val="none" w:sz="0" w:space="0" w:color="000000"/>
              <w:bottom w:val="none" w:sz="0" w:space="0" w:color="000000"/>
              <w:right w:val="none" w:sz="0" w:space="0" w:color="000000"/>
            </w:tcBorders>
            <w:shd w:val="clear" w:color="auto" w:fill="F3F3F3"/>
            <w:noWrap/>
            <w:tcMar>
              <w:top w:w="60" w:type="dxa"/>
              <w:left w:w="60" w:type="dxa"/>
              <w:bottom w:w="60" w:type="dxa"/>
              <w:right w:w="60" w:type="dxa"/>
            </w:tcMar>
            <w:vAlign w:val="center"/>
          </w:tcPr>
          <w:p w14:paraId="2CAAC311" w14:textId="77777777" w:rsidR="00A77B3E" w:rsidRDefault="00A77B3E">
            <w:pPr>
              <w:pStyle w:val="AppendixFinancialTableGroupFooter"/>
              <w:keepNext/>
              <w:keepLines/>
              <w:jc w:val="right"/>
            </w:pPr>
          </w:p>
        </w:tc>
      </w:tr>
      <w:tr w:rsidR="00A6365A" w14:paraId="0F9E07F0" w14:textId="77777777">
        <w:trPr>
          <w:cantSplit/>
          <w:trHeight w:hRule="exact" w:val="20"/>
          <w:jc w:val="center"/>
        </w:trPr>
        <w:tc>
          <w:tcPr>
            <w:tcW w:w="4538" w:type="dxa"/>
            <w:tcBorders>
              <w:top w:val="none" w:sz="0" w:space="0" w:color="000000"/>
              <w:left w:val="none" w:sz="0" w:space="0" w:color="000000"/>
              <w:bottom w:val="none" w:sz="0" w:space="0" w:color="000000"/>
              <w:right w:val="none" w:sz="0" w:space="0" w:color="000000"/>
            </w:tcBorders>
            <w:shd w:val="clear" w:color="auto" w:fill="auto"/>
            <w:tcMar>
              <w:top w:w="60" w:type="dxa"/>
              <w:left w:w="60" w:type="dxa"/>
              <w:bottom w:w="60" w:type="dxa"/>
              <w:right w:w="60" w:type="dxa"/>
            </w:tcMar>
            <w:vAlign w:val="center"/>
          </w:tcPr>
          <w:p w14:paraId="58BCC0AB" w14:textId="77777777" w:rsidR="00A77B3E" w:rsidRDefault="00A77B3E">
            <w:pPr>
              <w:pStyle w:val="AppendixFinancialTableSpacer"/>
              <w:keepNext/>
              <w:keepLines/>
            </w:pPr>
          </w:p>
        </w:tc>
        <w:tc>
          <w:tcPr>
            <w:tcW w:w="2807"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5C38499E" w14:textId="77777777" w:rsidR="00A77B3E" w:rsidRDefault="00A77B3E">
            <w:pPr>
              <w:pStyle w:val="AppendixFinancialTableSpacer"/>
              <w:keepNext/>
              <w:keepLines/>
              <w:jc w:val="right"/>
            </w:pPr>
          </w:p>
        </w:tc>
        <w:tc>
          <w:tcPr>
            <w:tcW w:w="2807"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766D2902" w14:textId="77777777" w:rsidR="00A77B3E" w:rsidRDefault="00A77B3E">
            <w:pPr>
              <w:pStyle w:val="AppendixFinancialTableSpacer"/>
              <w:keepNext/>
              <w:keepLines/>
              <w:jc w:val="right"/>
            </w:pPr>
          </w:p>
        </w:tc>
        <w:tc>
          <w:tcPr>
            <w:tcW w:w="2807"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54CB202C" w14:textId="77777777" w:rsidR="00A77B3E" w:rsidRDefault="00A77B3E">
            <w:pPr>
              <w:pStyle w:val="AppendixFinancialTableSpacer"/>
              <w:keepNext/>
              <w:keepLines/>
              <w:jc w:val="right"/>
            </w:pPr>
          </w:p>
        </w:tc>
      </w:tr>
      <w:tr w:rsidR="00A6365A" w14:paraId="4378E9B2" w14:textId="77777777">
        <w:trPr>
          <w:cantSplit/>
          <w:jc w:val="center"/>
        </w:trPr>
        <w:tc>
          <w:tcPr>
            <w:tcW w:w="4538" w:type="dxa"/>
            <w:tcBorders>
              <w:top w:val="none" w:sz="0" w:space="0" w:color="000000"/>
              <w:left w:val="none" w:sz="0" w:space="0" w:color="000000"/>
              <w:bottom w:val="none" w:sz="0" w:space="0" w:color="000000"/>
              <w:right w:val="none" w:sz="0" w:space="0" w:color="000000"/>
            </w:tcBorders>
            <w:shd w:val="clear" w:color="auto" w:fill="auto"/>
            <w:tcMar>
              <w:top w:w="60" w:type="dxa"/>
              <w:left w:w="60" w:type="dxa"/>
              <w:bottom w:w="60" w:type="dxa"/>
              <w:right w:w="60" w:type="dxa"/>
            </w:tcMar>
            <w:vAlign w:val="center"/>
          </w:tcPr>
          <w:p w14:paraId="3CA32E65" w14:textId="77777777" w:rsidR="00A77B3E" w:rsidRDefault="002F06C5">
            <w:pPr>
              <w:pStyle w:val="AppendixFinancialTableItem"/>
              <w:keepNext/>
              <w:keepLines/>
            </w:pPr>
            <w:r>
              <w:t>Gross Margin</w:t>
            </w:r>
          </w:p>
        </w:tc>
        <w:tc>
          <w:tcPr>
            <w:tcW w:w="2807"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5B37B8F9" w14:textId="77777777" w:rsidR="00A77B3E" w:rsidRDefault="002F06C5">
            <w:pPr>
              <w:pStyle w:val="AppendixFinancialTableItem"/>
              <w:keepNext/>
              <w:keepLines/>
              <w:jc w:val="right"/>
            </w:pPr>
            <w:r>
              <w:t>$2,826,250</w:t>
            </w:r>
          </w:p>
        </w:tc>
        <w:tc>
          <w:tcPr>
            <w:tcW w:w="2807"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03C011F6" w14:textId="77777777" w:rsidR="00A77B3E" w:rsidRDefault="002F06C5">
            <w:pPr>
              <w:pStyle w:val="AppendixFinancialTableItem"/>
              <w:keepNext/>
              <w:keepLines/>
              <w:jc w:val="right"/>
            </w:pPr>
            <w:r>
              <w:t>$3,973,605</w:t>
            </w:r>
          </w:p>
        </w:tc>
        <w:tc>
          <w:tcPr>
            <w:tcW w:w="2807"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7A7DB440" w14:textId="77777777" w:rsidR="00A77B3E" w:rsidRDefault="002F06C5">
            <w:pPr>
              <w:pStyle w:val="AppendixFinancialTableItem"/>
              <w:keepNext/>
              <w:keepLines/>
              <w:jc w:val="right"/>
            </w:pPr>
            <w:r>
              <w:t>$4,979,755</w:t>
            </w:r>
          </w:p>
        </w:tc>
      </w:tr>
      <w:tr w:rsidR="00A6365A" w14:paraId="1073AD4F" w14:textId="77777777">
        <w:trPr>
          <w:cantSplit/>
          <w:jc w:val="center"/>
        </w:trPr>
        <w:tc>
          <w:tcPr>
            <w:tcW w:w="4538" w:type="dxa"/>
            <w:tcBorders>
              <w:top w:val="none" w:sz="0" w:space="0" w:color="000000"/>
              <w:left w:val="none" w:sz="0" w:space="0" w:color="000000"/>
              <w:bottom w:val="none" w:sz="0" w:space="0" w:color="000000"/>
              <w:right w:val="none" w:sz="0" w:space="0" w:color="000000"/>
            </w:tcBorders>
            <w:shd w:val="clear" w:color="auto" w:fill="F3F3F3"/>
            <w:tcMar>
              <w:top w:w="60" w:type="dxa"/>
              <w:left w:w="60" w:type="dxa"/>
              <w:bottom w:w="60" w:type="dxa"/>
              <w:right w:w="60" w:type="dxa"/>
            </w:tcMar>
            <w:vAlign w:val="center"/>
          </w:tcPr>
          <w:p w14:paraId="10AA219E" w14:textId="77777777" w:rsidR="00A77B3E" w:rsidRDefault="002F06C5">
            <w:pPr>
              <w:pStyle w:val="AppendixFinancialTableGroupFooter"/>
              <w:keepNext/>
              <w:keepLines/>
            </w:pPr>
            <w:r>
              <w:t>Gross Margin %</w:t>
            </w:r>
          </w:p>
        </w:tc>
        <w:tc>
          <w:tcPr>
            <w:tcW w:w="2807" w:type="dxa"/>
            <w:tcBorders>
              <w:top w:val="none" w:sz="0" w:space="0" w:color="000000"/>
              <w:left w:val="none" w:sz="0" w:space="0" w:color="000000"/>
              <w:bottom w:val="none" w:sz="0" w:space="0" w:color="000000"/>
              <w:right w:val="none" w:sz="0" w:space="0" w:color="000000"/>
            </w:tcBorders>
            <w:shd w:val="clear" w:color="auto" w:fill="F3F3F3"/>
            <w:noWrap/>
            <w:tcMar>
              <w:top w:w="60" w:type="dxa"/>
              <w:left w:w="60" w:type="dxa"/>
              <w:bottom w:w="60" w:type="dxa"/>
              <w:right w:w="60" w:type="dxa"/>
            </w:tcMar>
            <w:vAlign w:val="center"/>
          </w:tcPr>
          <w:p w14:paraId="69D8569B" w14:textId="77777777" w:rsidR="00A77B3E" w:rsidRDefault="002F06C5">
            <w:pPr>
              <w:pStyle w:val="AppendixFinancialTableGroupFooter"/>
              <w:keepNext/>
              <w:keepLines/>
              <w:jc w:val="right"/>
            </w:pPr>
            <w:r>
              <w:t>100%</w:t>
            </w:r>
          </w:p>
        </w:tc>
        <w:tc>
          <w:tcPr>
            <w:tcW w:w="2807" w:type="dxa"/>
            <w:tcBorders>
              <w:top w:val="none" w:sz="0" w:space="0" w:color="000000"/>
              <w:left w:val="none" w:sz="0" w:space="0" w:color="000000"/>
              <w:bottom w:val="none" w:sz="0" w:space="0" w:color="000000"/>
              <w:right w:val="none" w:sz="0" w:space="0" w:color="000000"/>
            </w:tcBorders>
            <w:shd w:val="clear" w:color="auto" w:fill="F3F3F3"/>
            <w:noWrap/>
            <w:tcMar>
              <w:top w:w="60" w:type="dxa"/>
              <w:left w:w="60" w:type="dxa"/>
              <w:bottom w:w="60" w:type="dxa"/>
              <w:right w:w="60" w:type="dxa"/>
            </w:tcMar>
            <w:vAlign w:val="center"/>
          </w:tcPr>
          <w:p w14:paraId="2B7F5898" w14:textId="77777777" w:rsidR="00A77B3E" w:rsidRDefault="002F06C5">
            <w:pPr>
              <w:pStyle w:val="AppendixFinancialTableGroupFooter"/>
              <w:keepNext/>
              <w:keepLines/>
              <w:jc w:val="right"/>
            </w:pPr>
            <w:r>
              <w:t>100%</w:t>
            </w:r>
          </w:p>
        </w:tc>
        <w:tc>
          <w:tcPr>
            <w:tcW w:w="2807" w:type="dxa"/>
            <w:tcBorders>
              <w:top w:val="none" w:sz="0" w:space="0" w:color="000000"/>
              <w:left w:val="none" w:sz="0" w:space="0" w:color="000000"/>
              <w:bottom w:val="none" w:sz="0" w:space="0" w:color="000000"/>
              <w:right w:val="none" w:sz="0" w:space="0" w:color="000000"/>
            </w:tcBorders>
            <w:shd w:val="clear" w:color="auto" w:fill="F3F3F3"/>
            <w:noWrap/>
            <w:tcMar>
              <w:top w:w="60" w:type="dxa"/>
              <w:left w:w="60" w:type="dxa"/>
              <w:bottom w:w="60" w:type="dxa"/>
              <w:right w:w="60" w:type="dxa"/>
            </w:tcMar>
            <w:vAlign w:val="center"/>
          </w:tcPr>
          <w:p w14:paraId="4F76825B" w14:textId="77777777" w:rsidR="00A77B3E" w:rsidRDefault="002F06C5">
            <w:pPr>
              <w:pStyle w:val="AppendixFinancialTableGroupFooter"/>
              <w:keepNext/>
              <w:keepLines/>
              <w:jc w:val="right"/>
            </w:pPr>
            <w:r>
              <w:t>100%</w:t>
            </w:r>
          </w:p>
        </w:tc>
      </w:tr>
      <w:tr w:rsidR="00A6365A" w14:paraId="15FFBBFD" w14:textId="77777777">
        <w:trPr>
          <w:cantSplit/>
          <w:jc w:val="center"/>
        </w:trPr>
        <w:tc>
          <w:tcPr>
            <w:tcW w:w="4538" w:type="dxa"/>
            <w:tcBorders>
              <w:top w:val="none" w:sz="0" w:space="0" w:color="000000"/>
              <w:left w:val="none" w:sz="0" w:space="0" w:color="000000"/>
              <w:bottom w:val="none" w:sz="0" w:space="0" w:color="000000"/>
              <w:right w:val="none" w:sz="0" w:space="0" w:color="000000"/>
            </w:tcBorders>
            <w:shd w:val="clear" w:color="auto" w:fill="auto"/>
            <w:tcMar>
              <w:top w:w="60" w:type="dxa"/>
              <w:left w:w="60" w:type="dxa"/>
              <w:bottom w:w="60" w:type="dxa"/>
              <w:right w:w="60" w:type="dxa"/>
            </w:tcMar>
            <w:vAlign w:val="center"/>
          </w:tcPr>
          <w:p w14:paraId="40CC77C8" w14:textId="77777777" w:rsidR="00A77B3E" w:rsidRDefault="002F06C5">
            <w:pPr>
              <w:pStyle w:val="AppendixFinancialTableGroupHeader"/>
              <w:keepNext/>
              <w:keepLines/>
            </w:pPr>
            <w:r>
              <w:t>Operating Expenses</w:t>
            </w:r>
          </w:p>
        </w:tc>
        <w:tc>
          <w:tcPr>
            <w:tcW w:w="2807"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7F1C0374" w14:textId="77777777" w:rsidR="00A77B3E" w:rsidRDefault="00A77B3E">
            <w:pPr>
              <w:pStyle w:val="AppendixFinancialTableGroupHeader"/>
              <w:keepNext/>
              <w:keepLines/>
              <w:jc w:val="right"/>
            </w:pPr>
          </w:p>
        </w:tc>
        <w:tc>
          <w:tcPr>
            <w:tcW w:w="2807"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70BD6423" w14:textId="77777777" w:rsidR="00A77B3E" w:rsidRDefault="00A77B3E">
            <w:pPr>
              <w:pStyle w:val="AppendixFinancialTableGroupHeader"/>
              <w:keepNext/>
              <w:keepLines/>
              <w:jc w:val="right"/>
            </w:pPr>
          </w:p>
        </w:tc>
        <w:tc>
          <w:tcPr>
            <w:tcW w:w="2807"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2CB77B3E" w14:textId="77777777" w:rsidR="00A77B3E" w:rsidRDefault="00A77B3E">
            <w:pPr>
              <w:pStyle w:val="AppendixFinancialTableGroupHeader"/>
              <w:keepNext/>
              <w:keepLines/>
              <w:jc w:val="right"/>
            </w:pPr>
          </w:p>
        </w:tc>
      </w:tr>
      <w:tr w:rsidR="00A6365A" w14:paraId="23FF634B" w14:textId="77777777">
        <w:trPr>
          <w:cantSplit/>
          <w:jc w:val="center"/>
        </w:trPr>
        <w:tc>
          <w:tcPr>
            <w:tcW w:w="4538" w:type="dxa"/>
            <w:tcBorders>
              <w:top w:val="none" w:sz="0" w:space="0" w:color="000000"/>
              <w:left w:val="none" w:sz="0" w:space="0" w:color="000000"/>
              <w:bottom w:val="none" w:sz="0" w:space="0" w:color="000000"/>
              <w:right w:val="none" w:sz="0" w:space="0" w:color="000000"/>
            </w:tcBorders>
            <w:shd w:val="clear" w:color="auto" w:fill="auto"/>
            <w:tcMar>
              <w:top w:w="60" w:type="dxa"/>
              <w:left w:w="60" w:type="dxa"/>
              <w:bottom w:w="60" w:type="dxa"/>
              <w:right w:w="60" w:type="dxa"/>
            </w:tcMar>
            <w:vAlign w:val="center"/>
          </w:tcPr>
          <w:p w14:paraId="0EDB90CF" w14:textId="77777777" w:rsidR="00A77B3E" w:rsidRDefault="002F06C5">
            <w:pPr>
              <w:pStyle w:val="AppendixFinancialTableItem"/>
              <w:keepNext/>
              <w:keepLines/>
            </w:pPr>
            <w:r>
              <w:t>Salaries and Wages</w:t>
            </w:r>
          </w:p>
        </w:tc>
        <w:tc>
          <w:tcPr>
            <w:tcW w:w="2807"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184F1C02" w14:textId="77777777" w:rsidR="00A77B3E" w:rsidRDefault="002F06C5">
            <w:pPr>
              <w:pStyle w:val="AppendixFinancialTableItem"/>
              <w:keepNext/>
              <w:keepLines/>
              <w:jc w:val="right"/>
            </w:pPr>
            <w:r>
              <w:t>$361,920</w:t>
            </w:r>
          </w:p>
        </w:tc>
        <w:tc>
          <w:tcPr>
            <w:tcW w:w="2807"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2DF24528" w14:textId="77777777" w:rsidR="00A77B3E" w:rsidRDefault="002F06C5">
            <w:pPr>
              <w:pStyle w:val="AppendixFinancialTableItem"/>
              <w:keepNext/>
              <w:keepLines/>
              <w:jc w:val="right"/>
            </w:pPr>
            <w:r>
              <w:t>$361,920</w:t>
            </w:r>
          </w:p>
        </w:tc>
        <w:tc>
          <w:tcPr>
            <w:tcW w:w="2807"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4253CD7F" w14:textId="77777777" w:rsidR="00A77B3E" w:rsidRDefault="002F06C5">
            <w:pPr>
              <w:pStyle w:val="AppendixFinancialTableItem"/>
              <w:keepNext/>
              <w:keepLines/>
              <w:jc w:val="right"/>
            </w:pPr>
            <w:r>
              <w:t>$361,920</w:t>
            </w:r>
          </w:p>
        </w:tc>
      </w:tr>
      <w:tr w:rsidR="00A6365A" w14:paraId="6BD5C910" w14:textId="77777777">
        <w:trPr>
          <w:cantSplit/>
          <w:jc w:val="center"/>
        </w:trPr>
        <w:tc>
          <w:tcPr>
            <w:tcW w:w="4538" w:type="dxa"/>
            <w:tcBorders>
              <w:top w:val="none" w:sz="0" w:space="0" w:color="000000"/>
              <w:left w:val="none" w:sz="0" w:space="0" w:color="000000"/>
              <w:bottom w:val="none" w:sz="0" w:space="0" w:color="000000"/>
              <w:right w:val="none" w:sz="0" w:space="0" w:color="000000"/>
            </w:tcBorders>
            <w:shd w:val="clear" w:color="auto" w:fill="auto"/>
            <w:tcMar>
              <w:top w:w="60" w:type="dxa"/>
              <w:left w:w="60" w:type="dxa"/>
              <w:bottom w:w="60" w:type="dxa"/>
              <w:right w:w="60" w:type="dxa"/>
            </w:tcMar>
            <w:vAlign w:val="center"/>
          </w:tcPr>
          <w:p w14:paraId="17910C24" w14:textId="77777777" w:rsidR="00A77B3E" w:rsidRDefault="002F06C5">
            <w:pPr>
              <w:pStyle w:val="AppendixFinancialTableItem"/>
              <w:keepNext/>
              <w:keepLines/>
            </w:pPr>
            <w:r>
              <w:t>Employee Related Expenses</w:t>
            </w:r>
          </w:p>
        </w:tc>
        <w:tc>
          <w:tcPr>
            <w:tcW w:w="2807"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328B7707" w14:textId="77777777" w:rsidR="00A77B3E" w:rsidRDefault="00A77B3E">
            <w:pPr>
              <w:pStyle w:val="AppendixFinancialTableItem"/>
              <w:keepNext/>
              <w:keepLines/>
              <w:jc w:val="right"/>
            </w:pPr>
          </w:p>
        </w:tc>
        <w:tc>
          <w:tcPr>
            <w:tcW w:w="2807"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2B6218FE" w14:textId="77777777" w:rsidR="00A77B3E" w:rsidRDefault="00A77B3E">
            <w:pPr>
              <w:pStyle w:val="AppendixFinancialTableItem"/>
              <w:keepNext/>
              <w:keepLines/>
              <w:jc w:val="right"/>
            </w:pPr>
          </w:p>
        </w:tc>
        <w:tc>
          <w:tcPr>
            <w:tcW w:w="2807"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6D658CC1" w14:textId="77777777" w:rsidR="00A77B3E" w:rsidRDefault="00A77B3E">
            <w:pPr>
              <w:pStyle w:val="AppendixFinancialTableItem"/>
              <w:keepNext/>
              <w:keepLines/>
              <w:jc w:val="right"/>
            </w:pPr>
          </w:p>
        </w:tc>
      </w:tr>
      <w:tr w:rsidR="00A6365A" w14:paraId="475BA8B4" w14:textId="77777777">
        <w:trPr>
          <w:cantSplit/>
          <w:jc w:val="center"/>
        </w:trPr>
        <w:tc>
          <w:tcPr>
            <w:tcW w:w="4538" w:type="dxa"/>
            <w:tcBorders>
              <w:top w:val="none" w:sz="0" w:space="0" w:color="000000"/>
              <w:left w:val="none" w:sz="0" w:space="0" w:color="000000"/>
              <w:bottom w:val="none" w:sz="0" w:space="0" w:color="000000"/>
              <w:right w:val="none" w:sz="0" w:space="0" w:color="000000"/>
            </w:tcBorders>
            <w:shd w:val="clear" w:color="auto" w:fill="auto"/>
            <w:tcMar>
              <w:top w:w="60" w:type="dxa"/>
              <w:left w:w="60" w:type="dxa"/>
              <w:bottom w:w="60" w:type="dxa"/>
              <w:right w:w="60" w:type="dxa"/>
            </w:tcMar>
            <w:vAlign w:val="center"/>
          </w:tcPr>
          <w:p w14:paraId="038F5BE2" w14:textId="77777777" w:rsidR="00A77B3E" w:rsidRDefault="002F06C5">
            <w:pPr>
              <w:pStyle w:val="AppendixFinancialTableItem"/>
              <w:keepNext/>
              <w:keepLines/>
            </w:pPr>
            <w:r>
              <w:t>OPERATION EXPENSES</w:t>
            </w:r>
          </w:p>
        </w:tc>
        <w:tc>
          <w:tcPr>
            <w:tcW w:w="2807"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2DC4A453" w14:textId="77777777" w:rsidR="00A77B3E" w:rsidRDefault="002F06C5">
            <w:pPr>
              <w:pStyle w:val="AppendixFinancialTableItem"/>
              <w:keepNext/>
              <w:keepLines/>
              <w:jc w:val="right"/>
            </w:pPr>
            <w:r>
              <w:t>$9,600</w:t>
            </w:r>
          </w:p>
        </w:tc>
        <w:tc>
          <w:tcPr>
            <w:tcW w:w="2807"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6BE0D8F8" w14:textId="77777777" w:rsidR="00A77B3E" w:rsidRDefault="002F06C5">
            <w:pPr>
              <w:pStyle w:val="AppendixFinancialTableItem"/>
              <w:keepNext/>
              <w:keepLines/>
              <w:jc w:val="right"/>
            </w:pPr>
            <w:r>
              <w:t>$9,600</w:t>
            </w:r>
          </w:p>
        </w:tc>
        <w:tc>
          <w:tcPr>
            <w:tcW w:w="2807"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2BF0939D" w14:textId="77777777" w:rsidR="00A77B3E" w:rsidRDefault="002F06C5">
            <w:pPr>
              <w:pStyle w:val="AppendixFinancialTableItem"/>
              <w:keepNext/>
              <w:keepLines/>
              <w:jc w:val="right"/>
            </w:pPr>
            <w:r>
              <w:t>$9,600</w:t>
            </w:r>
          </w:p>
        </w:tc>
      </w:tr>
      <w:tr w:rsidR="00A6365A" w14:paraId="682FC64C" w14:textId="77777777">
        <w:trPr>
          <w:cantSplit/>
          <w:jc w:val="center"/>
        </w:trPr>
        <w:tc>
          <w:tcPr>
            <w:tcW w:w="4538" w:type="dxa"/>
            <w:tcBorders>
              <w:top w:val="none" w:sz="0" w:space="0" w:color="000000"/>
              <w:left w:val="none" w:sz="0" w:space="0" w:color="000000"/>
              <w:bottom w:val="none" w:sz="0" w:space="0" w:color="000000"/>
              <w:right w:val="none" w:sz="0" w:space="0" w:color="000000"/>
            </w:tcBorders>
            <w:shd w:val="clear" w:color="auto" w:fill="auto"/>
            <w:tcMar>
              <w:top w:w="60" w:type="dxa"/>
              <w:left w:w="60" w:type="dxa"/>
              <w:bottom w:w="60" w:type="dxa"/>
              <w:right w:w="60" w:type="dxa"/>
            </w:tcMar>
            <w:vAlign w:val="center"/>
          </w:tcPr>
          <w:p w14:paraId="2263E3D9" w14:textId="77777777" w:rsidR="00A77B3E" w:rsidRDefault="002F06C5">
            <w:pPr>
              <w:pStyle w:val="AppendixFinancialTableItem"/>
              <w:keepNext/>
              <w:keepLines/>
            </w:pPr>
            <w:r>
              <w:t>Monthly Expenditures</w:t>
            </w:r>
          </w:p>
        </w:tc>
        <w:tc>
          <w:tcPr>
            <w:tcW w:w="2807"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6D28C93B" w14:textId="77777777" w:rsidR="00A77B3E" w:rsidRDefault="002F06C5">
            <w:pPr>
              <w:pStyle w:val="AppendixFinancialTableItem"/>
              <w:keepNext/>
              <w:keepLines/>
              <w:jc w:val="right"/>
            </w:pPr>
            <w:r>
              <w:t>$72,000</w:t>
            </w:r>
          </w:p>
        </w:tc>
        <w:tc>
          <w:tcPr>
            <w:tcW w:w="2807"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50BCCEA0" w14:textId="77777777" w:rsidR="00A77B3E" w:rsidRDefault="002F06C5">
            <w:pPr>
              <w:pStyle w:val="AppendixFinancialTableItem"/>
              <w:keepNext/>
              <w:keepLines/>
              <w:jc w:val="right"/>
            </w:pPr>
            <w:r>
              <w:t>$72,000</w:t>
            </w:r>
          </w:p>
        </w:tc>
        <w:tc>
          <w:tcPr>
            <w:tcW w:w="2807"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764FA311" w14:textId="77777777" w:rsidR="00A77B3E" w:rsidRDefault="002F06C5">
            <w:pPr>
              <w:pStyle w:val="AppendixFinancialTableItem"/>
              <w:keepNext/>
              <w:keepLines/>
              <w:jc w:val="right"/>
            </w:pPr>
            <w:r>
              <w:t>$72,000</w:t>
            </w:r>
          </w:p>
        </w:tc>
      </w:tr>
      <w:tr w:rsidR="00A6365A" w14:paraId="66D2F1E4" w14:textId="77777777">
        <w:trPr>
          <w:cantSplit/>
          <w:jc w:val="center"/>
        </w:trPr>
        <w:tc>
          <w:tcPr>
            <w:tcW w:w="4538" w:type="dxa"/>
            <w:tcBorders>
              <w:top w:val="none" w:sz="0" w:space="0" w:color="000000"/>
              <w:left w:val="none" w:sz="0" w:space="0" w:color="000000"/>
              <w:bottom w:val="none" w:sz="0" w:space="0" w:color="000000"/>
              <w:right w:val="none" w:sz="0" w:space="0" w:color="000000"/>
            </w:tcBorders>
            <w:shd w:val="clear" w:color="auto" w:fill="auto"/>
            <w:tcMar>
              <w:top w:w="60" w:type="dxa"/>
              <w:left w:w="60" w:type="dxa"/>
              <w:bottom w:w="60" w:type="dxa"/>
              <w:right w:w="60" w:type="dxa"/>
            </w:tcMar>
            <w:vAlign w:val="center"/>
          </w:tcPr>
          <w:p w14:paraId="0BD74D05" w14:textId="77777777" w:rsidR="00A77B3E" w:rsidRDefault="002F06C5">
            <w:pPr>
              <w:pStyle w:val="AppendixFinancialTableItem"/>
              <w:keepNext/>
              <w:keepLines/>
            </w:pPr>
            <w:r>
              <w:t>Improvements</w:t>
            </w:r>
          </w:p>
        </w:tc>
        <w:tc>
          <w:tcPr>
            <w:tcW w:w="2807"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5DB27282" w14:textId="77777777" w:rsidR="00A77B3E" w:rsidRDefault="002F06C5">
            <w:pPr>
              <w:pStyle w:val="AppendixFinancialTableItem"/>
              <w:keepNext/>
              <w:keepLines/>
              <w:jc w:val="right"/>
            </w:pPr>
            <w:r>
              <w:t>$20,000</w:t>
            </w:r>
          </w:p>
        </w:tc>
        <w:tc>
          <w:tcPr>
            <w:tcW w:w="2807"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21DFE030" w14:textId="77777777" w:rsidR="00A77B3E" w:rsidRDefault="00A77B3E">
            <w:pPr>
              <w:pStyle w:val="AppendixFinancialTableItem"/>
              <w:keepNext/>
              <w:keepLines/>
              <w:jc w:val="right"/>
            </w:pPr>
          </w:p>
        </w:tc>
        <w:tc>
          <w:tcPr>
            <w:tcW w:w="2807"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24A847B0" w14:textId="77777777" w:rsidR="00A77B3E" w:rsidRDefault="00A77B3E">
            <w:pPr>
              <w:pStyle w:val="AppendixFinancialTableItem"/>
              <w:keepNext/>
              <w:keepLines/>
              <w:jc w:val="right"/>
            </w:pPr>
          </w:p>
        </w:tc>
      </w:tr>
      <w:tr w:rsidR="00A6365A" w14:paraId="07D1A8D1" w14:textId="77777777">
        <w:trPr>
          <w:cantSplit/>
          <w:jc w:val="center"/>
        </w:trPr>
        <w:tc>
          <w:tcPr>
            <w:tcW w:w="4538" w:type="dxa"/>
            <w:tcBorders>
              <w:top w:val="none" w:sz="0" w:space="0" w:color="000000"/>
              <w:left w:val="none" w:sz="0" w:space="0" w:color="000000"/>
              <w:bottom w:val="none" w:sz="0" w:space="0" w:color="000000"/>
              <w:right w:val="none" w:sz="0" w:space="0" w:color="000000"/>
            </w:tcBorders>
            <w:shd w:val="clear" w:color="auto" w:fill="auto"/>
            <w:tcMar>
              <w:top w:w="60" w:type="dxa"/>
              <w:left w:w="60" w:type="dxa"/>
              <w:bottom w:w="60" w:type="dxa"/>
              <w:right w:w="60" w:type="dxa"/>
            </w:tcMar>
            <w:vAlign w:val="center"/>
          </w:tcPr>
          <w:p w14:paraId="4596B88E" w14:textId="77777777" w:rsidR="00A77B3E" w:rsidRDefault="002F06C5">
            <w:pPr>
              <w:pStyle w:val="AppendixFinancialTableItem"/>
              <w:keepNext/>
              <w:keepLines/>
            </w:pPr>
            <w:r>
              <w:t>Furniture</w:t>
            </w:r>
          </w:p>
        </w:tc>
        <w:tc>
          <w:tcPr>
            <w:tcW w:w="2807"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4232FBAC" w14:textId="77777777" w:rsidR="00A77B3E" w:rsidRDefault="002F06C5">
            <w:pPr>
              <w:pStyle w:val="AppendixFinancialTableItem"/>
              <w:keepNext/>
              <w:keepLines/>
              <w:jc w:val="right"/>
            </w:pPr>
            <w:r>
              <w:t>$22,000</w:t>
            </w:r>
          </w:p>
        </w:tc>
        <w:tc>
          <w:tcPr>
            <w:tcW w:w="2807"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38EDD864" w14:textId="77777777" w:rsidR="00A77B3E" w:rsidRDefault="00A77B3E">
            <w:pPr>
              <w:pStyle w:val="AppendixFinancialTableItem"/>
              <w:keepNext/>
              <w:keepLines/>
              <w:jc w:val="right"/>
            </w:pPr>
          </w:p>
        </w:tc>
        <w:tc>
          <w:tcPr>
            <w:tcW w:w="2807"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1793452E" w14:textId="77777777" w:rsidR="00A77B3E" w:rsidRDefault="00A77B3E">
            <w:pPr>
              <w:pStyle w:val="AppendixFinancialTableItem"/>
              <w:keepNext/>
              <w:keepLines/>
              <w:jc w:val="right"/>
            </w:pPr>
          </w:p>
        </w:tc>
      </w:tr>
      <w:tr w:rsidR="00A6365A" w14:paraId="5755880F" w14:textId="77777777">
        <w:trPr>
          <w:cantSplit/>
          <w:jc w:val="center"/>
        </w:trPr>
        <w:tc>
          <w:tcPr>
            <w:tcW w:w="4538" w:type="dxa"/>
            <w:tcBorders>
              <w:top w:val="none" w:sz="0" w:space="0" w:color="000000"/>
              <w:left w:val="none" w:sz="0" w:space="0" w:color="000000"/>
              <w:bottom w:val="none" w:sz="0" w:space="0" w:color="000000"/>
              <w:right w:val="none" w:sz="0" w:space="0" w:color="000000"/>
            </w:tcBorders>
            <w:shd w:val="clear" w:color="auto" w:fill="auto"/>
            <w:tcMar>
              <w:top w:w="60" w:type="dxa"/>
              <w:left w:w="60" w:type="dxa"/>
              <w:bottom w:w="60" w:type="dxa"/>
              <w:right w:w="60" w:type="dxa"/>
            </w:tcMar>
            <w:vAlign w:val="center"/>
          </w:tcPr>
          <w:p w14:paraId="114608C2" w14:textId="77777777" w:rsidR="00A77B3E" w:rsidRDefault="002F06C5">
            <w:pPr>
              <w:pStyle w:val="AppendixFinancialTableItem"/>
              <w:keepNext/>
              <w:keepLines/>
            </w:pPr>
            <w:r>
              <w:t>Office Needs</w:t>
            </w:r>
          </w:p>
        </w:tc>
        <w:tc>
          <w:tcPr>
            <w:tcW w:w="2807"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46CAC21C" w14:textId="77777777" w:rsidR="00A77B3E" w:rsidRDefault="002F06C5">
            <w:pPr>
              <w:pStyle w:val="AppendixFinancialTableItem"/>
              <w:keepNext/>
              <w:keepLines/>
              <w:jc w:val="right"/>
            </w:pPr>
            <w:r>
              <w:t>$4,200</w:t>
            </w:r>
          </w:p>
        </w:tc>
        <w:tc>
          <w:tcPr>
            <w:tcW w:w="2807"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6B857885" w14:textId="77777777" w:rsidR="00A77B3E" w:rsidRDefault="00A77B3E">
            <w:pPr>
              <w:pStyle w:val="AppendixFinancialTableItem"/>
              <w:keepNext/>
              <w:keepLines/>
              <w:jc w:val="right"/>
            </w:pPr>
          </w:p>
        </w:tc>
        <w:tc>
          <w:tcPr>
            <w:tcW w:w="2807"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7A6D8A0A" w14:textId="77777777" w:rsidR="00A77B3E" w:rsidRDefault="00A77B3E">
            <w:pPr>
              <w:pStyle w:val="AppendixFinancialTableItem"/>
              <w:keepNext/>
              <w:keepLines/>
              <w:jc w:val="right"/>
            </w:pPr>
          </w:p>
        </w:tc>
      </w:tr>
      <w:tr w:rsidR="00A6365A" w14:paraId="2D26DFAD" w14:textId="77777777">
        <w:trPr>
          <w:cantSplit/>
          <w:jc w:val="center"/>
        </w:trPr>
        <w:tc>
          <w:tcPr>
            <w:tcW w:w="4538" w:type="dxa"/>
            <w:tcBorders>
              <w:top w:val="none" w:sz="0" w:space="0" w:color="000000"/>
              <w:left w:val="none" w:sz="0" w:space="0" w:color="000000"/>
              <w:bottom w:val="none" w:sz="0" w:space="0" w:color="000000"/>
              <w:right w:val="none" w:sz="0" w:space="0" w:color="000000"/>
            </w:tcBorders>
            <w:shd w:val="clear" w:color="auto" w:fill="auto"/>
            <w:tcMar>
              <w:top w:w="60" w:type="dxa"/>
              <w:left w:w="60" w:type="dxa"/>
              <w:bottom w:w="60" w:type="dxa"/>
              <w:right w:w="60" w:type="dxa"/>
            </w:tcMar>
            <w:vAlign w:val="center"/>
          </w:tcPr>
          <w:p w14:paraId="07518CFB" w14:textId="77777777" w:rsidR="00A77B3E" w:rsidRDefault="002F06C5">
            <w:pPr>
              <w:pStyle w:val="AppendixFinancialTableItem"/>
              <w:keepNext/>
              <w:keepLines/>
            </w:pPr>
            <w:r>
              <w:t>Equipment</w:t>
            </w:r>
          </w:p>
        </w:tc>
        <w:tc>
          <w:tcPr>
            <w:tcW w:w="2807"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5E9A3161" w14:textId="77777777" w:rsidR="00A77B3E" w:rsidRDefault="002F06C5">
            <w:pPr>
              <w:pStyle w:val="AppendixFinancialTableItem"/>
              <w:keepNext/>
              <w:keepLines/>
              <w:jc w:val="right"/>
            </w:pPr>
            <w:r>
              <w:t>$12,700</w:t>
            </w:r>
          </w:p>
        </w:tc>
        <w:tc>
          <w:tcPr>
            <w:tcW w:w="2807"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5C6538EB" w14:textId="77777777" w:rsidR="00A77B3E" w:rsidRDefault="00A77B3E">
            <w:pPr>
              <w:pStyle w:val="AppendixFinancialTableItem"/>
              <w:keepNext/>
              <w:keepLines/>
              <w:jc w:val="right"/>
            </w:pPr>
          </w:p>
        </w:tc>
        <w:tc>
          <w:tcPr>
            <w:tcW w:w="2807"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324571AE" w14:textId="77777777" w:rsidR="00A77B3E" w:rsidRDefault="00A77B3E">
            <w:pPr>
              <w:pStyle w:val="AppendixFinancialTableItem"/>
              <w:keepNext/>
              <w:keepLines/>
              <w:jc w:val="right"/>
            </w:pPr>
          </w:p>
        </w:tc>
      </w:tr>
      <w:tr w:rsidR="00A6365A" w14:paraId="7F4CFFF8" w14:textId="77777777">
        <w:trPr>
          <w:cantSplit/>
          <w:jc w:val="center"/>
        </w:trPr>
        <w:tc>
          <w:tcPr>
            <w:tcW w:w="4538" w:type="dxa"/>
            <w:tcBorders>
              <w:top w:val="none" w:sz="0" w:space="0" w:color="000000"/>
              <w:left w:val="none" w:sz="0" w:space="0" w:color="000000"/>
              <w:bottom w:val="none" w:sz="0" w:space="0" w:color="000000"/>
              <w:right w:val="none" w:sz="0" w:space="0" w:color="000000"/>
            </w:tcBorders>
            <w:shd w:val="clear" w:color="auto" w:fill="auto"/>
            <w:tcMar>
              <w:top w:w="60" w:type="dxa"/>
              <w:left w:w="60" w:type="dxa"/>
              <w:bottom w:w="60" w:type="dxa"/>
              <w:right w:w="60" w:type="dxa"/>
            </w:tcMar>
            <w:vAlign w:val="center"/>
          </w:tcPr>
          <w:p w14:paraId="475FC3EB" w14:textId="77777777" w:rsidR="00A77B3E" w:rsidRDefault="002F06C5">
            <w:pPr>
              <w:pStyle w:val="AppendixFinancialTableItem"/>
              <w:keepNext/>
              <w:keepLines/>
            </w:pPr>
            <w:r>
              <w:t>Miscellaneous</w:t>
            </w:r>
          </w:p>
        </w:tc>
        <w:tc>
          <w:tcPr>
            <w:tcW w:w="2807"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3FEBE091" w14:textId="77777777" w:rsidR="00A77B3E" w:rsidRDefault="002F06C5">
            <w:pPr>
              <w:pStyle w:val="AppendixFinancialTableItem"/>
              <w:keepNext/>
              <w:keepLines/>
              <w:jc w:val="right"/>
            </w:pPr>
            <w:r>
              <w:t>$6,500</w:t>
            </w:r>
          </w:p>
        </w:tc>
        <w:tc>
          <w:tcPr>
            <w:tcW w:w="2807"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5712FE7B" w14:textId="77777777" w:rsidR="00A77B3E" w:rsidRDefault="00A77B3E">
            <w:pPr>
              <w:pStyle w:val="AppendixFinancialTableItem"/>
              <w:keepNext/>
              <w:keepLines/>
              <w:jc w:val="right"/>
            </w:pPr>
          </w:p>
        </w:tc>
        <w:tc>
          <w:tcPr>
            <w:tcW w:w="2807"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0EB98C6E" w14:textId="77777777" w:rsidR="00A77B3E" w:rsidRDefault="00A77B3E">
            <w:pPr>
              <w:pStyle w:val="AppendixFinancialTableItem"/>
              <w:keepNext/>
              <w:keepLines/>
              <w:jc w:val="right"/>
            </w:pPr>
          </w:p>
        </w:tc>
      </w:tr>
      <w:tr w:rsidR="00A6365A" w14:paraId="40641F36" w14:textId="77777777">
        <w:trPr>
          <w:cantSplit/>
          <w:jc w:val="center"/>
        </w:trPr>
        <w:tc>
          <w:tcPr>
            <w:tcW w:w="4538" w:type="dxa"/>
            <w:tcBorders>
              <w:top w:val="none" w:sz="0" w:space="0" w:color="000000"/>
              <w:left w:val="none" w:sz="0" w:space="0" w:color="000000"/>
              <w:bottom w:val="none" w:sz="0" w:space="0" w:color="000000"/>
              <w:right w:val="none" w:sz="0" w:space="0" w:color="000000"/>
            </w:tcBorders>
            <w:shd w:val="clear" w:color="auto" w:fill="F3F3F3"/>
            <w:tcMar>
              <w:top w:w="60" w:type="dxa"/>
              <w:left w:w="60" w:type="dxa"/>
              <w:bottom w:w="60" w:type="dxa"/>
              <w:right w:w="60" w:type="dxa"/>
            </w:tcMar>
            <w:vAlign w:val="center"/>
          </w:tcPr>
          <w:p w14:paraId="4804CD25" w14:textId="77777777" w:rsidR="00A77B3E" w:rsidRDefault="002F06C5">
            <w:pPr>
              <w:pStyle w:val="AppendixFinancialTableGroupFooter"/>
              <w:keepNext/>
              <w:keepLines/>
            </w:pPr>
            <w:r>
              <w:t>Total Operating Expenses</w:t>
            </w:r>
          </w:p>
        </w:tc>
        <w:tc>
          <w:tcPr>
            <w:tcW w:w="2807" w:type="dxa"/>
            <w:tcBorders>
              <w:top w:val="none" w:sz="0" w:space="0" w:color="000000"/>
              <w:left w:val="none" w:sz="0" w:space="0" w:color="000000"/>
              <w:bottom w:val="none" w:sz="0" w:space="0" w:color="000000"/>
              <w:right w:val="none" w:sz="0" w:space="0" w:color="000000"/>
            </w:tcBorders>
            <w:shd w:val="clear" w:color="auto" w:fill="F3F3F3"/>
            <w:noWrap/>
            <w:tcMar>
              <w:top w:w="60" w:type="dxa"/>
              <w:left w:w="60" w:type="dxa"/>
              <w:bottom w:w="60" w:type="dxa"/>
              <w:right w:w="60" w:type="dxa"/>
            </w:tcMar>
            <w:vAlign w:val="center"/>
          </w:tcPr>
          <w:p w14:paraId="7B3EEE9D" w14:textId="77777777" w:rsidR="00A77B3E" w:rsidRDefault="002F06C5">
            <w:pPr>
              <w:pStyle w:val="AppendixFinancialTableGroupFooter"/>
              <w:keepNext/>
              <w:keepLines/>
              <w:jc w:val="right"/>
            </w:pPr>
            <w:r>
              <w:t>$508,920</w:t>
            </w:r>
          </w:p>
        </w:tc>
        <w:tc>
          <w:tcPr>
            <w:tcW w:w="2807" w:type="dxa"/>
            <w:tcBorders>
              <w:top w:val="none" w:sz="0" w:space="0" w:color="000000"/>
              <w:left w:val="none" w:sz="0" w:space="0" w:color="000000"/>
              <w:bottom w:val="none" w:sz="0" w:space="0" w:color="000000"/>
              <w:right w:val="none" w:sz="0" w:space="0" w:color="000000"/>
            </w:tcBorders>
            <w:shd w:val="clear" w:color="auto" w:fill="F3F3F3"/>
            <w:noWrap/>
            <w:tcMar>
              <w:top w:w="60" w:type="dxa"/>
              <w:left w:w="60" w:type="dxa"/>
              <w:bottom w:w="60" w:type="dxa"/>
              <w:right w:w="60" w:type="dxa"/>
            </w:tcMar>
            <w:vAlign w:val="center"/>
          </w:tcPr>
          <w:p w14:paraId="3854E5A3" w14:textId="77777777" w:rsidR="00A77B3E" w:rsidRDefault="002F06C5">
            <w:pPr>
              <w:pStyle w:val="AppendixFinancialTableGroupFooter"/>
              <w:keepNext/>
              <w:keepLines/>
              <w:jc w:val="right"/>
            </w:pPr>
            <w:r>
              <w:t>$443,520</w:t>
            </w:r>
          </w:p>
        </w:tc>
        <w:tc>
          <w:tcPr>
            <w:tcW w:w="2807" w:type="dxa"/>
            <w:tcBorders>
              <w:top w:val="none" w:sz="0" w:space="0" w:color="000000"/>
              <w:left w:val="none" w:sz="0" w:space="0" w:color="000000"/>
              <w:bottom w:val="none" w:sz="0" w:space="0" w:color="000000"/>
              <w:right w:val="none" w:sz="0" w:space="0" w:color="000000"/>
            </w:tcBorders>
            <w:shd w:val="clear" w:color="auto" w:fill="F3F3F3"/>
            <w:noWrap/>
            <w:tcMar>
              <w:top w:w="60" w:type="dxa"/>
              <w:left w:w="60" w:type="dxa"/>
              <w:bottom w:w="60" w:type="dxa"/>
              <w:right w:w="60" w:type="dxa"/>
            </w:tcMar>
            <w:vAlign w:val="center"/>
          </w:tcPr>
          <w:p w14:paraId="2BFA6792" w14:textId="77777777" w:rsidR="00A77B3E" w:rsidRDefault="002F06C5">
            <w:pPr>
              <w:pStyle w:val="AppendixFinancialTableGroupFooter"/>
              <w:keepNext/>
              <w:keepLines/>
              <w:jc w:val="right"/>
            </w:pPr>
            <w:r>
              <w:t>$443,520</w:t>
            </w:r>
          </w:p>
        </w:tc>
      </w:tr>
      <w:tr w:rsidR="00A6365A" w14:paraId="3A44FFC8" w14:textId="77777777">
        <w:trPr>
          <w:cantSplit/>
          <w:trHeight w:hRule="exact" w:val="20"/>
          <w:jc w:val="center"/>
        </w:trPr>
        <w:tc>
          <w:tcPr>
            <w:tcW w:w="4538" w:type="dxa"/>
            <w:tcBorders>
              <w:top w:val="none" w:sz="0" w:space="0" w:color="000000"/>
              <w:left w:val="none" w:sz="0" w:space="0" w:color="000000"/>
              <w:bottom w:val="none" w:sz="0" w:space="0" w:color="000000"/>
              <w:right w:val="none" w:sz="0" w:space="0" w:color="000000"/>
            </w:tcBorders>
            <w:shd w:val="clear" w:color="auto" w:fill="auto"/>
            <w:tcMar>
              <w:top w:w="60" w:type="dxa"/>
              <w:left w:w="60" w:type="dxa"/>
              <w:bottom w:w="60" w:type="dxa"/>
              <w:right w:w="60" w:type="dxa"/>
            </w:tcMar>
            <w:vAlign w:val="center"/>
          </w:tcPr>
          <w:p w14:paraId="5C0E25EB" w14:textId="77777777" w:rsidR="00A77B3E" w:rsidRDefault="00A77B3E">
            <w:pPr>
              <w:pStyle w:val="AppendixFinancialTableSpacer"/>
              <w:keepNext/>
              <w:keepLines/>
            </w:pPr>
          </w:p>
        </w:tc>
        <w:tc>
          <w:tcPr>
            <w:tcW w:w="2807"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25D19744" w14:textId="77777777" w:rsidR="00A77B3E" w:rsidRDefault="00A77B3E">
            <w:pPr>
              <w:pStyle w:val="AppendixFinancialTableSpacer"/>
              <w:keepNext/>
              <w:keepLines/>
              <w:jc w:val="right"/>
            </w:pPr>
          </w:p>
        </w:tc>
        <w:tc>
          <w:tcPr>
            <w:tcW w:w="2807"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74A4DEF2" w14:textId="77777777" w:rsidR="00A77B3E" w:rsidRDefault="00A77B3E">
            <w:pPr>
              <w:pStyle w:val="AppendixFinancialTableSpacer"/>
              <w:keepNext/>
              <w:keepLines/>
              <w:jc w:val="right"/>
            </w:pPr>
          </w:p>
        </w:tc>
        <w:tc>
          <w:tcPr>
            <w:tcW w:w="2807"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7409E28C" w14:textId="77777777" w:rsidR="00A77B3E" w:rsidRDefault="00A77B3E">
            <w:pPr>
              <w:pStyle w:val="AppendixFinancialTableSpacer"/>
              <w:keepNext/>
              <w:keepLines/>
              <w:jc w:val="right"/>
            </w:pPr>
          </w:p>
        </w:tc>
      </w:tr>
      <w:tr w:rsidR="00A6365A" w14:paraId="20D6D2C2" w14:textId="77777777">
        <w:trPr>
          <w:cantSplit/>
          <w:jc w:val="center"/>
        </w:trPr>
        <w:tc>
          <w:tcPr>
            <w:tcW w:w="4538" w:type="dxa"/>
            <w:tcBorders>
              <w:top w:val="none" w:sz="0" w:space="0" w:color="000000"/>
              <w:left w:val="none" w:sz="0" w:space="0" w:color="000000"/>
              <w:bottom w:val="none" w:sz="0" w:space="0" w:color="000000"/>
              <w:right w:val="none" w:sz="0" w:space="0" w:color="000000"/>
            </w:tcBorders>
            <w:shd w:val="clear" w:color="auto" w:fill="F3F3F3"/>
            <w:tcMar>
              <w:top w:w="60" w:type="dxa"/>
              <w:left w:w="60" w:type="dxa"/>
              <w:bottom w:w="60" w:type="dxa"/>
              <w:right w:w="60" w:type="dxa"/>
            </w:tcMar>
            <w:vAlign w:val="center"/>
          </w:tcPr>
          <w:p w14:paraId="04157D4B" w14:textId="77777777" w:rsidR="00A77B3E" w:rsidRDefault="002F06C5">
            <w:pPr>
              <w:pStyle w:val="AppendixFinancialTableGroupFooter"/>
              <w:keepNext/>
              <w:keepLines/>
            </w:pPr>
            <w:r>
              <w:t>Operating Income</w:t>
            </w:r>
          </w:p>
        </w:tc>
        <w:tc>
          <w:tcPr>
            <w:tcW w:w="2807" w:type="dxa"/>
            <w:tcBorders>
              <w:top w:val="none" w:sz="0" w:space="0" w:color="000000"/>
              <w:left w:val="none" w:sz="0" w:space="0" w:color="000000"/>
              <w:bottom w:val="none" w:sz="0" w:space="0" w:color="000000"/>
              <w:right w:val="none" w:sz="0" w:space="0" w:color="000000"/>
            </w:tcBorders>
            <w:shd w:val="clear" w:color="auto" w:fill="F3F3F3"/>
            <w:noWrap/>
            <w:tcMar>
              <w:top w:w="60" w:type="dxa"/>
              <w:left w:w="60" w:type="dxa"/>
              <w:bottom w:w="60" w:type="dxa"/>
              <w:right w:w="60" w:type="dxa"/>
            </w:tcMar>
            <w:vAlign w:val="center"/>
          </w:tcPr>
          <w:p w14:paraId="47744D5C" w14:textId="77777777" w:rsidR="00A77B3E" w:rsidRDefault="002F06C5">
            <w:pPr>
              <w:pStyle w:val="AppendixFinancialTableGroupFooter"/>
              <w:keepNext/>
              <w:keepLines/>
              <w:jc w:val="right"/>
            </w:pPr>
            <w:r>
              <w:t>$2,317,330</w:t>
            </w:r>
          </w:p>
        </w:tc>
        <w:tc>
          <w:tcPr>
            <w:tcW w:w="2807" w:type="dxa"/>
            <w:tcBorders>
              <w:top w:val="none" w:sz="0" w:space="0" w:color="000000"/>
              <w:left w:val="none" w:sz="0" w:space="0" w:color="000000"/>
              <w:bottom w:val="none" w:sz="0" w:space="0" w:color="000000"/>
              <w:right w:val="none" w:sz="0" w:space="0" w:color="000000"/>
            </w:tcBorders>
            <w:shd w:val="clear" w:color="auto" w:fill="F3F3F3"/>
            <w:noWrap/>
            <w:tcMar>
              <w:top w:w="60" w:type="dxa"/>
              <w:left w:w="60" w:type="dxa"/>
              <w:bottom w:w="60" w:type="dxa"/>
              <w:right w:w="60" w:type="dxa"/>
            </w:tcMar>
            <w:vAlign w:val="center"/>
          </w:tcPr>
          <w:p w14:paraId="53C89537" w14:textId="77777777" w:rsidR="00A77B3E" w:rsidRDefault="002F06C5">
            <w:pPr>
              <w:pStyle w:val="AppendixFinancialTableGroupFooter"/>
              <w:keepNext/>
              <w:keepLines/>
              <w:jc w:val="right"/>
            </w:pPr>
            <w:r>
              <w:t>$3,530,085</w:t>
            </w:r>
          </w:p>
        </w:tc>
        <w:tc>
          <w:tcPr>
            <w:tcW w:w="2807" w:type="dxa"/>
            <w:tcBorders>
              <w:top w:val="none" w:sz="0" w:space="0" w:color="000000"/>
              <w:left w:val="none" w:sz="0" w:space="0" w:color="000000"/>
              <w:bottom w:val="none" w:sz="0" w:space="0" w:color="000000"/>
              <w:right w:val="none" w:sz="0" w:space="0" w:color="000000"/>
            </w:tcBorders>
            <w:shd w:val="clear" w:color="auto" w:fill="F3F3F3"/>
            <w:noWrap/>
            <w:tcMar>
              <w:top w:w="60" w:type="dxa"/>
              <w:left w:w="60" w:type="dxa"/>
              <w:bottom w:w="60" w:type="dxa"/>
              <w:right w:w="60" w:type="dxa"/>
            </w:tcMar>
            <w:vAlign w:val="center"/>
          </w:tcPr>
          <w:p w14:paraId="5111542B" w14:textId="77777777" w:rsidR="00A77B3E" w:rsidRDefault="002F06C5">
            <w:pPr>
              <w:pStyle w:val="AppendixFinancialTableGroupFooter"/>
              <w:keepNext/>
              <w:keepLines/>
              <w:jc w:val="right"/>
            </w:pPr>
            <w:r>
              <w:t>$4,536,234</w:t>
            </w:r>
          </w:p>
        </w:tc>
      </w:tr>
      <w:tr w:rsidR="00A6365A" w14:paraId="5CA29705" w14:textId="77777777">
        <w:trPr>
          <w:cantSplit/>
          <w:trHeight w:hRule="exact" w:val="20"/>
          <w:jc w:val="center"/>
        </w:trPr>
        <w:tc>
          <w:tcPr>
            <w:tcW w:w="4538" w:type="dxa"/>
            <w:tcBorders>
              <w:top w:val="none" w:sz="0" w:space="0" w:color="000000"/>
              <w:left w:val="none" w:sz="0" w:space="0" w:color="000000"/>
              <w:bottom w:val="none" w:sz="0" w:space="0" w:color="000000"/>
              <w:right w:val="none" w:sz="0" w:space="0" w:color="000000"/>
            </w:tcBorders>
            <w:shd w:val="clear" w:color="auto" w:fill="auto"/>
            <w:tcMar>
              <w:top w:w="60" w:type="dxa"/>
              <w:left w:w="60" w:type="dxa"/>
              <w:bottom w:w="60" w:type="dxa"/>
              <w:right w:w="60" w:type="dxa"/>
            </w:tcMar>
            <w:vAlign w:val="center"/>
          </w:tcPr>
          <w:p w14:paraId="6C602DD9" w14:textId="77777777" w:rsidR="00A77B3E" w:rsidRDefault="00A77B3E">
            <w:pPr>
              <w:pStyle w:val="AppendixFinancialTableSpacer"/>
              <w:keepNext/>
              <w:keepLines/>
            </w:pPr>
          </w:p>
        </w:tc>
        <w:tc>
          <w:tcPr>
            <w:tcW w:w="2807"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40CBC1B6" w14:textId="77777777" w:rsidR="00A77B3E" w:rsidRDefault="00A77B3E">
            <w:pPr>
              <w:pStyle w:val="AppendixFinancialTableSpacer"/>
              <w:keepNext/>
              <w:keepLines/>
              <w:jc w:val="right"/>
            </w:pPr>
          </w:p>
        </w:tc>
        <w:tc>
          <w:tcPr>
            <w:tcW w:w="2807"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63D341E6" w14:textId="77777777" w:rsidR="00A77B3E" w:rsidRDefault="00A77B3E">
            <w:pPr>
              <w:pStyle w:val="AppendixFinancialTableSpacer"/>
              <w:keepNext/>
              <w:keepLines/>
              <w:jc w:val="right"/>
            </w:pPr>
          </w:p>
        </w:tc>
        <w:tc>
          <w:tcPr>
            <w:tcW w:w="2807"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3A940C24" w14:textId="77777777" w:rsidR="00A77B3E" w:rsidRDefault="00A77B3E">
            <w:pPr>
              <w:pStyle w:val="AppendixFinancialTableSpacer"/>
              <w:keepNext/>
              <w:keepLines/>
              <w:jc w:val="right"/>
            </w:pPr>
          </w:p>
        </w:tc>
      </w:tr>
      <w:tr w:rsidR="00A6365A" w14:paraId="4B9E5D6E" w14:textId="77777777">
        <w:trPr>
          <w:cantSplit/>
          <w:jc w:val="center"/>
        </w:trPr>
        <w:tc>
          <w:tcPr>
            <w:tcW w:w="4538" w:type="dxa"/>
            <w:tcBorders>
              <w:top w:val="none" w:sz="0" w:space="0" w:color="000000"/>
              <w:left w:val="none" w:sz="0" w:space="0" w:color="000000"/>
              <w:bottom w:val="none" w:sz="0" w:space="0" w:color="000000"/>
              <w:right w:val="none" w:sz="0" w:space="0" w:color="000000"/>
            </w:tcBorders>
            <w:shd w:val="clear" w:color="auto" w:fill="auto"/>
            <w:tcMar>
              <w:top w:w="60" w:type="dxa"/>
              <w:left w:w="60" w:type="dxa"/>
              <w:bottom w:w="60" w:type="dxa"/>
              <w:right w:w="60" w:type="dxa"/>
            </w:tcMar>
            <w:vAlign w:val="center"/>
          </w:tcPr>
          <w:p w14:paraId="648881C4" w14:textId="77777777" w:rsidR="00A77B3E" w:rsidRDefault="002F06C5">
            <w:pPr>
              <w:pStyle w:val="AppendixFinancialTableItem"/>
              <w:keepNext/>
              <w:keepLines/>
            </w:pPr>
            <w:r>
              <w:t>Interest Incurred</w:t>
            </w:r>
          </w:p>
        </w:tc>
        <w:tc>
          <w:tcPr>
            <w:tcW w:w="2807"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63E72C12" w14:textId="77777777" w:rsidR="00A77B3E" w:rsidRDefault="00A77B3E">
            <w:pPr>
              <w:pStyle w:val="AppendixFinancialTableItem"/>
              <w:keepNext/>
              <w:keepLines/>
              <w:jc w:val="right"/>
            </w:pPr>
          </w:p>
        </w:tc>
        <w:tc>
          <w:tcPr>
            <w:tcW w:w="2807"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36928FA6" w14:textId="77777777" w:rsidR="00A77B3E" w:rsidRDefault="00A77B3E">
            <w:pPr>
              <w:pStyle w:val="AppendixFinancialTableItem"/>
              <w:keepNext/>
              <w:keepLines/>
              <w:jc w:val="right"/>
            </w:pPr>
          </w:p>
        </w:tc>
        <w:tc>
          <w:tcPr>
            <w:tcW w:w="2807"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2F9D965E" w14:textId="77777777" w:rsidR="00A77B3E" w:rsidRDefault="00A77B3E">
            <w:pPr>
              <w:pStyle w:val="AppendixFinancialTableItem"/>
              <w:keepNext/>
              <w:keepLines/>
              <w:jc w:val="right"/>
            </w:pPr>
          </w:p>
        </w:tc>
      </w:tr>
      <w:tr w:rsidR="00A6365A" w14:paraId="367EB1C7" w14:textId="77777777">
        <w:trPr>
          <w:cantSplit/>
          <w:jc w:val="center"/>
        </w:trPr>
        <w:tc>
          <w:tcPr>
            <w:tcW w:w="4538" w:type="dxa"/>
            <w:tcBorders>
              <w:top w:val="none" w:sz="0" w:space="0" w:color="000000"/>
              <w:left w:val="none" w:sz="0" w:space="0" w:color="000000"/>
              <w:bottom w:val="none" w:sz="0" w:space="0" w:color="000000"/>
              <w:right w:val="none" w:sz="0" w:space="0" w:color="000000"/>
            </w:tcBorders>
            <w:shd w:val="clear" w:color="auto" w:fill="auto"/>
            <w:tcMar>
              <w:top w:w="60" w:type="dxa"/>
              <w:left w:w="60" w:type="dxa"/>
              <w:bottom w:w="60" w:type="dxa"/>
              <w:right w:w="60" w:type="dxa"/>
            </w:tcMar>
            <w:vAlign w:val="center"/>
          </w:tcPr>
          <w:p w14:paraId="1573112A" w14:textId="77777777" w:rsidR="00A77B3E" w:rsidRDefault="002F06C5">
            <w:pPr>
              <w:pStyle w:val="AppendixFinancialTableItem"/>
              <w:keepNext/>
              <w:keepLines/>
            </w:pPr>
            <w:r>
              <w:t>Depreciation and Amortization</w:t>
            </w:r>
          </w:p>
        </w:tc>
        <w:tc>
          <w:tcPr>
            <w:tcW w:w="2807"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7A6647AE" w14:textId="77777777" w:rsidR="00A77B3E" w:rsidRDefault="00A77B3E">
            <w:pPr>
              <w:pStyle w:val="AppendixFinancialTableItem"/>
              <w:keepNext/>
              <w:keepLines/>
              <w:jc w:val="right"/>
            </w:pPr>
          </w:p>
        </w:tc>
        <w:tc>
          <w:tcPr>
            <w:tcW w:w="2807"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40D8CCBB" w14:textId="77777777" w:rsidR="00A77B3E" w:rsidRDefault="00A77B3E">
            <w:pPr>
              <w:pStyle w:val="AppendixFinancialTableItem"/>
              <w:keepNext/>
              <w:keepLines/>
              <w:jc w:val="right"/>
            </w:pPr>
          </w:p>
        </w:tc>
        <w:tc>
          <w:tcPr>
            <w:tcW w:w="2807"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5832F8C6" w14:textId="77777777" w:rsidR="00A77B3E" w:rsidRDefault="00A77B3E">
            <w:pPr>
              <w:pStyle w:val="AppendixFinancialTableItem"/>
              <w:keepNext/>
              <w:keepLines/>
              <w:jc w:val="right"/>
            </w:pPr>
          </w:p>
        </w:tc>
      </w:tr>
      <w:tr w:rsidR="00A6365A" w14:paraId="0FFE7868" w14:textId="77777777">
        <w:trPr>
          <w:cantSplit/>
          <w:jc w:val="center"/>
        </w:trPr>
        <w:tc>
          <w:tcPr>
            <w:tcW w:w="4538" w:type="dxa"/>
            <w:tcBorders>
              <w:top w:val="none" w:sz="0" w:space="0" w:color="000000"/>
              <w:left w:val="none" w:sz="0" w:space="0" w:color="000000"/>
              <w:bottom w:val="none" w:sz="0" w:space="0" w:color="000000"/>
              <w:right w:val="none" w:sz="0" w:space="0" w:color="000000"/>
            </w:tcBorders>
            <w:shd w:val="clear" w:color="auto" w:fill="auto"/>
            <w:tcMar>
              <w:top w:w="60" w:type="dxa"/>
              <w:left w:w="60" w:type="dxa"/>
              <w:bottom w:w="60" w:type="dxa"/>
              <w:right w:w="60" w:type="dxa"/>
            </w:tcMar>
            <w:vAlign w:val="center"/>
          </w:tcPr>
          <w:p w14:paraId="3576DDB6" w14:textId="77777777" w:rsidR="00A77B3E" w:rsidRDefault="002F06C5">
            <w:pPr>
              <w:pStyle w:val="AppendixFinancialTableItem"/>
              <w:keepNext/>
              <w:keepLines/>
            </w:pPr>
            <w:r>
              <w:t>Income Taxes</w:t>
            </w:r>
          </w:p>
        </w:tc>
        <w:tc>
          <w:tcPr>
            <w:tcW w:w="2807"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2C244E5C" w14:textId="77777777" w:rsidR="00A77B3E" w:rsidRDefault="002F06C5">
            <w:pPr>
              <w:pStyle w:val="AppendixFinancialTableItem"/>
              <w:keepNext/>
              <w:keepLines/>
              <w:jc w:val="right"/>
            </w:pPr>
            <w:r>
              <w:t>$463,466</w:t>
            </w:r>
          </w:p>
        </w:tc>
        <w:tc>
          <w:tcPr>
            <w:tcW w:w="2807"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07DEDE97" w14:textId="77777777" w:rsidR="00A77B3E" w:rsidRDefault="002F06C5">
            <w:pPr>
              <w:pStyle w:val="AppendixFinancialTableItem"/>
              <w:keepNext/>
              <w:keepLines/>
              <w:jc w:val="right"/>
            </w:pPr>
            <w:r>
              <w:t>$706,017</w:t>
            </w:r>
          </w:p>
        </w:tc>
        <w:tc>
          <w:tcPr>
            <w:tcW w:w="2807"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0C0DFF0E" w14:textId="77777777" w:rsidR="00A77B3E" w:rsidRDefault="002F06C5">
            <w:pPr>
              <w:pStyle w:val="AppendixFinancialTableItem"/>
              <w:keepNext/>
              <w:keepLines/>
              <w:jc w:val="right"/>
            </w:pPr>
            <w:r>
              <w:t>$907,247</w:t>
            </w:r>
          </w:p>
        </w:tc>
      </w:tr>
      <w:tr w:rsidR="00A6365A" w14:paraId="48D9D447" w14:textId="77777777">
        <w:trPr>
          <w:cantSplit/>
          <w:jc w:val="center"/>
        </w:trPr>
        <w:tc>
          <w:tcPr>
            <w:tcW w:w="4538" w:type="dxa"/>
            <w:tcBorders>
              <w:top w:val="none" w:sz="0" w:space="0" w:color="000000"/>
              <w:left w:val="none" w:sz="0" w:space="0" w:color="000000"/>
              <w:bottom w:val="none" w:sz="0" w:space="0" w:color="000000"/>
              <w:right w:val="none" w:sz="0" w:space="0" w:color="000000"/>
            </w:tcBorders>
            <w:shd w:val="clear" w:color="auto" w:fill="auto"/>
            <w:tcMar>
              <w:top w:w="60" w:type="dxa"/>
              <w:left w:w="60" w:type="dxa"/>
              <w:bottom w:w="60" w:type="dxa"/>
              <w:right w:w="60" w:type="dxa"/>
            </w:tcMar>
            <w:vAlign w:val="center"/>
          </w:tcPr>
          <w:p w14:paraId="305DE9BA" w14:textId="77777777" w:rsidR="00A77B3E" w:rsidRDefault="002F06C5">
            <w:pPr>
              <w:pStyle w:val="AppendixFinancialTableGroupHeader"/>
              <w:keepNext/>
              <w:keepLines/>
            </w:pPr>
            <w:r>
              <w:lastRenderedPageBreak/>
              <w:t>Total Expenses</w:t>
            </w:r>
          </w:p>
        </w:tc>
        <w:tc>
          <w:tcPr>
            <w:tcW w:w="2807"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1DDC4409" w14:textId="77777777" w:rsidR="00A77B3E" w:rsidRDefault="002F06C5">
            <w:pPr>
              <w:pStyle w:val="AppendixFinancialTableGroupHeader"/>
              <w:keepNext/>
              <w:keepLines/>
              <w:jc w:val="right"/>
            </w:pPr>
            <w:r>
              <w:t>$972,386</w:t>
            </w:r>
          </w:p>
        </w:tc>
        <w:tc>
          <w:tcPr>
            <w:tcW w:w="2807"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262AE157" w14:textId="77777777" w:rsidR="00A77B3E" w:rsidRDefault="002F06C5">
            <w:pPr>
              <w:pStyle w:val="AppendixFinancialTableGroupHeader"/>
              <w:keepNext/>
              <w:keepLines/>
              <w:jc w:val="right"/>
            </w:pPr>
            <w:r>
              <w:t>$1,149,537</w:t>
            </w:r>
          </w:p>
        </w:tc>
        <w:tc>
          <w:tcPr>
            <w:tcW w:w="2807"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561398CD" w14:textId="77777777" w:rsidR="00A77B3E" w:rsidRDefault="002F06C5">
            <w:pPr>
              <w:pStyle w:val="AppendixFinancialTableGroupHeader"/>
              <w:keepNext/>
              <w:keepLines/>
              <w:jc w:val="right"/>
            </w:pPr>
            <w:r>
              <w:t>$1,350,767</w:t>
            </w:r>
          </w:p>
        </w:tc>
      </w:tr>
      <w:tr w:rsidR="00A6365A" w14:paraId="2F0FC3A0" w14:textId="77777777">
        <w:trPr>
          <w:cantSplit/>
          <w:jc w:val="center"/>
        </w:trPr>
        <w:tc>
          <w:tcPr>
            <w:tcW w:w="4538" w:type="dxa"/>
            <w:tcBorders>
              <w:top w:val="none" w:sz="0" w:space="0" w:color="000000"/>
              <w:left w:val="none" w:sz="0" w:space="0" w:color="000000"/>
              <w:bottom w:val="none" w:sz="0" w:space="0" w:color="000000"/>
              <w:right w:val="none" w:sz="0" w:space="0" w:color="000000"/>
            </w:tcBorders>
            <w:shd w:val="clear" w:color="auto" w:fill="auto"/>
            <w:tcMar>
              <w:top w:w="60" w:type="dxa"/>
              <w:left w:w="60" w:type="dxa"/>
              <w:bottom w:w="60" w:type="dxa"/>
              <w:right w:w="60" w:type="dxa"/>
            </w:tcMar>
            <w:vAlign w:val="center"/>
          </w:tcPr>
          <w:p w14:paraId="67B17F88" w14:textId="77777777" w:rsidR="00A77B3E" w:rsidRDefault="002F06C5">
            <w:pPr>
              <w:pStyle w:val="AppendixFinancialTableGroupHeader"/>
              <w:keepNext/>
              <w:keepLines/>
            </w:pPr>
            <w:r>
              <w:t>Net Profit</w:t>
            </w:r>
          </w:p>
        </w:tc>
        <w:tc>
          <w:tcPr>
            <w:tcW w:w="2807"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1F767926" w14:textId="77777777" w:rsidR="00A77B3E" w:rsidRDefault="002F06C5">
            <w:pPr>
              <w:pStyle w:val="AppendixFinancialTableGroupHeader"/>
              <w:keepNext/>
              <w:keepLines/>
              <w:jc w:val="right"/>
            </w:pPr>
            <w:r>
              <w:t>$1,853,864</w:t>
            </w:r>
          </w:p>
        </w:tc>
        <w:tc>
          <w:tcPr>
            <w:tcW w:w="2807"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1F125A22" w14:textId="77777777" w:rsidR="00A77B3E" w:rsidRDefault="002F06C5">
            <w:pPr>
              <w:pStyle w:val="AppendixFinancialTableGroupHeader"/>
              <w:keepNext/>
              <w:keepLines/>
              <w:jc w:val="right"/>
            </w:pPr>
            <w:r>
              <w:t>$2,824,068</w:t>
            </w:r>
          </w:p>
        </w:tc>
        <w:tc>
          <w:tcPr>
            <w:tcW w:w="2807"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1E188E17" w14:textId="77777777" w:rsidR="00A77B3E" w:rsidRDefault="002F06C5">
            <w:pPr>
              <w:pStyle w:val="AppendixFinancialTableGroupHeader"/>
              <w:keepNext/>
              <w:keepLines/>
              <w:jc w:val="right"/>
            </w:pPr>
            <w:r>
              <w:t>$3,628,987</w:t>
            </w:r>
          </w:p>
        </w:tc>
      </w:tr>
      <w:tr w:rsidR="00A6365A" w14:paraId="262E81DB" w14:textId="77777777">
        <w:trPr>
          <w:cantSplit/>
          <w:jc w:val="center"/>
        </w:trPr>
        <w:tc>
          <w:tcPr>
            <w:tcW w:w="4538" w:type="dxa"/>
            <w:tcBorders>
              <w:top w:val="none" w:sz="0" w:space="0" w:color="000000"/>
              <w:left w:val="none" w:sz="0" w:space="0" w:color="000000"/>
              <w:bottom w:val="none" w:sz="0" w:space="0" w:color="000000"/>
              <w:right w:val="none" w:sz="0" w:space="0" w:color="000000"/>
            </w:tcBorders>
            <w:shd w:val="clear" w:color="auto" w:fill="F3F3F3"/>
            <w:tcMar>
              <w:top w:w="60" w:type="dxa"/>
              <w:left w:w="60" w:type="dxa"/>
              <w:bottom w:w="60" w:type="dxa"/>
              <w:right w:w="60" w:type="dxa"/>
            </w:tcMar>
            <w:vAlign w:val="center"/>
          </w:tcPr>
          <w:p w14:paraId="0AD09E9B" w14:textId="77777777" w:rsidR="00A77B3E" w:rsidRDefault="002F06C5">
            <w:pPr>
              <w:pStyle w:val="AppendixFinancialTableGroupFooter"/>
              <w:keepNext/>
              <w:keepLines/>
            </w:pPr>
            <w:r>
              <w:t>Net Profit / Sales</w:t>
            </w:r>
          </w:p>
        </w:tc>
        <w:tc>
          <w:tcPr>
            <w:tcW w:w="2807" w:type="dxa"/>
            <w:tcBorders>
              <w:top w:val="none" w:sz="0" w:space="0" w:color="000000"/>
              <w:left w:val="none" w:sz="0" w:space="0" w:color="000000"/>
              <w:bottom w:val="none" w:sz="0" w:space="0" w:color="000000"/>
              <w:right w:val="none" w:sz="0" w:space="0" w:color="000000"/>
            </w:tcBorders>
            <w:shd w:val="clear" w:color="auto" w:fill="F3F3F3"/>
            <w:noWrap/>
            <w:tcMar>
              <w:top w:w="60" w:type="dxa"/>
              <w:left w:w="60" w:type="dxa"/>
              <w:bottom w:w="60" w:type="dxa"/>
              <w:right w:w="60" w:type="dxa"/>
            </w:tcMar>
            <w:vAlign w:val="center"/>
          </w:tcPr>
          <w:p w14:paraId="00614CBF" w14:textId="77777777" w:rsidR="00A77B3E" w:rsidRDefault="002F06C5">
            <w:pPr>
              <w:pStyle w:val="AppendixFinancialTableGroupFooter"/>
              <w:keepNext/>
              <w:keepLines/>
              <w:jc w:val="right"/>
            </w:pPr>
            <w:r>
              <w:t>66%</w:t>
            </w:r>
          </w:p>
        </w:tc>
        <w:tc>
          <w:tcPr>
            <w:tcW w:w="2807" w:type="dxa"/>
            <w:tcBorders>
              <w:top w:val="none" w:sz="0" w:space="0" w:color="000000"/>
              <w:left w:val="none" w:sz="0" w:space="0" w:color="000000"/>
              <w:bottom w:val="none" w:sz="0" w:space="0" w:color="000000"/>
              <w:right w:val="none" w:sz="0" w:space="0" w:color="000000"/>
            </w:tcBorders>
            <w:shd w:val="clear" w:color="auto" w:fill="F3F3F3"/>
            <w:noWrap/>
            <w:tcMar>
              <w:top w:w="60" w:type="dxa"/>
              <w:left w:w="60" w:type="dxa"/>
              <w:bottom w:w="60" w:type="dxa"/>
              <w:right w:w="60" w:type="dxa"/>
            </w:tcMar>
            <w:vAlign w:val="center"/>
          </w:tcPr>
          <w:p w14:paraId="2FC9E3D9" w14:textId="77777777" w:rsidR="00A77B3E" w:rsidRDefault="002F06C5">
            <w:pPr>
              <w:pStyle w:val="AppendixFinancialTableGroupFooter"/>
              <w:keepNext/>
              <w:keepLines/>
              <w:jc w:val="right"/>
            </w:pPr>
            <w:r>
              <w:t>71%</w:t>
            </w:r>
          </w:p>
        </w:tc>
        <w:tc>
          <w:tcPr>
            <w:tcW w:w="2807" w:type="dxa"/>
            <w:tcBorders>
              <w:top w:val="none" w:sz="0" w:space="0" w:color="000000"/>
              <w:left w:val="none" w:sz="0" w:space="0" w:color="000000"/>
              <w:bottom w:val="none" w:sz="0" w:space="0" w:color="000000"/>
              <w:right w:val="none" w:sz="0" w:space="0" w:color="000000"/>
            </w:tcBorders>
            <w:shd w:val="clear" w:color="auto" w:fill="F3F3F3"/>
            <w:noWrap/>
            <w:tcMar>
              <w:top w:w="60" w:type="dxa"/>
              <w:left w:w="60" w:type="dxa"/>
              <w:bottom w:w="60" w:type="dxa"/>
              <w:right w:w="60" w:type="dxa"/>
            </w:tcMar>
            <w:vAlign w:val="center"/>
          </w:tcPr>
          <w:p w14:paraId="6F36D8F8" w14:textId="77777777" w:rsidR="00A77B3E" w:rsidRDefault="002F06C5">
            <w:pPr>
              <w:pStyle w:val="AppendixFinancialTableGroupFooter"/>
              <w:keepNext/>
              <w:keepLines/>
              <w:jc w:val="right"/>
            </w:pPr>
            <w:r>
              <w:t>73%</w:t>
            </w:r>
          </w:p>
        </w:tc>
      </w:tr>
    </w:tbl>
    <w:p w14:paraId="6138676D" w14:textId="77777777" w:rsidR="00A77B3E" w:rsidRDefault="00A77B3E">
      <w:pPr>
        <w:pStyle w:val="BodyText"/>
      </w:pPr>
    </w:p>
    <w:p w14:paraId="4BE4BBA1" w14:textId="77777777" w:rsidR="00A77B3E" w:rsidRDefault="002F06C5">
      <w:pPr>
        <w:pStyle w:val="Heading3"/>
      </w:pPr>
      <w:r>
        <w:lastRenderedPageBreak/>
        <w:t>Balance Sheet (With Monthly Detail)</w:t>
      </w:r>
    </w:p>
    <w:tbl>
      <w:tblPr>
        <w:tblW w:w="0" w:type="auto"/>
        <w:jc w:val="center"/>
        <w:tblLayout w:type="fixed"/>
        <w:tblLook w:val="04A0" w:firstRow="1" w:lastRow="0" w:firstColumn="1" w:lastColumn="0" w:noHBand="0" w:noVBand="1"/>
      </w:tblPr>
      <w:tblGrid>
        <w:gridCol w:w="926"/>
        <w:gridCol w:w="926"/>
        <w:gridCol w:w="926"/>
        <w:gridCol w:w="926"/>
        <w:gridCol w:w="926"/>
        <w:gridCol w:w="926"/>
        <w:gridCol w:w="926"/>
        <w:gridCol w:w="926"/>
        <w:gridCol w:w="926"/>
        <w:gridCol w:w="926"/>
        <w:gridCol w:w="926"/>
        <w:gridCol w:w="926"/>
        <w:gridCol w:w="926"/>
        <w:gridCol w:w="926"/>
      </w:tblGrid>
      <w:tr w:rsidR="00A6365A" w14:paraId="388B5D77" w14:textId="77777777">
        <w:trPr>
          <w:cantSplit/>
          <w:jc w:val="center"/>
        </w:trPr>
        <w:tc>
          <w:tcPr>
            <w:tcW w:w="926" w:type="dxa"/>
            <w:tcBorders>
              <w:top w:val="none" w:sz="0" w:space="0" w:color="000000"/>
              <w:left w:val="none" w:sz="0" w:space="0" w:color="000000"/>
              <w:bottom w:val="none" w:sz="0" w:space="0" w:color="000000"/>
              <w:right w:val="none" w:sz="0" w:space="0" w:color="000000"/>
            </w:tcBorders>
            <w:shd w:val="clear" w:color="auto" w:fill="000000"/>
            <w:tcMar>
              <w:top w:w="60" w:type="dxa"/>
              <w:left w:w="60" w:type="dxa"/>
              <w:bottom w:w="60" w:type="dxa"/>
              <w:right w:w="60" w:type="dxa"/>
            </w:tcMar>
            <w:vAlign w:val="center"/>
          </w:tcPr>
          <w:p w14:paraId="20FEF312" w14:textId="77777777" w:rsidR="00A77B3E" w:rsidRDefault="00A77B3E">
            <w:pPr>
              <w:pStyle w:val="AppendixFinancialTableHeader"/>
              <w:keepNext/>
              <w:keepLines/>
            </w:pPr>
          </w:p>
        </w:tc>
        <w:tc>
          <w:tcPr>
            <w:tcW w:w="926" w:type="dxa"/>
            <w:tcBorders>
              <w:top w:val="none" w:sz="0" w:space="0" w:color="000000"/>
              <w:left w:val="none" w:sz="0" w:space="0" w:color="000000"/>
              <w:bottom w:val="none" w:sz="0" w:space="0" w:color="000000"/>
              <w:right w:val="none" w:sz="0" w:space="0" w:color="000000"/>
            </w:tcBorders>
            <w:shd w:val="clear" w:color="auto" w:fill="000000"/>
            <w:noWrap/>
            <w:tcMar>
              <w:top w:w="60" w:type="dxa"/>
              <w:left w:w="60" w:type="dxa"/>
              <w:bottom w:w="60" w:type="dxa"/>
              <w:right w:w="60" w:type="dxa"/>
            </w:tcMar>
            <w:vAlign w:val="center"/>
          </w:tcPr>
          <w:p w14:paraId="6FBFBC5F" w14:textId="77777777" w:rsidR="00A77B3E" w:rsidRDefault="002F06C5">
            <w:pPr>
              <w:pStyle w:val="AppendixFinancialTableHeader"/>
              <w:keepNext/>
              <w:keepLines/>
              <w:jc w:val="right"/>
            </w:pPr>
            <w:r>
              <w:t>Starting Balances</w:t>
            </w:r>
          </w:p>
        </w:tc>
        <w:tc>
          <w:tcPr>
            <w:tcW w:w="926" w:type="dxa"/>
            <w:tcBorders>
              <w:top w:val="none" w:sz="0" w:space="0" w:color="000000"/>
              <w:left w:val="none" w:sz="0" w:space="0" w:color="000000"/>
              <w:bottom w:val="none" w:sz="0" w:space="0" w:color="000000"/>
              <w:right w:val="none" w:sz="0" w:space="0" w:color="000000"/>
            </w:tcBorders>
            <w:shd w:val="clear" w:color="auto" w:fill="000000"/>
            <w:noWrap/>
            <w:tcMar>
              <w:top w:w="60" w:type="dxa"/>
              <w:left w:w="60" w:type="dxa"/>
              <w:bottom w:w="60" w:type="dxa"/>
              <w:right w:w="60" w:type="dxa"/>
            </w:tcMar>
            <w:vAlign w:val="center"/>
          </w:tcPr>
          <w:p w14:paraId="29AA899D" w14:textId="77777777" w:rsidR="00A77B3E" w:rsidRDefault="002F06C5">
            <w:pPr>
              <w:pStyle w:val="AppendixFinancialTableHeader"/>
              <w:keepNext/>
              <w:keepLines/>
              <w:jc w:val="right"/>
            </w:pPr>
            <w:r>
              <w:t>June '19</w:t>
            </w:r>
          </w:p>
        </w:tc>
        <w:tc>
          <w:tcPr>
            <w:tcW w:w="926" w:type="dxa"/>
            <w:tcBorders>
              <w:top w:val="none" w:sz="0" w:space="0" w:color="000000"/>
              <w:left w:val="none" w:sz="0" w:space="0" w:color="000000"/>
              <w:bottom w:val="none" w:sz="0" w:space="0" w:color="000000"/>
              <w:right w:val="none" w:sz="0" w:space="0" w:color="000000"/>
            </w:tcBorders>
            <w:shd w:val="clear" w:color="auto" w:fill="000000"/>
            <w:noWrap/>
            <w:tcMar>
              <w:top w:w="60" w:type="dxa"/>
              <w:left w:w="60" w:type="dxa"/>
              <w:bottom w:w="60" w:type="dxa"/>
              <w:right w:w="60" w:type="dxa"/>
            </w:tcMar>
            <w:vAlign w:val="center"/>
          </w:tcPr>
          <w:p w14:paraId="0E6E24AE" w14:textId="77777777" w:rsidR="00A77B3E" w:rsidRDefault="002F06C5">
            <w:pPr>
              <w:pStyle w:val="AppendixFinancialTableHeader"/>
              <w:keepNext/>
              <w:keepLines/>
              <w:jc w:val="right"/>
            </w:pPr>
            <w:r>
              <w:t>July '19</w:t>
            </w:r>
          </w:p>
        </w:tc>
        <w:tc>
          <w:tcPr>
            <w:tcW w:w="926" w:type="dxa"/>
            <w:tcBorders>
              <w:top w:val="none" w:sz="0" w:space="0" w:color="000000"/>
              <w:left w:val="none" w:sz="0" w:space="0" w:color="000000"/>
              <w:bottom w:val="none" w:sz="0" w:space="0" w:color="000000"/>
              <w:right w:val="none" w:sz="0" w:space="0" w:color="000000"/>
            </w:tcBorders>
            <w:shd w:val="clear" w:color="auto" w:fill="000000"/>
            <w:noWrap/>
            <w:tcMar>
              <w:top w:w="60" w:type="dxa"/>
              <w:left w:w="60" w:type="dxa"/>
              <w:bottom w:w="60" w:type="dxa"/>
              <w:right w:w="60" w:type="dxa"/>
            </w:tcMar>
            <w:vAlign w:val="center"/>
          </w:tcPr>
          <w:p w14:paraId="3281D61E" w14:textId="77777777" w:rsidR="00A77B3E" w:rsidRDefault="002F06C5">
            <w:pPr>
              <w:pStyle w:val="AppendixFinancialTableHeader"/>
              <w:keepNext/>
              <w:keepLines/>
              <w:jc w:val="right"/>
            </w:pPr>
            <w:r>
              <w:t>Aug '19</w:t>
            </w:r>
          </w:p>
        </w:tc>
        <w:tc>
          <w:tcPr>
            <w:tcW w:w="926" w:type="dxa"/>
            <w:tcBorders>
              <w:top w:val="none" w:sz="0" w:space="0" w:color="000000"/>
              <w:left w:val="none" w:sz="0" w:space="0" w:color="000000"/>
              <w:bottom w:val="none" w:sz="0" w:space="0" w:color="000000"/>
              <w:right w:val="none" w:sz="0" w:space="0" w:color="000000"/>
            </w:tcBorders>
            <w:shd w:val="clear" w:color="auto" w:fill="000000"/>
            <w:noWrap/>
            <w:tcMar>
              <w:top w:w="60" w:type="dxa"/>
              <w:left w:w="60" w:type="dxa"/>
              <w:bottom w:w="60" w:type="dxa"/>
              <w:right w:w="60" w:type="dxa"/>
            </w:tcMar>
            <w:vAlign w:val="center"/>
          </w:tcPr>
          <w:p w14:paraId="3A000B80" w14:textId="77777777" w:rsidR="00A77B3E" w:rsidRDefault="002F06C5">
            <w:pPr>
              <w:pStyle w:val="AppendixFinancialTableHeader"/>
              <w:keepNext/>
              <w:keepLines/>
              <w:jc w:val="right"/>
            </w:pPr>
            <w:r>
              <w:t>Sept '19</w:t>
            </w:r>
          </w:p>
        </w:tc>
        <w:tc>
          <w:tcPr>
            <w:tcW w:w="926" w:type="dxa"/>
            <w:tcBorders>
              <w:top w:val="none" w:sz="0" w:space="0" w:color="000000"/>
              <w:left w:val="none" w:sz="0" w:space="0" w:color="000000"/>
              <w:bottom w:val="none" w:sz="0" w:space="0" w:color="000000"/>
              <w:right w:val="none" w:sz="0" w:space="0" w:color="000000"/>
            </w:tcBorders>
            <w:shd w:val="clear" w:color="auto" w:fill="000000"/>
            <w:noWrap/>
            <w:tcMar>
              <w:top w:w="60" w:type="dxa"/>
              <w:left w:w="60" w:type="dxa"/>
              <w:bottom w:w="60" w:type="dxa"/>
              <w:right w:w="60" w:type="dxa"/>
            </w:tcMar>
            <w:vAlign w:val="center"/>
          </w:tcPr>
          <w:p w14:paraId="2EC5F5BB" w14:textId="77777777" w:rsidR="00A77B3E" w:rsidRDefault="002F06C5">
            <w:pPr>
              <w:pStyle w:val="AppendixFinancialTableHeader"/>
              <w:keepNext/>
              <w:keepLines/>
              <w:jc w:val="right"/>
            </w:pPr>
            <w:r>
              <w:t>Oct '19</w:t>
            </w:r>
          </w:p>
        </w:tc>
        <w:tc>
          <w:tcPr>
            <w:tcW w:w="926" w:type="dxa"/>
            <w:tcBorders>
              <w:top w:val="none" w:sz="0" w:space="0" w:color="000000"/>
              <w:left w:val="none" w:sz="0" w:space="0" w:color="000000"/>
              <w:bottom w:val="none" w:sz="0" w:space="0" w:color="000000"/>
              <w:right w:val="none" w:sz="0" w:space="0" w:color="000000"/>
            </w:tcBorders>
            <w:shd w:val="clear" w:color="auto" w:fill="000000"/>
            <w:noWrap/>
            <w:tcMar>
              <w:top w:w="60" w:type="dxa"/>
              <w:left w:w="60" w:type="dxa"/>
              <w:bottom w:w="60" w:type="dxa"/>
              <w:right w:w="60" w:type="dxa"/>
            </w:tcMar>
            <w:vAlign w:val="center"/>
          </w:tcPr>
          <w:p w14:paraId="7B70E4AA" w14:textId="77777777" w:rsidR="00A77B3E" w:rsidRDefault="002F06C5">
            <w:pPr>
              <w:pStyle w:val="AppendixFinancialTableHeader"/>
              <w:keepNext/>
              <w:keepLines/>
              <w:jc w:val="right"/>
            </w:pPr>
            <w:r>
              <w:t>Nov '19</w:t>
            </w:r>
          </w:p>
        </w:tc>
        <w:tc>
          <w:tcPr>
            <w:tcW w:w="926" w:type="dxa"/>
            <w:tcBorders>
              <w:top w:val="none" w:sz="0" w:space="0" w:color="000000"/>
              <w:left w:val="none" w:sz="0" w:space="0" w:color="000000"/>
              <w:bottom w:val="none" w:sz="0" w:space="0" w:color="000000"/>
              <w:right w:val="none" w:sz="0" w:space="0" w:color="000000"/>
            </w:tcBorders>
            <w:shd w:val="clear" w:color="auto" w:fill="000000"/>
            <w:noWrap/>
            <w:tcMar>
              <w:top w:w="60" w:type="dxa"/>
              <w:left w:w="60" w:type="dxa"/>
              <w:bottom w:w="60" w:type="dxa"/>
              <w:right w:w="60" w:type="dxa"/>
            </w:tcMar>
            <w:vAlign w:val="center"/>
          </w:tcPr>
          <w:p w14:paraId="350156E1" w14:textId="77777777" w:rsidR="00A77B3E" w:rsidRDefault="002F06C5">
            <w:pPr>
              <w:pStyle w:val="AppendixFinancialTableHeader"/>
              <w:keepNext/>
              <w:keepLines/>
              <w:jc w:val="right"/>
            </w:pPr>
            <w:r>
              <w:t>Dec '19</w:t>
            </w:r>
          </w:p>
        </w:tc>
        <w:tc>
          <w:tcPr>
            <w:tcW w:w="926" w:type="dxa"/>
            <w:tcBorders>
              <w:top w:val="none" w:sz="0" w:space="0" w:color="000000"/>
              <w:left w:val="none" w:sz="0" w:space="0" w:color="000000"/>
              <w:bottom w:val="none" w:sz="0" w:space="0" w:color="000000"/>
              <w:right w:val="none" w:sz="0" w:space="0" w:color="000000"/>
            </w:tcBorders>
            <w:shd w:val="clear" w:color="auto" w:fill="000000"/>
            <w:noWrap/>
            <w:tcMar>
              <w:top w:w="60" w:type="dxa"/>
              <w:left w:w="60" w:type="dxa"/>
              <w:bottom w:w="60" w:type="dxa"/>
              <w:right w:w="60" w:type="dxa"/>
            </w:tcMar>
            <w:vAlign w:val="center"/>
          </w:tcPr>
          <w:p w14:paraId="0F6EB8CD" w14:textId="77777777" w:rsidR="00A77B3E" w:rsidRDefault="002F06C5">
            <w:pPr>
              <w:pStyle w:val="AppendixFinancialTableHeader"/>
              <w:keepNext/>
              <w:keepLines/>
              <w:jc w:val="right"/>
            </w:pPr>
            <w:r>
              <w:t>Jan '20</w:t>
            </w:r>
          </w:p>
        </w:tc>
        <w:tc>
          <w:tcPr>
            <w:tcW w:w="926" w:type="dxa"/>
            <w:tcBorders>
              <w:top w:val="none" w:sz="0" w:space="0" w:color="000000"/>
              <w:left w:val="none" w:sz="0" w:space="0" w:color="000000"/>
              <w:bottom w:val="none" w:sz="0" w:space="0" w:color="000000"/>
              <w:right w:val="none" w:sz="0" w:space="0" w:color="000000"/>
            </w:tcBorders>
            <w:shd w:val="clear" w:color="auto" w:fill="000000"/>
            <w:noWrap/>
            <w:tcMar>
              <w:top w:w="60" w:type="dxa"/>
              <w:left w:w="60" w:type="dxa"/>
              <w:bottom w:w="60" w:type="dxa"/>
              <w:right w:w="60" w:type="dxa"/>
            </w:tcMar>
            <w:vAlign w:val="center"/>
          </w:tcPr>
          <w:p w14:paraId="25B459C1" w14:textId="77777777" w:rsidR="00A77B3E" w:rsidRDefault="002F06C5">
            <w:pPr>
              <w:pStyle w:val="AppendixFinancialTableHeader"/>
              <w:keepNext/>
              <w:keepLines/>
              <w:jc w:val="right"/>
            </w:pPr>
            <w:r>
              <w:t>Feb '20</w:t>
            </w:r>
          </w:p>
        </w:tc>
        <w:tc>
          <w:tcPr>
            <w:tcW w:w="926" w:type="dxa"/>
            <w:tcBorders>
              <w:top w:val="none" w:sz="0" w:space="0" w:color="000000"/>
              <w:left w:val="none" w:sz="0" w:space="0" w:color="000000"/>
              <w:bottom w:val="none" w:sz="0" w:space="0" w:color="000000"/>
              <w:right w:val="none" w:sz="0" w:space="0" w:color="000000"/>
            </w:tcBorders>
            <w:shd w:val="clear" w:color="auto" w:fill="000000"/>
            <w:noWrap/>
            <w:tcMar>
              <w:top w:w="60" w:type="dxa"/>
              <w:left w:w="60" w:type="dxa"/>
              <w:bottom w:w="60" w:type="dxa"/>
              <w:right w:w="60" w:type="dxa"/>
            </w:tcMar>
            <w:vAlign w:val="center"/>
          </w:tcPr>
          <w:p w14:paraId="12E40D52" w14:textId="77777777" w:rsidR="00A77B3E" w:rsidRDefault="002F06C5">
            <w:pPr>
              <w:pStyle w:val="AppendixFinancialTableHeader"/>
              <w:keepNext/>
              <w:keepLines/>
              <w:jc w:val="right"/>
            </w:pPr>
            <w:r>
              <w:t>Mar '20</w:t>
            </w:r>
          </w:p>
        </w:tc>
        <w:tc>
          <w:tcPr>
            <w:tcW w:w="926" w:type="dxa"/>
            <w:tcBorders>
              <w:top w:val="none" w:sz="0" w:space="0" w:color="000000"/>
              <w:left w:val="none" w:sz="0" w:space="0" w:color="000000"/>
              <w:bottom w:val="none" w:sz="0" w:space="0" w:color="000000"/>
              <w:right w:val="none" w:sz="0" w:space="0" w:color="000000"/>
            </w:tcBorders>
            <w:shd w:val="clear" w:color="auto" w:fill="000000"/>
            <w:noWrap/>
            <w:tcMar>
              <w:top w:w="60" w:type="dxa"/>
              <w:left w:w="60" w:type="dxa"/>
              <w:bottom w:w="60" w:type="dxa"/>
              <w:right w:w="60" w:type="dxa"/>
            </w:tcMar>
            <w:vAlign w:val="center"/>
          </w:tcPr>
          <w:p w14:paraId="51DFABD9" w14:textId="77777777" w:rsidR="00A77B3E" w:rsidRDefault="002F06C5">
            <w:pPr>
              <w:pStyle w:val="AppendixFinancialTableHeader"/>
              <w:keepNext/>
              <w:keepLines/>
              <w:jc w:val="right"/>
            </w:pPr>
            <w:r>
              <w:t>Apr '20</w:t>
            </w:r>
          </w:p>
        </w:tc>
        <w:tc>
          <w:tcPr>
            <w:tcW w:w="926" w:type="dxa"/>
            <w:tcBorders>
              <w:top w:val="none" w:sz="0" w:space="0" w:color="000000"/>
              <w:left w:val="none" w:sz="0" w:space="0" w:color="000000"/>
              <w:bottom w:val="none" w:sz="0" w:space="0" w:color="000000"/>
              <w:right w:val="none" w:sz="0" w:space="0" w:color="000000"/>
            </w:tcBorders>
            <w:shd w:val="clear" w:color="auto" w:fill="000000"/>
            <w:noWrap/>
            <w:tcMar>
              <w:top w:w="60" w:type="dxa"/>
              <w:left w:w="60" w:type="dxa"/>
              <w:bottom w:w="60" w:type="dxa"/>
              <w:right w:w="60" w:type="dxa"/>
            </w:tcMar>
            <w:vAlign w:val="center"/>
          </w:tcPr>
          <w:p w14:paraId="0CD0925B" w14:textId="77777777" w:rsidR="00A77B3E" w:rsidRDefault="002F06C5">
            <w:pPr>
              <w:pStyle w:val="AppendixFinancialTableHeader"/>
              <w:keepNext/>
              <w:keepLines/>
              <w:jc w:val="right"/>
            </w:pPr>
            <w:r>
              <w:t>May '20</w:t>
            </w:r>
          </w:p>
        </w:tc>
      </w:tr>
      <w:tr w:rsidR="00A6365A" w14:paraId="35AD5BEF" w14:textId="77777777">
        <w:trPr>
          <w:cantSplit/>
          <w:jc w:val="center"/>
        </w:trPr>
        <w:tc>
          <w:tcPr>
            <w:tcW w:w="926" w:type="dxa"/>
            <w:tcBorders>
              <w:top w:val="none" w:sz="0" w:space="0" w:color="000000"/>
              <w:left w:val="none" w:sz="0" w:space="0" w:color="000000"/>
              <w:bottom w:val="none" w:sz="0" w:space="0" w:color="000000"/>
              <w:right w:val="none" w:sz="0" w:space="0" w:color="000000"/>
            </w:tcBorders>
            <w:shd w:val="clear" w:color="auto" w:fill="auto"/>
            <w:tcMar>
              <w:top w:w="60" w:type="dxa"/>
              <w:left w:w="60" w:type="dxa"/>
              <w:bottom w:w="60" w:type="dxa"/>
              <w:right w:w="60" w:type="dxa"/>
            </w:tcMar>
            <w:vAlign w:val="center"/>
          </w:tcPr>
          <w:p w14:paraId="558D5EBE" w14:textId="77777777" w:rsidR="00A77B3E" w:rsidRDefault="002F06C5">
            <w:pPr>
              <w:pStyle w:val="AppendixFinancialTableItem"/>
              <w:keepNext/>
              <w:keepLines/>
            </w:pPr>
            <w:r>
              <w:t>Cash</w:t>
            </w:r>
          </w:p>
        </w:tc>
        <w:tc>
          <w:tcPr>
            <w:tcW w:w="926"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2B7887ED" w14:textId="77777777" w:rsidR="00A77B3E" w:rsidRDefault="00A77B3E">
            <w:pPr>
              <w:pStyle w:val="AppendixFinancialTableItem"/>
              <w:keepNext/>
              <w:keepLines/>
              <w:jc w:val="right"/>
            </w:pPr>
          </w:p>
        </w:tc>
        <w:tc>
          <w:tcPr>
            <w:tcW w:w="926"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4A034DF6" w14:textId="77777777" w:rsidR="00A77B3E" w:rsidRDefault="002F06C5">
            <w:pPr>
              <w:pStyle w:val="AppendixFinancialTableItem"/>
              <w:keepNext/>
              <w:keepLines/>
              <w:jc w:val="right"/>
            </w:pPr>
            <w:r>
              <w:t>$21,684</w:t>
            </w:r>
          </w:p>
        </w:tc>
        <w:tc>
          <w:tcPr>
            <w:tcW w:w="926"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7BD2BF6A" w14:textId="77777777" w:rsidR="00A77B3E" w:rsidRDefault="002F06C5">
            <w:pPr>
              <w:pStyle w:val="AppendixFinancialTableItem"/>
              <w:keepNext/>
              <w:keepLines/>
              <w:jc w:val="right"/>
            </w:pPr>
            <w:r>
              <w:t>$128,382</w:t>
            </w:r>
          </w:p>
        </w:tc>
        <w:tc>
          <w:tcPr>
            <w:tcW w:w="926"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5F0638AC" w14:textId="77777777" w:rsidR="00A77B3E" w:rsidRDefault="002F06C5">
            <w:pPr>
              <w:pStyle w:val="AppendixFinancialTableItem"/>
              <w:keepNext/>
              <w:keepLines/>
              <w:jc w:val="right"/>
            </w:pPr>
            <w:r>
              <w:t>$264,140</w:t>
            </w:r>
          </w:p>
        </w:tc>
        <w:tc>
          <w:tcPr>
            <w:tcW w:w="926"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0CB8FF5F" w14:textId="77777777" w:rsidR="00A77B3E" w:rsidRDefault="002F06C5">
            <w:pPr>
              <w:pStyle w:val="AppendixFinancialTableItem"/>
              <w:keepNext/>
              <w:keepLines/>
              <w:jc w:val="right"/>
            </w:pPr>
            <w:r>
              <w:t>$422,263</w:t>
            </w:r>
          </w:p>
        </w:tc>
        <w:tc>
          <w:tcPr>
            <w:tcW w:w="926"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30298DAB" w14:textId="77777777" w:rsidR="00A77B3E" w:rsidRDefault="002F06C5">
            <w:pPr>
              <w:pStyle w:val="AppendixFinancialTableItem"/>
              <w:keepNext/>
              <w:keepLines/>
              <w:jc w:val="right"/>
            </w:pPr>
            <w:r>
              <w:t>$602,600</w:t>
            </w:r>
          </w:p>
        </w:tc>
        <w:tc>
          <w:tcPr>
            <w:tcW w:w="926"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452CAEC4" w14:textId="77777777" w:rsidR="00A77B3E" w:rsidRDefault="002F06C5">
            <w:pPr>
              <w:pStyle w:val="AppendixFinancialTableItem"/>
              <w:keepNext/>
              <w:keepLines/>
              <w:jc w:val="right"/>
            </w:pPr>
            <w:r>
              <w:t>$805,004</w:t>
            </w:r>
          </w:p>
        </w:tc>
        <w:tc>
          <w:tcPr>
            <w:tcW w:w="926"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5E396048" w14:textId="77777777" w:rsidR="00A77B3E" w:rsidRDefault="002F06C5">
            <w:pPr>
              <w:pStyle w:val="AppendixFinancialTableItem"/>
              <w:keepNext/>
              <w:keepLines/>
              <w:jc w:val="right"/>
            </w:pPr>
            <w:r>
              <w:t>$1,029,335</w:t>
            </w:r>
          </w:p>
        </w:tc>
        <w:tc>
          <w:tcPr>
            <w:tcW w:w="926"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5A2F8425" w14:textId="77777777" w:rsidR="00A77B3E" w:rsidRDefault="002F06C5">
            <w:pPr>
              <w:pStyle w:val="AppendixFinancialTableItem"/>
              <w:keepNext/>
              <w:keepLines/>
              <w:jc w:val="right"/>
            </w:pPr>
            <w:r>
              <w:t>$1,275,454</w:t>
            </w:r>
          </w:p>
        </w:tc>
        <w:tc>
          <w:tcPr>
            <w:tcW w:w="926"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6BED5F0C" w14:textId="77777777" w:rsidR="00A77B3E" w:rsidRDefault="002F06C5">
            <w:pPr>
              <w:pStyle w:val="AppendixFinancialTableItem"/>
              <w:keepNext/>
              <w:keepLines/>
              <w:jc w:val="right"/>
            </w:pPr>
            <w:r>
              <w:t>$1,543,228</w:t>
            </w:r>
          </w:p>
        </w:tc>
        <w:tc>
          <w:tcPr>
            <w:tcW w:w="926"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0C6446E0" w14:textId="77777777" w:rsidR="00A77B3E" w:rsidRDefault="002F06C5">
            <w:pPr>
              <w:pStyle w:val="AppendixFinancialTableItem"/>
              <w:keepNext/>
              <w:keepLines/>
              <w:jc w:val="right"/>
            </w:pPr>
            <w:r>
              <w:t>$1,832,528</w:t>
            </w:r>
          </w:p>
        </w:tc>
        <w:tc>
          <w:tcPr>
            <w:tcW w:w="926"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7DFFA80F" w14:textId="77777777" w:rsidR="00A77B3E" w:rsidRDefault="002F06C5">
            <w:pPr>
              <w:pStyle w:val="AppendixFinancialTableItem"/>
              <w:keepNext/>
              <w:keepLines/>
              <w:jc w:val="right"/>
            </w:pPr>
            <w:r>
              <w:t>$2,143,228</w:t>
            </w:r>
          </w:p>
        </w:tc>
        <w:tc>
          <w:tcPr>
            <w:tcW w:w="926"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53DF397D" w14:textId="77777777" w:rsidR="00A77B3E" w:rsidRDefault="002F06C5">
            <w:pPr>
              <w:pStyle w:val="AppendixFinancialTableItem"/>
              <w:keepNext/>
              <w:keepLines/>
              <w:jc w:val="right"/>
            </w:pPr>
            <w:r>
              <w:t>$2,475,208</w:t>
            </w:r>
          </w:p>
        </w:tc>
      </w:tr>
      <w:tr w:rsidR="00A6365A" w14:paraId="4A35EAC1" w14:textId="77777777">
        <w:trPr>
          <w:cantSplit/>
          <w:jc w:val="center"/>
        </w:trPr>
        <w:tc>
          <w:tcPr>
            <w:tcW w:w="926" w:type="dxa"/>
            <w:tcBorders>
              <w:top w:val="none" w:sz="0" w:space="0" w:color="000000"/>
              <w:left w:val="none" w:sz="0" w:space="0" w:color="000000"/>
              <w:bottom w:val="none" w:sz="0" w:space="0" w:color="000000"/>
              <w:right w:val="none" w:sz="0" w:space="0" w:color="000000"/>
            </w:tcBorders>
            <w:shd w:val="clear" w:color="auto" w:fill="auto"/>
            <w:tcMar>
              <w:top w:w="60" w:type="dxa"/>
              <w:left w:w="60" w:type="dxa"/>
              <w:bottom w:w="60" w:type="dxa"/>
              <w:right w:w="60" w:type="dxa"/>
            </w:tcMar>
            <w:vAlign w:val="center"/>
          </w:tcPr>
          <w:p w14:paraId="56ACAC66" w14:textId="77777777" w:rsidR="00A77B3E" w:rsidRDefault="002F06C5">
            <w:pPr>
              <w:pStyle w:val="AppendixFinancialTableItem"/>
              <w:keepNext/>
              <w:keepLines/>
            </w:pPr>
            <w:r>
              <w:t>Accounts Receivable</w:t>
            </w:r>
          </w:p>
        </w:tc>
        <w:tc>
          <w:tcPr>
            <w:tcW w:w="926"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395EB752" w14:textId="77777777" w:rsidR="00A77B3E" w:rsidRDefault="00A77B3E">
            <w:pPr>
              <w:pStyle w:val="AppendixFinancialTableItem"/>
              <w:keepNext/>
              <w:keepLines/>
              <w:jc w:val="right"/>
            </w:pPr>
          </w:p>
        </w:tc>
        <w:tc>
          <w:tcPr>
            <w:tcW w:w="926"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01AB9EB5" w14:textId="77777777" w:rsidR="00A77B3E" w:rsidRDefault="002F06C5">
            <w:pPr>
              <w:pStyle w:val="AppendixFinancialTableItem"/>
              <w:keepNext/>
              <w:keepLines/>
              <w:jc w:val="right"/>
            </w:pPr>
            <w:r>
              <w:t>$12,980</w:t>
            </w:r>
          </w:p>
        </w:tc>
        <w:tc>
          <w:tcPr>
            <w:tcW w:w="926"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2FF43808" w14:textId="77777777" w:rsidR="00A77B3E" w:rsidRDefault="002F06C5">
            <w:pPr>
              <w:pStyle w:val="AppendixFinancialTableItem"/>
              <w:keepNext/>
              <w:keepLines/>
              <w:jc w:val="right"/>
            </w:pPr>
            <w:r>
              <w:t>$15,246</w:t>
            </w:r>
          </w:p>
        </w:tc>
        <w:tc>
          <w:tcPr>
            <w:tcW w:w="926"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4716602D" w14:textId="77777777" w:rsidR="00A77B3E" w:rsidRDefault="002F06C5">
            <w:pPr>
              <w:pStyle w:val="AppendixFinancialTableItem"/>
              <w:keepNext/>
              <w:keepLines/>
              <w:jc w:val="right"/>
            </w:pPr>
            <w:r>
              <w:t>$17,497</w:t>
            </w:r>
          </w:p>
        </w:tc>
        <w:tc>
          <w:tcPr>
            <w:tcW w:w="926"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407483F3" w14:textId="77777777" w:rsidR="00A77B3E" w:rsidRDefault="002F06C5">
            <w:pPr>
              <w:pStyle w:val="AppendixFinancialTableItem"/>
              <w:keepNext/>
              <w:keepLines/>
              <w:jc w:val="right"/>
            </w:pPr>
            <w:r>
              <w:t>$19,732</w:t>
            </w:r>
          </w:p>
        </w:tc>
        <w:tc>
          <w:tcPr>
            <w:tcW w:w="926"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50F6E6CE" w14:textId="77777777" w:rsidR="00A77B3E" w:rsidRDefault="002F06C5">
            <w:pPr>
              <w:pStyle w:val="AppendixFinancialTableItem"/>
              <w:keepNext/>
              <w:keepLines/>
              <w:jc w:val="right"/>
            </w:pPr>
            <w:r>
              <w:t>$21,952</w:t>
            </w:r>
          </w:p>
        </w:tc>
        <w:tc>
          <w:tcPr>
            <w:tcW w:w="926"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2B014B66" w14:textId="77777777" w:rsidR="00A77B3E" w:rsidRDefault="002F06C5">
            <w:pPr>
              <w:pStyle w:val="AppendixFinancialTableItem"/>
              <w:keepNext/>
              <w:keepLines/>
              <w:jc w:val="right"/>
            </w:pPr>
            <w:r>
              <w:t>$24,157</w:t>
            </w:r>
          </w:p>
        </w:tc>
        <w:tc>
          <w:tcPr>
            <w:tcW w:w="926"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6BB6445F" w14:textId="77777777" w:rsidR="00A77B3E" w:rsidRDefault="002F06C5">
            <w:pPr>
              <w:pStyle w:val="AppendixFinancialTableItem"/>
              <w:keepNext/>
              <w:keepLines/>
              <w:jc w:val="right"/>
            </w:pPr>
            <w:r>
              <w:t>$26,348</w:t>
            </w:r>
          </w:p>
        </w:tc>
        <w:tc>
          <w:tcPr>
            <w:tcW w:w="926"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4A69D2D1" w14:textId="77777777" w:rsidR="00A77B3E" w:rsidRDefault="002F06C5">
            <w:pPr>
              <w:pStyle w:val="AppendixFinancialTableItem"/>
              <w:keepNext/>
              <w:keepLines/>
              <w:jc w:val="right"/>
            </w:pPr>
            <w:r>
              <w:t>$28,526</w:t>
            </w:r>
          </w:p>
        </w:tc>
        <w:tc>
          <w:tcPr>
            <w:tcW w:w="926"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58C981C1" w14:textId="77777777" w:rsidR="00A77B3E" w:rsidRDefault="002F06C5">
            <w:pPr>
              <w:pStyle w:val="AppendixFinancialTableItem"/>
              <w:keepNext/>
              <w:keepLines/>
              <w:jc w:val="right"/>
            </w:pPr>
            <w:r>
              <w:t>$30,690</w:t>
            </w:r>
          </w:p>
        </w:tc>
        <w:tc>
          <w:tcPr>
            <w:tcW w:w="926"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45839D2F" w14:textId="77777777" w:rsidR="00A77B3E" w:rsidRDefault="002F06C5">
            <w:pPr>
              <w:pStyle w:val="AppendixFinancialTableItem"/>
              <w:keepNext/>
              <w:keepLines/>
              <w:jc w:val="right"/>
            </w:pPr>
            <w:r>
              <w:t>$32,841</w:t>
            </w:r>
          </w:p>
        </w:tc>
        <w:tc>
          <w:tcPr>
            <w:tcW w:w="926"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6531E645" w14:textId="77777777" w:rsidR="00A77B3E" w:rsidRDefault="002F06C5">
            <w:pPr>
              <w:pStyle w:val="AppendixFinancialTableItem"/>
              <w:keepNext/>
              <w:keepLines/>
              <w:jc w:val="right"/>
            </w:pPr>
            <w:r>
              <w:t>$34,980</w:t>
            </w:r>
          </w:p>
        </w:tc>
        <w:tc>
          <w:tcPr>
            <w:tcW w:w="926"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465BC8DF" w14:textId="77777777" w:rsidR="00A77B3E" w:rsidRDefault="002F06C5">
            <w:pPr>
              <w:pStyle w:val="AppendixFinancialTableItem"/>
              <w:keepNext/>
              <w:keepLines/>
              <w:jc w:val="right"/>
            </w:pPr>
            <w:r>
              <w:t>$37,107</w:t>
            </w:r>
          </w:p>
        </w:tc>
      </w:tr>
      <w:tr w:rsidR="00A6365A" w14:paraId="66D0BD02" w14:textId="77777777">
        <w:trPr>
          <w:cantSplit/>
          <w:jc w:val="center"/>
        </w:trPr>
        <w:tc>
          <w:tcPr>
            <w:tcW w:w="926" w:type="dxa"/>
            <w:tcBorders>
              <w:top w:val="none" w:sz="0" w:space="0" w:color="000000"/>
              <w:left w:val="none" w:sz="0" w:space="0" w:color="000000"/>
              <w:bottom w:val="none" w:sz="0" w:space="0" w:color="000000"/>
              <w:right w:val="none" w:sz="0" w:space="0" w:color="000000"/>
            </w:tcBorders>
            <w:shd w:val="clear" w:color="auto" w:fill="auto"/>
            <w:tcMar>
              <w:top w:w="60" w:type="dxa"/>
              <w:left w:w="60" w:type="dxa"/>
              <w:bottom w:w="60" w:type="dxa"/>
              <w:right w:w="60" w:type="dxa"/>
            </w:tcMar>
            <w:vAlign w:val="center"/>
          </w:tcPr>
          <w:p w14:paraId="117BBC7E" w14:textId="77777777" w:rsidR="00A77B3E" w:rsidRDefault="002F06C5">
            <w:pPr>
              <w:pStyle w:val="AppendixFinancialTableItem"/>
              <w:keepNext/>
              <w:keepLines/>
            </w:pPr>
            <w:r>
              <w:t>Inventory</w:t>
            </w:r>
          </w:p>
        </w:tc>
        <w:tc>
          <w:tcPr>
            <w:tcW w:w="926"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52FAE119" w14:textId="77777777" w:rsidR="00A77B3E" w:rsidRDefault="00A77B3E">
            <w:pPr>
              <w:pStyle w:val="AppendixFinancialTableItem"/>
              <w:keepNext/>
              <w:keepLines/>
              <w:jc w:val="right"/>
            </w:pPr>
          </w:p>
        </w:tc>
        <w:tc>
          <w:tcPr>
            <w:tcW w:w="926"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7D9A662D" w14:textId="77777777" w:rsidR="00A77B3E" w:rsidRDefault="002F06C5">
            <w:pPr>
              <w:pStyle w:val="AppendixFinancialTableItem"/>
              <w:keepNext/>
              <w:keepLines/>
              <w:jc w:val="right"/>
            </w:pPr>
            <w:r>
              <w:t>$0</w:t>
            </w:r>
          </w:p>
        </w:tc>
        <w:tc>
          <w:tcPr>
            <w:tcW w:w="926"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274ED458" w14:textId="77777777" w:rsidR="00A77B3E" w:rsidRDefault="002F06C5">
            <w:pPr>
              <w:pStyle w:val="AppendixFinancialTableItem"/>
              <w:keepNext/>
              <w:keepLines/>
              <w:jc w:val="right"/>
            </w:pPr>
            <w:r>
              <w:t>$0</w:t>
            </w:r>
          </w:p>
        </w:tc>
        <w:tc>
          <w:tcPr>
            <w:tcW w:w="926"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16350186" w14:textId="77777777" w:rsidR="00A77B3E" w:rsidRDefault="002F06C5">
            <w:pPr>
              <w:pStyle w:val="AppendixFinancialTableItem"/>
              <w:keepNext/>
              <w:keepLines/>
              <w:jc w:val="right"/>
            </w:pPr>
            <w:r>
              <w:t>$0</w:t>
            </w:r>
          </w:p>
        </w:tc>
        <w:tc>
          <w:tcPr>
            <w:tcW w:w="926"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0A882516" w14:textId="77777777" w:rsidR="00A77B3E" w:rsidRDefault="002F06C5">
            <w:pPr>
              <w:pStyle w:val="AppendixFinancialTableItem"/>
              <w:keepNext/>
              <w:keepLines/>
              <w:jc w:val="right"/>
            </w:pPr>
            <w:r>
              <w:t>$0</w:t>
            </w:r>
          </w:p>
        </w:tc>
        <w:tc>
          <w:tcPr>
            <w:tcW w:w="926"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24036156" w14:textId="77777777" w:rsidR="00A77B3E" w:rsidRDefault="002F06C5">
            <w:pPr>
              <w:pStyle w:val="AppendixFinancialTableItem"/>
              <w:keepNext/>
              <w:keepLines/>
              <w:jc w:val="right"/>
            </w:pPr>
            <w:r>
              <w:t>$0</w:t>
            </w:r>
          </w:p>
        </w:tc>
        <w:tc>
          <w:tcPr>
            <w:tcW w:w="926"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30B9D764" w14:textId="77777777" w:rsidR="00A77B3E" w:rsidRDefault="002F06C5">
            <w:pPr>
              <w:pStyle w:val="AppendixFinancialTableItem"/>
              <w:keepNext/>
              <w:keepLines/>
              <w:jc w:val="right"/>
            </w:pPr>
            <w:r>
              <w:t>$0</w:t>
            </w:r>
          </w:p>
        </w:tc>
        <w:tc>
          <w:tcPr>
            <w:tcW w:w="926"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6488E52D" w14:textId="77777777" w:rsidR="00A77B3E" w:rsidRDefault="002F06C5">
            <w:pPr>
              <w:pStyle w:val="AppendixFinancialTableItem"/>
              <w:keepNext/>
              <w:keepLines/>
              <w:jc w:val="right"/>
            </w:pPr>
            <w:r>
              <w:t>$0</w:t>
            </w:r>
          </w:p>
        </w:tc>
        <w:tc>
          <w:tcPr>
            <w:tcW w:w="926"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72CCE4FB" w14:textId="77777777" w:rsidR="00A77B3E" w:rsidRDefault="002F06C5">
            <w:pPr>
              <w:pStyle w:val="AppendixFinancialTableItem"/>
              <w:keepNext/>
              <w:keepLines/>
              <w:jc w:val="right"/>
            </w:pPr>
            <w:r>
              <w:t>$0</w:t>
            </w:r>
          </w:p>
        </w:tc>
        <w:tc>
          <w:tcPr>
            <w:tcW w:w="926"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39797821" w14:textId="77777777" w:rsidR="00A77B3E" w:rsidRDefault="002F06C5">
            <w:pPr>
              <w:pStyle w:val="AppendixFinancialTableItem"/>
              <w:keepNext/>
              <w:keepLines/>
              <w:jc w:val="right"/>
            </w:pPr>
            <w:r>
              <w:t>$0</w:t>
            </w:r>
          </w:p>
        </w:tc>
        <w:tc>
          <w:tcPr>
            <w:tcW w:w="926"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04026914" w14:textId="77777777" w:rsidR="00A77B3E" w:rsidRDefault="002F06C5">
            <w:pPr>
              <w:pStyle w:val="AppendixFinancialTableItem"/>
              <w:keepNext/>
              <w:keepLines/>
              <w:jc w:val="right"/>
            </w:pPr>
            <w:r>
              <w:t>$0</w:t>
            </w:r>
          </w:p>
        </w:tc>
        <w:tc>
          <w:tcPr>
            <w:tcW w:w="926"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6B85C4A2" w14:textId="77777777" w:rsidR="00A77B3E" w:rsidRDefault="002F06C5">
            <w:pPr>
              <w:pStyle w:val="AppendixFinancialTableItem"/>
              <w:keepNext/>
              <w:keepLines/>
              <w:jc w:val="right"/>
            </w:pPr>
            <w:r>
              <w:t>$0</w:t>
            </w:r>
          </w:p>
        </w:tc>
        <w:tc>
          <w:tcPr>
            <w:tcW w:w="926"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05D566AD" w14:textId="77777777" w:rsidR="00A77B3E" w:rsidRDefault="002F06C5">
            <w:pPr>
              <w:pStyle w:val="AppendixFinancialTableItem"/>
              <w:keepNext/>
              <w:keepLines/>
              <w:jc w:val="right"/>
            </w:pPr>
            <w:r>
              <w:t>$0</w:t>
            </w:r>
          </w:p>
        </w:tc>
      </w:tr>
      <w:tr w:rsidR="00A6365A" w14:paraId="369C66B5" w14:textId="77777777">
        <w:trPr>
          <w:cantSplit/>
          <w:jc w:val="center"/>
        </w:trPr>
        <w:tc>
          <w:tcPr>
            <w:tcW w:w="926" w:type="dxa"/>
            <w:tcBorders>
              <w:top w:val="none" w:sz="0" w:space="0" w:color="000000"/>
              <w:left w:val="none" w:sz="0" w:space="0" w:color="000000"/>
              <w:bottom w:val="none" w:sz="0" w:space="0" w:color="000000"/>
              <w:right w:val="none" w:sz="0" w:space="0" w:color="000000"/>
            </w:tcBorders>
            <w:shd w:val="clear" w:color="auto" w:fill="auto"/>
            <w:tcMar>
              <w:top w:w="60" w:type="dxa"/>
              <w:left w:w="60" w:type="dxa"/>
              <w:bottom w:w="60" w:type="dxa"/>
              <w:right w:w="60" w:type="dxa"/>
            </w:tcMar>
            <w:vAlign w:val="center"/>
          </w:tcPr>
          <w:p w14:paraId="70EFDE79" w14:textId="77777777" w:rsidR="00A77B3E" w:rsidRDefault="002F06C5">
            <w:pPr>
              <w:pStyle w:val="AppendixFinancialTableItem"/>
              <w:keepNext/>
              <w:keepLines/>
            </w:pPr>
            <w:r>
              <w:t>Other Current Assets</w:t>
            </w:r>
          </w:p>
        </w:tc>
        <w:tc>
          <w:tcPr>
            <w:tcW w:w="926"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3D36C59D" w14:textId="77777777" w:rsidR="00A77B3E" w:rsidRDefault="00A77B3E">
            <w:pPr>
              <w:pStyle w:val="AppendixFinancialTableItem"/>
              <w:keepNext/>
              <w:keepLines/>
              <w:jc w:val="right"/>
            </w:pPr>
          </w:p>
        </w:tc>
        <w:tc>
          <w:tcPr>
            <w:tcW w:w="926"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7947E309" w14:textId="77777777" w:rsidR="00A77B3E" w:rsidRDefault="00A77B3E">
            <w:pPr>
              <w:pStyle w:val="AppendixFinancialTableItem"/>
              <w:keepNext/>
              <w:keepLines/>
              <w:jc w:val="right"/>
            </w:pPr>
          </w:p>
        </w:tc>
        <w:tc>
          <w:tcPr>
            <w:tcW w:w="926"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55DDC9A7" w14:textId="77777777" w:rsidR="00A77B3E" w:rsidRDefault="00A77B3E">
            <w:pPr>
              <w:pStyle w:val="AppendixFinancialTableItem"/>
              <w:keepNext/>
              <w:keepLines/>
              <w:jc w:val="right"/>
            </w:pPr>
          </w:p>
        </w:tc>
        <w:tc>
          <w:tcPr>
            <w:tcW w:w="926"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388DEF66" w14:textId="77777777" w:rsidR="00A77B3E" w:rsidRDefault="00A77B3E">
            <w:pPr>
              <w:pStyle w:val="AppendixFinancialTableItem"/>
              <w:keepNext/>
              <w:keepLines/>
              <w:jc w:val="right"/>
            </w:pPr>
          </w:p>
        </w:tc>
        <w:tc>
          <w:tcPr>
            <w:tcW w:w="926"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3825ECD4" w14:textId="77777777" w:rsidR="00A77B3E" w:rsidRDefault="00A77B3E">
            <w:pPr>
              <w:pStyle w:val="AppendixFinancialTableItem"/>
              <w:keepNext/>
              <w:keepLines/>
              <w:jc w:val="right"/>
            </w:pPr>
          </w:p>
        </w:tc>
        <w:tc>
          <w:tcPr>
            <w:tcW w:w="926"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21FB5384" w14:textId="77777777" w:rsidR="00A77B3E" w:rsidRDefault="00A77B3E">
            <w:pPr>
              <w:pStyle w:val="AppendixFinancialTableItem"/>
              <w:keepNext/>
              <w:keepLines/>
              <w:jc w:val="right"/>
            </w:pPr>
          </w:p>
        </w:tc>
        <w:tc>
          <w:tcPr>
            <w:tcW w:w="926"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41BFA1E8" w14:textId="77777777" w:rsidR="00A77B3E" w:rsidRDefault="00A77B3E">
            <w:pPr>
              <w:pStyle w:val="AppendixFinancialTableItem"/>
              <w:keepNext/>
              <w:keepLines/>
              <w:jc w:val="right"/>
            </w:pPr>
          </w:p>
        </w:tc>
        <w:tc>
          <w:tcPr>
            <w:tcW w:w="926"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6FB30889" w14:textId="77777777" w:rsidR="00A77B3E" w:rsidRDefault="00A77B3E">
            <w:pPr>
              <w:pStyle w:val="AppendixFinancialTableItem"/>
              <w:keepNext/>
              <w:keepLines/>
              <w:jc w:val="right"/>
            </w:pPr>
          </w:p>
        </w:tc>
        <w:tc>
          <w:tcPr>
            <w:tcW w:w="926"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425B6602" w14:textId="77777777" w:rsidR="00A77B3E" w:rsidRDefault="00A77B3E">
            <w:pPr>
              <w:pStyle w:val="AppendixFinancialTableItem"/>
              <w:keepNext/>
              <w:keepLines/>
              <w:jc w:val="right"/>
            </w:pPr>
          </w:p>
        </w:tc>
        <w:tc>
          <w:tcPr>
            <w:tcW w:w="926"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4765267B" w14:textId="77777777" w:rsidR="00A77B3E" w:rsidRDefault="00A77B3E">
            <w:pPr>
              <w:pStyle w:val="AppendixFinancialTableItem"/>
              <w:keepNext/>
              <w:keepLines/>
              <w:jc w:val="right"/>
            </w:pPr>
          </w:p>
        </w:tc>
        <w:tc>
          <w:tcPr>
            <w:tcW w:w="926"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0E8208AA" w14:textId="77777777" w:rsidR="00A77B3E" w:rsidRDefault="00A77B3E">
            <w:pPr>
              <w:pStyle w:val="AppendixFinancialTableItem"/>
              <w:keepNext/>
              <w:keepLines/>
              <w:jc w:val="right"/>
            </w:pPr>
          </w:p>
        </w:tc>
        <w:tc>
          <w:tcPr>
            <w:tcW w:w="926"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2D931C47" w14:textId="77777777" w:rsidR="00A77B3E" w:rsidRDefault="00A77B3E">
            <w:pPr>
              <w:pStyle w:val="AppendixFinancialTableItem"/>
              <w:keepNext/>
              <w:keepLines/>
              <w:jc w:val="right"/>
            </w:pPr>
          </w:p>
        </w:tc>
        <w:tc>
          <w:tcPr>
            <w:tcW w:w="926"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7FB0A44F" w14:textId="77777777" w:rsidR="00A77B3E" w:rsidRDefault="00A77B3E">
            <w:pPr>
              <w:pStyle w:val="AppendixFinancialTableItem"/>
              <w:keepNext/>
              <w:keepLines/>
              <w:jc w:val="right"/>
            </w:pPr>
          </w:p>
        </w:tc>
      </w:tr>
      <w:tr w:rsidR="00A6365A" w14:paraId="23084F7C" w14:textId="77777777">
        <w:trPr>
          <w:cantSplit/>
          <w:jc w:val="center"/>
        </w:trPr>
        <w:tc>
          <w:tcPr>
            <w:tcW w:w="926" w:type="dxa"/>
            <w:tcBorders>
              <w:top w:val="none" w:sz="0" w:space="0" w:color="000000"/>
              <w:left w:val="none" w:sz="0" w:space="0" w:color="000000"/>
              <w:bottom w:val="none" w:sz="0" w:space="0" w:color="000000"/>
              <w:right w:val="none" w:sz="0" w:space="0" w:color="000000"/>
            </w:tcBorders>
            <w:shd w:val="clear" w:color="auto" w:fill="auto"/>
            <w:tcMar>
              <w:top w:w="60" w:type="dxa"/>
              <w:left w:w="60" w:type="dxa"/>
              <w:bottom w:w="60" w:type="dxa"/>
              <w:right w:w="60" w:type="dxa"/>
            </w:tcMar>
            <w:vAlign w:val="center"/>
          </w:tcPr>
          <w:p w14:paraId="291CF8E9" w14:textId="77777777" w:rsidR="00A77B3E" w:rsidRDefault="002F06C5">
            <w:pPr>
              <w:pStyle w:val="AppendixFinancialTableGroupHeader"/>
              <w:keepNext/>
              <w:keepLines/>
            </w:pPr>
            <w:r>
              <w:t>Total Current Assets</w:t>
            </w:r>
          </w:p>
        </w:tc>
        <w:tc>
          <w:tcPr>
            <w:tcW w:w="926"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5785BD3D" w14:textId="77777777" w:rsidR="00A77B3E" w:rsidRDefault="00A77B3E">
            <w:pPr>
              <w:pStyle w:val="AppendixFinancialTableGroupHeader"/>
              <w:keepNext/>
              <w:keepLines/>
              <w:jc w:val="right"/>
            </w:pPr>
          </w:p>
        </w:tc>
        <w:tc>
          <w:tcPr>
            <w:tcW w:w="926"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40B9A8A6" w14:textId="77777777" w:rsidR="00A77B3E" w:rsidRDefault="002F06C5">
            <w:pPr>
              <w:pStyle w:val="AppendixFinancialTableGroupHeader"/>
              <w:keepNext/>
              <w:keepLines/>
              <w:jc w:val="right"/>
            </w:pPr>
            <w:r>
              <w:t>$34,665</w:t>
            </w:r>
          </w:p>
        </w:tc>
        <w:tc>
          <w:tcPr>
            <w:tcW w:w="926"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2D87B9D4" w14:textId="77777777" w:rsidR="00A77B3E" w:rsidRDefault="002F06C5">
            <w:pPr>
              <w:pStyle w:val="AppendixFinancialTableGroupHeader"/>
              <w:keepNext/>
              <w:keepLines/>
              <w:jc w:val="right"/>
            </w:pPr>
            <w:r>
              <w:t>$143,628</w:t>
            </w:r>
          </w:p>
        </w:tc>
        <w:tc>
          <w:tcPr>
            <w:tcW w:w="926"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4AF0C578" w14:textId="77777777" w:rsidR="00A77B3E" w:rsidRDefault="002F06C5">
            <w:pPr>
              <w:pStyle w:val="AppendixFinancialTableGroupHeader"/>
              <w:keepNext/>
              <w:keepLines/>
              <w:jc w:val="right"/>
            </w:pPr>
            <w:r>
              <w:t>$281,637</w:t>
            </w:r>
          </w:p>
        </w:tc>
        <w:tc>
          <w:tcPr>
            <w:tcW w:w="926"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11D46310" w14:textId="77777777" w:rsidR="00A77B3E" w:rsidRDefault="002F06C5">
            <w:pPr>
              <w:pStyle w:val="AppendixFinancialTableGroupHeader"/>
              <w:keepNext/>
              <w:keepLines/>
              <w:jc w:val="right"/>
            </w:pPr>
            <w:r>
              <w:t>$441,995</w:t>
            </w:r>
          </w:p>
        </w:tc>
        <w:tc>
          <w:tcPr>
            <w:tcW w:w="926"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1BE927D1" w14:textId="77777777" w:rsidR="00A77B3E" w:rsidRDefault="002F06C5">
            <w:pPr>
              <w:pStyle w:val="AppendixFinancialTableGroupHeader"/>
              <w:keepNext/>
              <w:keepLines/>
              <w:jc w:val="right"/>
            </w:pPr>
            <w:r>
              <w:t>$624,552</w:t>
            </w:r>
          </w:p>
        </w:tc>
        <w:tc>
          <w:tcPr>
            <w:tcW w:w="926"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5AA94FF2" w14:textId="77777777" w:rsidR="00A77B3E" w:rsidRDefault="002F06C5">
            <w:pPr>
              <w:pStyle w:val="AppendixFinancialTableGroupHeader"/>
              <w:keepNext/>
              <w:keepLines/>
              <w:jc w:val="right"/>
            </w:pPr>
            <w:r>
              <w:t>$829,161</w:t>
            </w:r>
          </w:p>
        </w:tc>
        <w:tc>
          <w:tcPr>
            <w:tcW w:w="926"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2C6CDAA5" w14:textId="77777777" w:rsidR="00A77B3E" w:rsidRDefault="002F06C5">
            <w:pPr>
              <w:pStyle w:val="AppendixFinancialTableGroupHeader"/>
              <w:keepNext/>
              <w:keepLines/>
              <w:jc w:val="right"/>
            </w:pPr>
            <w:r>
              <w:t>$1,055,684</w:t>
            </w:r>
          </w:p>
        </w:tc>
        <w:tc>
          <w:tcPr>
            <w:tcW w:w="926"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670CBCB6" w14:textId="77777777" w:rsidR="00A77B3E" w:rsidRDefault="002F06C5">
            <w:pPr>
              <w:pStyle w:val="AppendixFinancialTableGroupHeader"/>
              <w:keepNext/>
              <w:keepLines/>
              <w:jc w:val="right"/>
            </w:pPr>
            <w:r>
              <w:t>$1,303,980</w:t>
            </w:r>
          </w:p>
        </w:tc>
        <w:tc>
          <w:tcPr>
            <w:tcW w:w="926"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6EB08AF9" w14:textId="77777777" w:rsidR="00A77B3E" w:rsidRDefault="002F06C5">
            <w:pPr>
              <w:pStyle w:val="AppendixFinancialTableGroupHeader"/>
              <w:keepNext/>
              <w:keepLines/>
              <w:jc w:val="right"/>
            </w:pPr>
            <w:r>
              <w:t>$1,573,918</w:t>
            </w:r>
          </w:p>
        </w:tc>
        <w:tc>
          <w:tcPr>
            <w:tcW w:w="926"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05D07224" w14:textId="77777777" w:rsidR="00A77B3E" w:rsidRDefault="002F06C5">
            <w:pPr>
              <w:pStyle w:val="AppendixFinancialTableGroupHeader"/>
              <w:keepNext/>
              <w:keepLines/>
              <w:jc w:val="right"/>
            </w:pPr>
            <w:r>
              <w:t>$1,865,369</w:t>
            </w:r>
          </w:p>
        </w:tc>
        <w:tc>
          <w:tcPr>
            <w:tcW w:w="926"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28B76FF9" w14:textId="77777777" w:rsidR="00A77B3E" w:rsidRDefault="002F06C5">
            <w:pPr>
              <w:pStyle w:val="AppendixFinancialTableGroupHeader"/>
              <w:keepNext/>
              <w:keepLines/>
              <w:jc w:val="right"/>
            </w:pPr>
            <w:r>
              <w:t>$2,178,208</w:t>
            </w:r>
          </w:p>
        </w:tc>
        <w:tc>
          <w:tcPr>
            <w:tcW w:w="926"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204F7355" w14:textId="77777777" w:rsidR="00A77B3E" w:rsidRDefault="002F06C5">
            <w:pPr>
              <w:pStyle w:val="AppendixFinancialTableGroupHeader"/>
              <w:keepNext/>
              <w:keepLines/>
              <w:jc w:val="right"/>
            </w:pPr>
            <w:r>
              <w:t>$2,512,315</w:t>
            </w:r>
          </w:p>
        </w:tc>
      </w:tr>
      <w:tr w:rsidR="00A6365A" w14:paraId="4C4D1DD0" w14:textId="77777777">
        <w:trPr>
          <w:cantSplit/>
          <w:trHeight w:hRule="exact" w:val="20"/>
          <w:jc w:val="center"/>
        </w:trPr>
        <w:tc>
          <w:tcPr>
            <w:tcW w:w="926" w:type="dxa"/>
            <w:tcBorders>
              <w:top w:val="none" w:sz="0" w:space="0" w:color="000000"/>
              <w:left w:val="none" w:sz="0" w:space="0" w:color="000000"/>
              <w:bottom w:val="none" w:sz="0" w:space="0" w:color="000000"/>
              <w:right w:val="none" w:sz="0" w:space="0" w:color="000000"/>
            </w:tcBorders>
            <w:shd w:val="clear" w:color="auto" w:fill="auto"/>
            <w:tcMar>
              <w:top w:w="60" w:type="dxa"/>
              <w:left w:w="60" w:type="dxa"/>
              <w:bottom w:w="60" w:type="dxa"/>
              <w:right w:w="60" w:type="dxa"/>
            </w:tcMar>
            <w:vAlign w:val="center"/>
          </w:tcPr>
          <w:p w14:paraId="10DE0617" w14:textId="77777777" w:rsidR="00A77B3E" w:rsidRDefault="00A77B3E">
            <w:pPr>
              <w:pStyle w:val="AppendixFinancialTableSpacer"/>
              <w:keepNext/>
              <w:keepLines/>
            </w:pPr>
          </w:p>
        </w:tc>
        <w:tc>
          <w:tcPr>
            <w:tcW w:w="926"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309C631E" w14:textId="77777777" w:rsidR="00A77B3E" w:rsidRDefault="00A77B3E">
            <w:pPr>
              <w:pStyle w:val="AppendixFinancialTableSpacer"/>
              <w:keepNext/>
              <w:keepLines/>
              <w:jc w:val="right"/>
            </w:pPr>
          </w:p>
        </w:tc>
        <w:tc>
          <w:tcPr>
            <w:tcW w:w="926"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7A9349AA" w14:textId="77777777" w:rsidR="00A77B3E" w:rsidRDefault="00A77B3E">
            <w:pPr>
              <w:pStyle w:val="AppendixFinancialTableSpacer"/>
              <w:keepNext/>
              <w:keepLines/>
              <w:jc w:val="right"/>
            </w:pPr>
          </w:p>
        </w:tc>
        <w:tc>
          <w:tcPr>
            <w:tcW w:w="926"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7F7E01CE" w14:textId="77777777" w:rsidR="00A77B3E" w:rsidRDefault="00A77B3E">
            <w:pPr>
              <w:pStyle w:val="AppendixFinancialTableSpacer"/>
              <w:keepNext/>
              <w:keepLines/>
              <w:jc w:val="right"/>
            </w:pPr>
          </w:p>
        </w:tc>
        <w:tc>
          <w:tcPr>
            <w:tcW w:w="926"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20183034" w14:textId="77777777" w:rsidR="00A77B3E" w:rsidRDefault="00A77B3E">
            <w:pPr>
              <w:pStyle w:val="AppendixFinancialTableSpacer"/>
              <w:keepNext/>
              <w:keepLines/>
              <w:jc w:val="right"/>
            </w:pPr>
          </w:p>
        </w:tc>
        <w:tc>
          <w:tcPr>
            <w:tcW w:w="926"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5AFDF1D0" w14:textId="77777777" w:rsidR="00A77B3E" w:rsidRDefault="00A77B3E">
            <w:pPr>
              <w:pStyle w:val="AppendixFinancialTableSpacer"/>
              <w:keepNext/>
              <w:keepLines/>
              <w:jc w:val="right"/>
            </w:pPr>
          </w:p>
        </w:tc>
        <w:tc>
          <w:tcPr>
            <w:tcW w:w="926"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5B3297DF" w14:textId="77777777" w:rsidR="00A77B3E" w:rsidRDefault="00A77B3E">
            <w:pPr>
              <w:pStyle w:val="AppendixFinancialTableSpacer"/>
              <w:keepNext/>
              <w:keepLines/>
              <w:jc w:val="right"/>
            </w:pPr>
          </w:p>
        </w:tc>
        <w:tc>
          <w:tcPr>
            <w:tcW w:w="926"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3EF921A6" w14:textId="77777777" w:rsidR="00A77B3E" w:rsidRDefault="00A77B3E">
            <w:pPr>
              <w:pStyle w:val="AppendixFinancialTableSpacer"/>
              <w:keepNext/>
              <w:keepLines/>
              <w:jc w:val="right"/>
            </w:pPr>
          </w:p>
        </w:tc>
        <w:tc>
          <w:tcPr>
            <w:tcW w:w="926"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768CBCC3" w14:textId="77777777" w:rsidR="00A77B3E" w:rsidRDefault="00A77B3E">
            <w:pPr>
              <w:pStyle w:val="AppendixFinancialTableSpacer"/>
              <w:keepNext/>
              <w:keepLines/>
              <w:jc w:val="right"/>
            </w:pPr>
          </w:p>
        </w:tc>
        <w:tc>
          <w:tcPr>
            <w:tcW w:w="926"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10326E6B" w14:textId="77777777" w:rsidR="00A77B3E" w:rsidRDefault="00A77B3E">
            <w:pPr>
              <w:pStyle w:val="AppendixFinancialTableSpacer"/>
              <w:keepNext/>
              <w:keepLines/>
              <w:jc w:val="right"/>
            </w:pPr>
          </w:p>
        </w:tc>
        <w:tc>
          <w:tcPr>
            <w:tcW w:w="926"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79C2AFCC" w14:textId="77777777" w:rsidR="00A77B3E" w:rsidRDefault="00A77B3E">
            <w:pPr>
              <w:pStyle w:val="AppendixFinancialTableSpacer"/>
              <w:keepNext/>
              <w:keepLines/>
              <w:jc w:val="right"/>
            </w:pPr>
          </w:p>
        </w:tc>
        <w:tc>
          <w:tcPr>
            <w:tcW w:w="926"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3CDF1667" w14:textId="77777777" w:rsidR="00A77B3E" w:rsidRDefault="00A77B3E">
            <w:pPr>
              <w:pStyle w:val="AppendixFinancialTableSpacer"/>
              <w:keepNext/>
              <w:keepLines/>
              <w:jc w:val="right"/>
            </w:pPr>
          </w:p>
        </w:tc>
        <w:tc>
          <w:tcPr>
            <w:tcW w:w="926"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556B3978" w14:textId="77777777" w:rsidR="00A77B3E" w:rsidRDefault="00A77B3E">
            <w:pPr>
              <w:pStyle w:val="AppendixFinancialTableSpacer"/>
              <w:keepNext/>
              <w:keepLines/>
              <w:jc w:val="right"/>
            </w:pPr>
          </w:p>
        </w:tc>
        <w:tc>
          <w:tcPr>
            <w:tcW w:w="926"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0D889873" w14:textId="77777777" w:rsidR="00A77B3E" w:rsidRDefault="00A77B3E">
            <w:pPr>
              <w:pStyle w:val="AppendixFinancialTableSpacer"/>
              <w:keepNext/>
              <w:keepLines/>
              <w:jc w:val="right"/>
            </w:pPr>
          </w:p>
        </w:tc>
      </w:tr>
      <w:tr w:rsidR="00A6365A" w14:paraId="3F303AC9" w14:textId="77777777">
        <w:trPr>
          <w:cantSplit/>
          <w:jc w:val="center"/>
        </w:trPr>
        <w:tc>
          <w:tcPr>
            <w:tcW w:w="926" w:type="dxa"/>
            <w:tcBorders>
              <w:top w:val="none" w:sz="0" w:space="0" w:color="000000"/>
              <w:left w:val="none" w:sz="0" w:space="0" w:color="000000"/>
              <w:bottom w:val="none" w:sz="0" w:space="0" w:color="000000"/>
              <w:right w:val="none" w:sz="0" w:space="0" w:color="000000"/>
            </w:tcBorders>
            <w:shd w:val="clear" w:color="auto" w:fill="auto"/>
            <w:tcMar>
              <w:top w:w="60" w:type="dxa"/>
              <w:left w:w="60" w:type="dxa"/>
              <w:bottom w:w="60" w:type="dxa"/>
              <w:right w:w="60" w:type="dxa"/>
            </w:tcMar>
            <w:vAlign w:val="center"/>
          </w:tcPr>
          <w:p w14:paraId="457D8A95" w14:textId="77777777" w:rsidR="00A77B3E" w:rsidRDefault="002F06C5">
            <w:pPr>
              <w:pStyle w:val="AppendixFinancialTableItem"/>
              <w:keepNext/>
              <w:keepLines/>
            </w:pPr>
            <w:r>
              <w:t>Long-Term Assets</w:t>
            </w:r>
          </w:p>
        </w:tc>
        <w:tc>
          <w:tcPr>
            <w:tcW w:w="926"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7C3A3DAF" w14:textId="77777777" w:rsidR="00A77B3E" w:rsidRDefault="00A77B3E">
            <w:pPr>
              <w:pStyle w:val="AppendixFinancialTableItem"/>
              <w:keepNext/>
              <w:keepLines/>
              <w:jc w:val="right"/>
            </w:pPr>
          </w:p>
        </w:tc>
        <w:tc>
          <w:tcPr>
            <w:tcW w:w="926"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615D4E52" w14:textId="77777777" w:rsidR="00A77B3E" w:rsidRDefault="00A77B3E">
            <w:pPr>
              <w:pStyle w:val="AppendixFinancialTableItem"/>
              <w:keepNext/>
              <w:keepLines/>
              <w:jc w:val="right"/>
            </w:pPr>
          </w:p>
        </w:tc>
        <w:tc>
          <w:tcPr>
            <w:tcW w:w="926"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5392816B" w14:textId="77777777" w:rsidR="00A77B3E" w:rsidRDefault="00A77B3E">
            <w:pPr>
              <w:pStyle w:val="AppendixFinancialTableItem"/>
              <w:keepNext/>
              <w:keepLines/>
              <w:jc w:val="right"/>
            </w:pPr>
          </w:p>
        </w:tc>
        <w:tc>
          <w:tcPr>
            <w:tcW w:w="926"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367BD9B6" w14:textId="77777777" w:rsidR="00A77B3E" w:rsidRDefault="00A77B3E">
            <w:pPr>
              <w:pStyle w:val="AppendixFinancialTableItem"/>
              <w:keepNext/>
              <w:keepLines/>
              <w:jc w:val="right"/>
            </w:pPr>
          </w:p>
        </w:tc>
        <w:tc>
          <w:tcPr>
            <w:tcW w:w="926"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485BEDEA" w14:textId="77777777" w:rsidR="00A77B3E" w:rsidRDefault="00A77B3E">
            <w:pPr>
              <w:pStyle w:val="AppendixFinancialTableItem"/>
              <w:keepNext/>
              <w:keepLines/>
              <w:jc w:val="right"/>
            </w:pPr>
          </w:p>
        </w:tc>
        <w:tc>
          <w:tcPr>
            <w:tcW w:w="926"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09C2F8D6" w14:textId="77777777" w:rsidR="00A77B3E" w:rsidRDefault="00A77B3E">
            <w:pPr>
              <w:pStyle w:val="AppendixFinancialTableItem"/>
              <w:keepNext/>
              <w:keepLines/>
              <w:jc w:val="right"/>
            </w:pPr>
          </w:p>
        </w:tc>
        <w:tc>
          <w:tcPr>
            <w:tcW w:w="926"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17D0E084" w14:textId="77777777" w:rsidR="00A77B3E" w:rsidRDefault="00A77B3E">
            <w:pPr>
              <w:pStyle w:val="AppendixFinancialTableItem"/>
              <w:keepNext/>
              <w:keepLines/>
              <w:jc w:val="right"/>
            </w:pPr>
          </w:p>
        </w:tc>
        <w:tc>
          <w:tcPr>
            <w:tcW w:w="926"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4341F953" w14:textId="77777777" w:rsidR="00A77B3E" w:rsidRDefault="00A77B3E">
            <w:pPr>
              <w:pStyle w:val="AppendixFinancialTableItem"/>
              <w:keepNext/>
              <w:keepLines/>
              <w:jc w:val="right"/>
            </w:pPr>
          </w:p>
        </w:tc>
        <w:tc>
          <w:tcPr>
            <w:tcW w:w="926"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5506C908" w14:textId="77777777" w:rsidR="00A77B3E" w:rsidRDefault="00A77B3E">
            <w:pPr>
              <w:pStyle w:val="AppendixFinancialTableItem"/>
              <w:keepNext/>
              <w:keepLines/>
              <w:jc w:val="right"/>
            </w:pPr>
          </w:p>
        </w:tc>
        <w:tc>
          <w:tcPr>
            <w:tcW w:w="926"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005B169F" w14:textId="77777777" w:rsidR="00A77B3E" w:rsidRDefault="00A77B3E">
            <w:pPr>
              <w:pStyle w:val="AppendixFinancialTableItem"/>
              <w:keepNext/>
              <w:keepLines/>
              <w:jc w:val="right"/>
            </w:pPr>
          </w:p>
        </w:tc>
        <w:tc>
          <w:tcPr>
            <w:tcW w:w="926"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417F75A7" w14:textId="77777777" w:rsidR="00A77B3E" w:rsidRDefault="00A77B3E">
            <w:pPr>
              <w:pStyle w:val="AppendixFinancialTableItem"/>
              <w:keepNext/>
              <w:keepLines/>
              <w:jc w:val="right"/>
            </w:pPr>
          </w:p>
        </w:tc>
        <w:tc>
          <w:tcPr>
            <w:tcW w:w="926"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51D161BC" w14:textId="77777777" w:rsidR="00A77B3E" w:rsidRDefault="00A77B3E">
            <w:pPr>
              <w:pStyle w:val="AppendixFinancialTableItem"/>
              <w:keepNext/>
              <w:keepLines/>
              <w:jc w:val="right"/>
            </w:pPr>
          </w:p>
        </w:tc>
        <w:tc>
          <w:tcPr>
            <w:tcW w:w="926"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689F37E5" w14:textId="77777777" w:rsidR="00A77B3E" w:rsidRDefault="00A77B3E">
            <w:pPr>
              <w:pStyle w:val="AppendixFinancialTableItem"/>
              <w:keepNext/>
              <w:keepLines/>
              <w:jc w:val="right"/>
            </w:pPr>
          </w:p>
        </w:tc>
      </w:tr>
      <w:tr w:rsidR="00A6365A" w14:paraId="561B6B81" w14:textId="77777777">
        <w:trPr>
          <w:cantSplit/>
          <w:jc w:val="center"/>
        </w:trPr>
        <w:tc>
          <w:tcPr>
            <w:tcW w:w="926" w:type="dxa"/>
            <w:tcBorders>
              <w:top w:val="none" w:sz="0" w:space="0" w:color="000000"/>
              <w:left w:val="none" w:sz="0" w:space="0" w:color="000000"/>
              <w:bottom w:val="none" w:sz="0" w:space="0" w:color="000000"/>
              <w:right w:val="none" w:sz="0" w:space="0" w:color="000000"/>
            </w:tcBorders>
            <w:shd w:val="clear" w:color="auto" w:fill="auto"/>
            <w:tcMar>
              <w:top w:w="60" w:type="dxa"/>
              <w:left w:w="60" w:type="dxa"/>
              <w:bottom w:w="60" w:type="dxa"/>
              <w:right w:w="60" w:type="dxa"/>
            </w:tcMar>
            <w:vAlign w:val="center"/>
          </w:tcPr>
          <w:p w14:paraId="384C0EC1" w14:textId="77777777" w:rsidR="00A77B3E" w:rsidRDefault="002F06C5">
            <w:pPr>
              <w:pStyle w:val="AppendixFinancialTableItem"/>
              <w:keepNext/>
              <w:keepLines/>
            </w:pPr>
            <w:r>
              <w:t>Accumulated Depreciation</w:t>
            </w:r>
          </w:p>
        </w:tc>
        <w:tc>
          <w:tcPr>
            <w:tcW w:w="926"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58DEE4DE" w14:textId="77777777" w:rsidR="00A77B3E" w:rsidRDefault="00A77B3E">
            <w:pPr>
              <w:pStyle w:val="AppendixFinancialTableItem"/>
              <w:keepNext/>
              <w:keepLines/>
              <w:jc w:val="right"/>
            </w:pPr>
          </w:p>
        </w:tc>
        <w:tc>
          <w:tcPr>
            <w:tcW w:w="926"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79FF01EB" w14:textId="77777777" w:rsidR="00A77B3E" w:rsidRDefault="00A77B3E">
            <w:pPr>
              <w:pStyle w:val="AppendixFinancialTableItem"/>
              <w:keepNext/>
              <w:keepLines/>
              <w:jc w:val="right"/>
            </w:pPr>
          </w:p>
        </w:tc>
        <w:tc>
          <w:tcPr>
            <w:tcW w:w="926"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46F99C71" w14:textId="77777777" w:rsidR="00A77B3E" w:rsidRDefault="00A77B3E">
            <w:pPr>
              <w:pStyle w:val="AppendixFinancialTableItem"/>
              <w:keepNext/>
              <w:keepLines/>
              <w:jc w:val="right"/>
            </w:pPr>
          </w:p>
        </w:tc>
        <w:tc>
          <w:tcPr>
            <w:tcW w:w="926"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70F36F7E" w14:textId="77777777" w:rsidR="00A77B3E" w:rsidRDefault="00A77B3E">
            <w:pPr>
              <w:pStyle w:val="AppendixFinancialTableItem"/>
              <w:keepNext/>
              <w:keepLines/>
              <w:jc w:val="right"/>
            </w:pPr>
          </w:p>
        </w:tc>
        <w:tc>
          <w:tcPr>
            <w:tcW w:w="926"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460929D0" w14:textId="77777777" w:rsidR="00A77B3E" w:rsidRDefault="00A77B3E">
            <w:pPr>
              <w:pStyle w:val="AppendixFinancialTableItem"/>
              <w:keepNext/>
              <w:keepLines/>
              <w:jc w:val="right"/>
            </w:pPr>
          </w:p>
        </w:tc>
        <w:tc>
          <w:tcPr>
            <w:tcW w:w="926"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6895DFE9" w14:textId="77777777" w:rsidR="00A77B3E" w:rsidRDefault="00A77B3E">
            <w:pPr>
              <w:pStyle w:val="AppendixFinancialTableItem"/>
              <w:keepNext/>
              <w:keepLines/>
              <w:jc w:val="right"/>
            </w:pPr>
          </w:p>
        </w:tc>
        <w:tc>
          <w:tcPr>
            <w:tcW w:w="926"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58BBD532" w14:textId="77777777" w:rsidR="00A77B3E" w:rsidRDefault="00A77B3E">
            <w:pPr>
              <w:pStyle w:val="AppendixFinancialTableItem"/>
              <w:keepNext/>
              <w:keepLines/>
              <w:jc w:val="right"/>
            </w:pPr>
          </w:p>
        </w:tc>
        <w:tc>
          <w:tcPr>
            <w:tcW w:w="926"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38EEBA0E" w14:textId="77777777" w:rsidR="00A77B3E" w:rsidRDefault="00A77B3E">
            <w:pPr>
              <w:pStyle w:val="AppendixFinancialTableItem"/>
              <w:keepNext/>
              <w:keepLines/>
              <w:jc w:val="right"/>
            </w:pPr>
          </w:p>
        </w:tc>
        <w:tc>
          <w:tcPr>
            <w:tcW w:w="926"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39646B3A" w14:textId="77777777" w:rsidR="00A77B3E" w:rsidRDefault="00A77B3E">
            <w:pPr>
              <w:pStyle w:val="AppendixFinancialTableItem"/>
              <w:keepNext/>
              <w:keepLines/>
              <w:jc w:val="right"/>
            </w:pPr>
          </w:p>
        </w:tc>
        <w:tc>
          <w:tcPr>
            <w:tcW w:w="926"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5C725620" w14:textId="77777777" w:rsidR="00A77B3E" w:rsidRDefault="00A77B3E">
            <w:pPr>
              <w:pStyle w:val="AppendixFinancialTableItem"/>
              <w:keepNext/>
              <w:keepLines/>
              <w:jc w:val="right"/>
            </w:pPr>
          </w:p>
        </w:tc>
        <w:tc>
          <w:tcPr>
            <w:tcW w:w="926"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295F0376" w14:textId="77777777" w:rsidR="00A77B3E" w:rsidRDefault="00A77B3E">
            <w:pPr>
              <w:pStyle w:val="AppendixFinancialTableItem"/>
              <w:keepNext/>
              <w:keepLines/>
              <w:jc w:val="right"/>
            </w:pPr>
          </w:p>
        </w:tc>
        <w:tc>
          <w:tcPr>
            <w:tcW w:w="926"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3D1486AE" w14:textId="77777777" w:rsidR="00A77B3E" w:rsidRDefault="00A77B3E">
            <w:pPr>
              <w:pStyle w:val="AppendixFinancialTableItem"/>
              <w:keepNext/>
              <w:keepLines/>
              <w:jc w:val="right"/>
            </w:pPr>
          </w:p>
        </w:tc>
        <w:tc>
          <w:tcPr>
            <w:tcW w:w="926"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577F9F9F" w14:textId="77777777" w:rsidR="00A77B3E" w:rsidRDefault="00A77B3E">
            <w:pPr>
              <w:pStyle w:val="AppendixFinancialTableItem"/>
              <w:keepNext/>
              <w:keepLines/>
              <w:jc w:val="right"/>
            </w:pPr>
          </w:p>
        </w:tc>
      </w:tr>
      <w:tr w:rsidR="00A6365A" w14:paraId="39E15B2E" w14:textId="77777777">
        <w:trPr>
          <w:cantSplit/>
          <w:jc w:val="center"/>
        </w:trPr>
        <w:tc>
          <w:tcPr>
            <w:tcW w:w="926" w:type="dxa"/>
            <w:tcBorders>
              <w:top w:val="none" w:sz="0" w:space="0" w:color="000000"/>
              <w:left w:val="none" w:sz="0" w:space="0" w:color="000000"/>
              <w:bottom w:val="none" w:sz="0" w:space="0" w:color="000000"/>
              <w:right w:val="none" w:sz="0" w:space="0" w:color="000000"/>
            </w:tcBorders>
            <w:shd w:val="clear" w:color="auto" w:fill="auto"/>
            <w:tcMar>
              <w:top w:w="60" w:type="dxa"/>
              <w:left w:w="60" w:type="dxa"/>
              <w:bottom w:w="60" w:type="dxa"/>
              <w:right w:w="60" w:type="dxa"/>
            </w:tcMar>
            <w:vAlign w:val="center"/>
          </w:tcPr>
          <w:p w14:paraId="74F81E69" w14:textId="77777777" w:rsidR="00A77B3E" w:rsidRDefault="002F06C5">
            <w:pPr>
              <w:pStyle w:val="AppendixFinancialTableGroupHeader"/>
              <w:keepNext/>
              <w:keepLines/>
            </w:pPr>
            <w:r>
              <w:t>Total Long-Term Assets</w:t>
            </w:r>
          </w:p>
        </w:tc>
        <w:tc>
          <w:tcPr>
            <w:tcW w:w="926"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6DB38738" w14:textId="77777777" w:rsidR="00A77B3E" w:rsidRDefault="00A77B3E">
            <w:pPr>
              <w:pStyle w:val="AppendixFinancialTableGroupHeader"/>
              <w:keepNext/>
              <w:keepLines/>
              <w:jc w:val="right"/>
            </w:pPr>
          </w:p>
        </w:tc>
        <w:tc>
          <w:tcPr>
            <w:tcW w:w="926"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1B5770E6" w14:textId="77777777" w:rsidR="00A77B3E" w:rsidRDefault="00A77B3E">
            <w:pPr>
              <w:pStyle w:val="AppendixFinancialTableGroupHeader"/>
              <w:keepNext/>
              <w:keepLines/>
              <w:jc w:val="right"/>
            </w:pPr>
          </w:p>
        </w:tc>
        <w:tc>
          <w:tcPr>
            <w:tcW w:w="926"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0492DD48" w14:textId="77777777" w:rsidR="00A77B3E" w:rsidRDefault="00A77B3E">
            <w:pPr>
              <w:pStyle w:val="AppendixFinancialTableGroupHeader"/>
              <w:keepNext/>
              <w:keepLines/>
              <w:jc w:val="right"/>
            </w:pPr>
          </w:p>
        </w:tc>
        <w:tc>
          <w:tcPr>
            <w:tcW w:w="926"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113FCFB4" w14:textId="77777777" w:rsidR="00A77B3E" w:rsidRDefault="00A77B3E">
            <w:pPr>
              <w:pStyle w:val="AppendixFinancialTableGroupHeader"/>
              <w:keepNext/>
              <w:keepLines/>
              <w:jc w:val="right"/>
            </w:pPr>
          </w:p>
        </w:tc>
        <w:tc>
          <w:tcPr>
            <w:tcW w:w="926"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580FD6E0" w14:textId="77777777" w:rsidR="00A77B3E" w:rsidRDefault="00A77B3E">
            <w:pPr>
              <w:pStyle w:val="AppendixFinancialTableGroupHeader"/>
              <w:keepNext/>
              <w:keepLines/>
              <w:jc w:val="right"/>
            </w:pPr>
          </w:p>
        </w:tc>
        <w:tc>
          <w:tcPr>
            <w:tcW w:w="926"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72B328D6" w14:textId="77777777" w:rsidR="00A77B3E" w:rsidRDefault="00A77B3E">
            <w:pPr>
              <w:pStyle w:val="AppendixFinancialTableGroupHeader"/>
              <w:keepNext/>
              <w:keepLines/>
              <w:jc w:val="right"/>
            </w:pPr>
          </w:p>
        </w:tc>
        <w:tc>
          <w:tcPr>
            <w:tcW w:w="926"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5E32954C" w14:textId="77777777" w:rsidR="00A77B3E" w:rsidRDefault="00A77B3E">
            <w:pPr>
              <w:pStyle w:val="AppendixFinancialTableGroupHeader"/>
              <w:keepNext/>
              <w:keepLines/>
              <w:jc w:val="right"/>
            </w:pPr>
          </w:p>
        </w:tc>
        <w:tc>
          <w:tcPr>
            <w:tcW w:w="926"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559672AE" w14:textId="77777777" w:rsidR="00A77B3E" w:rsidRDefault="00A77B3E">
            <w:pPr>
              <w:pStyle w:val="AppendixFinancialTableGroupHeader"/>
              <w:keepNext/>
              <w:keepLines/>
              <w:jc w:val="right"/>
            </w:pPr>
          </w:p>
        </w:tc>
        <w:tc>
          <w:tcPr>
            <w:tcW w:w="926"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07BA5089" w14:textId="77777777" w:rsidR="00A77B3E" w:rsidRDefault="00A77B3E">
            <w:pPr>
              <w:pStyle w:val="AppendixFinancialTableGroupHeader"/>
              <w:keepNext/>
              <w:keepLines/>
              <w:jc w:val="right"/>
            </w:pPr>
          </w:p>
        </w:tc>
        <w:tc>
          <w:tcPr>
            <w:tcW w:w="926"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11B04AA6" w14:textId="77777777" w:rsidR="00A77B3E" w:rsidRDefault="00A77B3E">
            <w:pPr>
              <w:pStyle w:val="AppendixFinancialTableGroupHeader"/>
              <w:keepNext/>
              <w:keepLines/>
              <w:jc w:val="right"/>
            </w:pPr>
          </w:p>
        </w:tc>
        <w:tc>
          <w:tcPr>
            <w:tcW w:w="926"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332C8298" w14:textId="77777777" w:rsidR="00A77B3E" w:rsidRDefault="00A77B3E">
            <w:pPr>
              <w:pStyle w:val="AppendixFinancialTableGroupHeader"/>
              <w:keepNext/>
              <w:keepLines/>
              <w:jc w:val="right"/>
            </w:pPr>
          </w:p>
        </w:tc>
        <w:tc>
          <w:tcPr>
            <w:tcW w:w="926"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4D9AD536" w14:textId="77777777" w:rsidR="00A77B3E" w:rsidRDefault="00A77B3E">
            <w:pPr>
              <w:pStyle w:val="AppendixFinancialTableGroupHeader"/>
              <w:keepNext/>
              <w:keepLines/>
              <w:jc w:val="right"/>
            </w:pPr>
          </w:p>
        </w:tc>
        <w:tc>
          <w:tcPr>
            <w:tcW w:w="926"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47F26A35" w14:textId="77777777" w:rsidR="00A77B3E" w:rsidRDefault="00A77B3E">
            <w:pPr>
              <w:pStyle w:val="AppendixFinancialTableGroupHeader"/>
              <w:keepNext/>
              <w:keepLines/>
              <w:jc w:val="right"/>
            </w:pPr>
          </w:p>
        </w:tc>
      </w:tr>
      <w:tr w:rsidR="00A6365A" w14:paraId="6CEFF987" w14:textId="77777777">
        <w:trPr>
          <w:cantSplit/>
          <w:trHeight w:hRule="exact" w:val="20"/>
          <w:jc w:val="center"/>
        </w:trPr>
        <w:tc>
          <w:tcPr>
            <w:tcW w:w="926" w:type="dxa"/>
            <w:tcBorders>
              <w:top w:val="none" w:sz="0" w:space="0" w:color="000000"/>
              <w:left w:val="none" w:sz="0" w:space="0" w:color="000000"/>
              <w:bottom w:val="none" w:sz="0" w:space="0" w:color="000000"/>
              <w:right w:val="none" w:sz="0" w:space="0" w:color="000000"/>
            </w:tcBorders>
            <w:shd w:val="clear" w:color="auto" w:fill="auto"/>
            <w:tcMar>
              <w:top w:w="60" w:type="dxa"/>
              <w:left w:w="60" w:type="dxa"/>
              <w:bottom w:w="60" w:type="dxa"/>
              <w:right w:w="60" w:type="dxa"/>
            </w:tcMar>
            <w:vAlign w:val="center"/>
          </w:tcPr>
          <w:p w14:paraId="1573CB15" w14:textId="77777777" w:rsidR="00A77B3E" w:rsidRDefault="00A77B3E">
            <w:pPr>
              <w:pStyle w:val="AppendixFinancialTableSpacer"/>
              <w:keepNext/>
              <w:keepLines/>
            </w:pPr>
          </w:p>
        </w:tc>
        <w:tc>
          <w:tcPr>
            <w:tcW w:w="926"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1642902A" w14:textId="77777777" w:rsidR="00A77B3E" w:rsidRDefault="00A77B3E">
            <w:pPr>
              <w:pStyle w:val="AppendixFinancialTableSpacer"/>
              <w:keepNext/>
              <w:keepLines/>
              <w:jc w:val="right"/>
            </w:pPr>
          </w:p>
        </w:tc>
        <w:tc>
          <w:tcPr>
            <w:tcW w:w="926"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12A16331" w14:textId="77777777" w:rsidR="00A77B3E" w:rsidRDefault="00A77B3E">
            <w:pPr>
              <w:pStyle w:val="AppendixFinancialTableSpacer"/>
              <w:keepNext/>
              <w:keepLines/>
              <w:jc w:val="right"/>
            </w:pPr>
          </w:p>
        </w:tc>
        <w:tc>
          <w:tcPr>
            <w:tcW w:w="926"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546710A9" w14:textId="77777777" w:rsidR="00A77B3E" w:rsidRDefault="00A77B3E">
            <w:pPr>
              <w:pStyle w:val="AppendixFinancialTableSpacer"/>
              <w:keepNext/>
              <w:keepLines/>
              <w:jc w:val="right"/>
            </w:pPr>
          </w:p>
        </w:tc>
        <w:tc>
          <w:tcPr>
            <w:tcW w:w="926"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10F716A3" w14:textId="77777777" w:rsidR="00A77B3E" w:rsidRDefault="00A77B3E">
            <w:pPr>
              <w:pStyle w:val="AppendixFinancialTableSpacer"/>
              <w:keepNext/>
              <w:keepLines/>
              <w:jc w:val="right"/>
            </w:pPr>
          </w:p>
        </w:tc>
        <w:tc>
          <w:tcPr>
            <w:tcW w:w="926"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722C2CA0" w14:textId="77777777" w:rsidR="00A77B3E" w:rsidRDefault="00A77B3E">
            <w:pPr>
              <w:pStyle w:val="AppendixFinancialTableSpacer"/>
              <w:keepNext/>
              <w:keepLines/>
              <w:jc w:val="right"/>
            </w:pPr>
          </w:p>
        </w:tc>
        <w:tc>
          <w:tcPr>
            <w:tcW w:w="926"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23B8E5EC" w14:textId="77777777" w:rsidR="00A77B3E" w:rsidRDefault="00A77B3E">
            <w:pPr>
              <w:pStyle w:val="AppendixFinancialTableSpacer"/>
              <w:keepNext/>
              <w:keepLines/>
              <w:jc w:val="right"/>
            </w:pPr>
          </w:p>
        </w:tc>
        <w:tc>
          <w:tcPr>
            <w:tcW w:w="926"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07594283" w14:textId="77777777" w:rsidR="00A77B3E" w:rsidRDefault="00A77B3E">
            <w:pPr>
              <w:pStyle w:val="AppendixFinancialTableSpacer"/>
              <w:keepNext/>
              <w:keepLines/>
              <w:jc w:val="right"/>
            </w:pPr>
          </w:p>
        </w:tc>
        <w:tc>
          <w:tcPr>
            <w:tcW w:w="926"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065962C7" w14:textId="77777777" w:rsidR="00A77B3E" w:rsidRDefault="00A77B3E">
            <w:pPr>
              <w:pStyle w:val="AppendixFinancialTableSpacer"/>
              <w:keepNext/>
              <w:keepLines/>
              <w:jc w:val="right"/>
            </w:pPr>
          </w:p>
        </w:tc>
        <w:tc>
          <w:tcPr>
            <w:tcW w:w="926"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2E2F0ED6" w14:textId="77777777" w:rsidR="00A77B3E" w:rsidRDefault="00A77B3E">
            <w:pPr>
              <w:pStyle w:val="AppendixFinancialTableSpacer"/>
              <w:keepNext/>
              <w:keepLines/>
              <w:jc w:val="right"/>
            </w:pPr>
          </w:p>
        </w:tc>
        <w:tc>
          <w:tcPr>
            <w:tcW w:w="926"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5E58F777" w14:textId="77777777" w:rsidR="00A77B3E" w:rsidRDefault="00A77B3E">
            <w:pPr>
              <w:pStyle w:val="AppendixFinancialTableSpacer"/>
              <w:keepNext/>
              <w:keepLines/>
              <w:jc w:val="right"/>
            </w:pPr>
          </w:p>
        </w:tc>
        <w:tc>
          <w:tcPr>
            <w:tcW w:w="926"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161A7443" w14:textId="77777777" w:rsidR="00A77B3E" w:rsidRDefault="00A77B3E">
            <w:pPr>
              <w:pStyle w:val="AppendixFinancialTableSpacer"/>
              <w:keepNext/>
              <w:keepLines/>
              <w:jc w:val="right"/>
            </w:pPr>
          </w:p>
        </w:tc>
        <w:tc>
          <w:tcPr>
            <w:tcW w:w="926"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0FEAF4A0" w14:textId="77777777" w:rsidR="00A77B3E" w:rsidRDefault="00A77B3E">
            <w:pPr>
              <w:pStyle w:val="AppendixFinancialTableSpacer"/>
              <w:keepNext/>
              <w:keepLines/>
              <w:jc w:val="right"/>
            </w:pPr>
          </w:p>
        </w:tc>
        <w:tc>
          <w:tcPr>
            <w:tcW w:w="926"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43B76023" w14:textId="77777777" w:rsidR="00A77B3E" w:rsidRDefault="00A77B3E">
            <w:pPr>
              <w:pStyle w:val="AppendixFinancialTableSpacer"/>
              <w:keepNext/>
              <w:keepLines/>
              <w:jc w:val="right"/>
            </w:pPr>
          </w:p>
        </w:tc>
      </w:tr>
      <w:tr w:rsidR="00A6365A" w14:paraId="0FAEBCD8" w14:textId="77777777">
        <w:trPr>
          <w:cantSplit/>
          <w:jc w:val="center"/>
        </w:trPr>
        <w:tc>
          <w:tcPr>
            <w:tcW w:w="926" w:type="dxa"/>
            <w:tcBorders>
              <w:top w:val="none" w:sz="0" w:space="0" w:color="000000"/>
              <w:left w:val="none" w:sz="0" w:space="0" w:color="000000"/>
              <w:bottom w:val="none" w:sz="0" w:space="0" w:color="000000"/>
              <w:right w:val="none" w:sz="0" w:space="0" w:color="000000"/>
            </w:tcBorders>
            <w:shd w:val="clear" w:color="auto" w:fill="F3F3F3"/>
            <w:tcMar>
              <w:top w:w="60" w:type="dxa"/>
              <w:left w:w="60" w:type="dxa"/>
              <w:bottom w:w="60" w:type="dxa"/>
              <w:right w:w="60" w:type="dxa"/>
            </w:tcMar>
            <w:vAlign w:val="center"/>
          </w:tcPr>
          <w:p w14:paraId="4D448F93" w14:textId="77777777" w:rsidR="00A77B3E" w:rsidRDefault="002F06C5">
            <w:pPr>
              <w:pStyle w:val="AppendixFinancialTableGroupFooter"/>
              <w:keepNext/>
              <w:keepLines/>
            </w:pPr>
            <w:r>
              <w:t>Total Assets</w:t>
            </w:r>
          </w:p>
        </w:tc>
        <w:tc>
          <w:tcPr>
            <w:tcW w:w="926" w:type="dxa"/>
            <w:tcBorders>
              <w:top w:val="none" w:sz="0" w:space="0" w:color="000000"/>
              <w:left w:val="none" w:sz="0" w:space="0" w:color="000000"/>
              <w:bottom w:val="none" w:sz="0" w:space="0" w:color="000000"/>
              <w:right w:val="none" w:sz="0" w:space="0" w:color="000000"/>
            </w:tcBorders>
            <w:shd w:val="clear" w:color="auto" w:fill="F3F3F3"/>
            <w:noWrap/>
            <w:tcMar>
              <w:top w:w="60" w:type="dxa"/>
              <w:left w:w="60" w:type="dxa"/>
              <w:bottom w:w="60" w:type="dxa"/>
              <w:right w:w="60" w:type="dxa"/>
            </w:tcMar>
            <w:vAlign w:val="center"/>
          </w:tcPr>
          <w:p w14:paraId="5A44EB05" w14:textId="77777777" w:rsidR="00A77B3E" w:rsidRDefault="00A77B3E">
            <w:pPr>
              <w:pStyle w:val="AppendixFinancialTableGroupFooter"/>
              <w:keepNext/>
              <w:keepLines/>
              <w:jc w:val="right"/>
            </w:pPr>
          </w:p>
        </w:tc>
        <w:tc>
          <w:tcPr>
            <w:tcW w:w="926" w:type="dxa"/>
            <w:tcBorders>
              <w:top w:val="none" w:sz="0" w:space="0" w:color="000000"/>
              <w:left w:val="none" w:sz="0" w:space="0" w:color="000000"/>
              <w:bottom w:val="none" w:sz="0" w:space="0" w:color="000000"/>
              <w:right w:val="none" w:sz="0" w:space="0" w:color="000000"/>
            </w:tcBorders>
            <w:shd w:val="clear" w:color="auto" w:fill="F3F3F3"/>
            <w:noWrap/>
            <w:tcMar>
              <w:top w:w="60" w:type="dxa"/>
              <w:left w:w="60" w:type="dxa"/>
              <w:bottom w:w="60" w:type="dxa"/>
              <w:right w:w="60" w:type="dxa"/>
            </w:tcMar>
            <w:vAlign w:val="center"/>
          </w:tcPr>
          <w:p w14:paraId="20F8F8E2" w14:textId="77777777" w:rsidR="00A77B3E" w:rsidRDefault="002F06C5">
            <w:pPr>
              <w:pStyle w:val="AppendixFinancialTableGroupFooter"/>
              <w:keepNext/>
              <w:keepLines/>
              <w:jc w:val="right"/>
            </w:pPr>
            <w:r>
              <w:t>$34,665</w:t>
            </w:r>
          </w:p>
        </w:tc>
        <w:tc>
          <w:tcPr>
            <w:tcW w:w="926" w:type="dxa"/>
            <w:tcBorders>
              <w:top w:val="none" w:sz="0" w:space="0" w:color="000000"/>
              <w:left w:val="none" w:sz="0" w:space="0" w:color="000000"/>
              <w:bottom w:val="none" w:sz="0" w:space="0" w:color="000000"/>
              <w:right w:val="none" w:sz="0" w:space="0" w:color="000000"/>
            </w:tcBorders>
            <w:shd w:val="clear" w:color="auto" w:fill="F3F3F3"/>
            <w:noWrap/>
            <w:tcMar>
              <w:top w:w="60" w:type="dxa"/>
              <w:left w:w="60" w:type="dxa"/>
              <w:bottom w:w="60" w:type="dxa"/>
              <w:right w:w="60" w:type="dxa"/>
            </w:tcMar>
            <w:vAlign w:val="center"/>
          </w:tcPr>
          <w:p w14:paraId="0A70B652" w14:textId="77777777" w:rsidR="00A77B3E" w:rsidRDefault="002F06C5">
            <w:pPr>
              <w:pStyle w:val="AppendixFinancialTableGroupFooter"/>
              <w:keepNext/>
              <w:keepLines/>
              <w:jc w:val="right"/>
            </w:pPr>
            <w:r>
              <w:t>$143,628</w:t>
            </w:r>
          </w:p>
        </w:tc>
        <w:tc>
          <w:tcPr>
            <w:tcW w:w="926" w:type="dxa"/>
            <w:tcBorders>
              <w:top w:val="none" w:sz="0" w:space="0" w:color="000000"/>
              <w:left w:val="none" w:sz="0" w:space="0" w:color="000000"/>
              <w:bottom w:val="none" w:sz="0" w:space="0" w:color="000000"/>
              <w:right w:val="none" w:sz="0" w:space="0" w:color="000000"/>
            </w:tcBorders>
            <w:shd w:val="clear" w:color="auto" w:fill="F3F3F3"/>
            <w:noWrap/>
            <w:tcMar>
              <w:top w:w="60" w:type="dxa"/>
              <w:left w:w="60" w:type="dxa"/>
              <w:bottom w:w="60" w:type="dxa"/>
              <w:right w:w="60" w:type="dxa"/>
            </w:tcMar>
            <w:vAlign w:val="center"/>
          </w:tcPr>
          <w:p w14:paraId="210F0E74" w14:textId="77777777" w:rsidR="00A77B3E" w:rsidRDefault="002F06C5">
            <w:pPr>
              <w:pStyle w:val="AppendixFinancialTableGroupFooter"/>
              <w:keepNext/>
              <w:keepLines/>
              <w:jc w:val="right"/>
            </w:pPr>
            <w:r>
              <w:t>$281,637</w:t>
            </w:r>
          </w:p>
        </w:tc>
        <w:tc>
          <w:tcPr>
            <w:tcW w:w="926" w:type="dxa"/>
            <w:tcBorders>
              <w:top w:val="none" w:sz="0" w:space="0" w:color="000000"/>
              <w:left w:val="none" w:sz="0" w:space="0" w:color="000000"/>
              <w:bottom w:val="none" w:sz="0" w:space="0" w:color="000000"/>
              <w:right w:val="none" w:sz="0" w:space="0" w:color="000000"/>
            </w:tcBorders>
            <w:shd w:val="clear" w:color="auto" w:fill="F3F3F3"/>
            <w:noWrap/>
            <w:tcMar>
              <w:top w:w="60" w:type="dxa"/>
              <w:left w:w="60" w:type="dxa"/>
              <w:bottom w:w="60" w:type="dxa"/>
              <w:right w:w="60" w:type="dxa"/>
            </w:tcMar>
            <w:vAlign w:val="center"/>
          </w:tcPr>
          <w:p w14:paraId="59AA477D" w14:textId="77777777" w:rsidR="00A77B3E" w:rsidRDefault="002F06C5">
            <w:pPr>
              <w:pStyle w:val="AppendixFinancialTableGroupFooter"/>
              <w:keepNext/>
              <w:keepLines/>
              <w:jc w:val="right"/>
            </w:pPr>
            <w:r>
              <w:t>$441,995</w:t>
            </w:r>
          </w:p>
        </w:tc>
        <w:tc>
          <w:tcPr>
            <w:tcW w:w="926" w:type="dxa"/>
            <w:tcBorders>
              <w:top w:val="none" w:sz="0" w:space="0" w:color="000000"/>
              <w:left w:val="none" w:sz="0" w:space="0" w:color="000000"/>
              <w:bottom w:val="none" w:sz="0" w:space="0" w:color="000000"/>
              <w:right w:val="none" w:sz="0" w:space="0" w:color="000000"/>
            </w:tcBorders>
            <w:shd w:val="clear" w:color="auto" w:fill="F3F3F3"/>
            <w:noWrap/>
            <w:tcMar>
              <w:top w:w="60" w:type="dxa"/>
              <w:left w:w="60" w:type="dxa"/>
              <w:bottom w:w="60" w:type="dxa"/>
              <w:right w:w="60" w:type="dxa"/>
            </w:tcMar>
            <w:vAlign w:val="center"/>
          </w:tcPr>
          <w:p w14:paraId="74856DF5" w14:textId="77777777" w:rsidR="00A77B3E" w:rsidRDefault="002F06C5">
            <w:pPr>
              <w:pStyle w:val="AppendixFinancialTableGroupFooter"/>
              <w:keepNext/>
              <w:keepLines/>
              <w:jc w:val="right"/>
            </w:pPr>
            <w:r>
              <w:t>$624,552</w:t>
            </w:r>
          </w:p>
        </w:tc>
        <w:tc>
          <w:tcPr>
            <w:tcW w:w="926" w:type="dxa"/>
            <w:tcBorders>
              <w:top w:val="none" w:sz="0" w:space="0" w:color="000000"/>
              <w:left w:val="none" w:sz="0" w:space="0" w:color="000000"/>
              <w:bottom w:val="none" w:sz="0" w:space="0" w:color="000000"/>
              <w:right w:val="none" w:sz="0" w:space="0" w:color="000000"/>
            </w:tcBorders>
            <w:shd w:val="clear" w:color="auto" w:fill="F3F3F3"/>
            <w:noWrap/>
            <w:tcMar>
              <w:top w:w="60" w:type="dxa"/>
              <w:left w:w="60" w:type="dxa"/>
              <w:bottom w:w="60" w:type="dxa"/>
              <w:right w:w="60" w:type="dxa"/>
            </w:tcMar>
            <w:vAlign w:val="center"/>
          </w:tcPr>
          <w:p w14:paraId="3DD85141" w14:textId="77777777" w:rsidR="00A77B3E" w:rsidRDefault="002F06C5">
            <w:pPr>
              <w:pStyle w:val="AppendixFinancialTableGroupFooter"/>
              <w:keepNext/>
              <w:keepLines/>
              <w:jc w:val="right"/>
            </w:pPr>
            <w:r>
              <w:t>$829,161</w:t>
            </w:r>
          </w:p>
        </w:tc>
        <w:tc>
          <w:tcPr>
            <w:tcW w:w="926" w:type="dxa"/>
            <w:tcBorders>
              <w:top w:val="none" w:sz="0" w:space="0" w:color="000000"/>
              <w:left w:val="none" w:sz="0" w:space="0" w:color="000000"/>
              <w:bottom w:val="none" w:sz="0" w:space="0" w:color="000000"/>
              <w:right w:val="none" w:sz="0" w:space="0" w:color="000000"/>
            </w:tcBorders>
            <w:shd w:val="clear" w:color="auto" w:fill="F3F3F3"/>
            <w:noWrap/>
            <w:tcMar>
              <w:top w:w="60" w:type="dxa"/>
              <w:left w:w="60" w:type="dxa"/>
              <w:bottom w:w="60" w:type="dxa"/>
              <w:right w:w="60" w:type="dxa"/>
            </w:tcMar>
            <w:vAlign w:val="center"/>
          </w:tcPr>
          <w:p w14:paraId="2EB21131" w14:textId="77777777" w:rsidR="00A77B3E" w:rsidRDefault="002F06C5">
            <w:pPr>
              <w:pStyle w:val="AppendixFinancialTableGroupFooter"/>
              <w:keepNext/>
              <w:keepLines/>
              <w:jc w:val="right"/>
            </w:pPr>
            <w:r>
              <w:t>$1,055,684</w:t>
            </w:r>
          </w:p>
        </w:tc>
        <w:tc>
          <w:tcPr>
            <w:tcW w:w="926" w:type="dxa"/>
            <w:tcBorders>
              <w:top w:val="none" w:sz="0" w:space="0" w:color="000000"/>
              <w:left w:val="none" w:sz="0" w:space="0" w:color="000000"/>
              <w:bottom w:val="none" w:sz="0" w:space="0" w:color="000000"/>
              <w:right w:val="none" w:sz="0" w:space="0" w:color="000000"/>
            </w:tcBorders>
            <w:shd w:val="clear" w:color="auto" w:fill="F3F3F3"/>
            <w:noWrap/>
            <w:tcMar>
              <w:top w:w="60" w:type="dxa"/>
              <w:left w:w="60" w:type="dxa"/>
              <w:bottom w:w="60" w:type="dxa"/>
              <w:right w:w="60" w:type="dxa"/>
            </w:tcMar>
            <w:vAlign w:val="center"/>
          </w:tcPr>
          <w:p w14:paraId="004A51D5" w14:textId="77777777" w:rsidR="00A77B3E" w:rsidRDefault="002F06C5">
            <w:pPr>
              <w:pStyle w:val="AppendixFinancialTableGroupFooter"/>
              <w:keepNext/>
              <w:keepLines/>
              <w:jc w:val="right"/>
            </w:pPr>
            <w:r>
              <w:t>$1,303,980</w:t>
            </w:r>
          </w:p>
        </w:tc>
        <w:tc>
          <w:tcPr>
            <w:tcW w:w="926" w:type="dxa"/>
            <w:tcBorders>
              <w:top w:val="none" w:sz="0" w:space="0" w:color="000000"/>
              <w:left w:val="none" w:sz="0" w:space="0" w:color="000000"/>
              <w:bottom w:val="none" w:sz="0" w:space="0" w:color="000000"/>
              <w:right w:val="none" w:sz="0" w:space="0" w:color="000000"/>
            </w:tcBorders>
            <w:shd w:val="clear" w:color="auto" w:fill="F3F3F3"/>
            <w:noWrap/>
            <w:tcMar>
              <w:top w:w="60" w:type="dxa"/>
              <w:left w:w="60" w:type="dxa"/>
              <w:bottom w:w="60" w:type="dxa"/>
              <w:right w:w="60" w:type="dxa"/>
            </w:tcMar>
            <w:vAlign w:val="center"/>
          </w:tcPr>
          <w:p w14:paraId="3E32015D" w14:textId="77777777" w:rsidR="00A77B3E" w:rsidRDefault="002F06C5">
            <w:pPr>
              <w:pStyle w:val="AppendixFinancialTableGroupFooter"/>
              <w:keepNext/>
              <w:keepLines/>
              <w:jc w:val="right"/>
            </w:pPr>
            <w:r>
              <w:t>$1,573,918</w:t>
            </w:r>
          </w:p>
        </w:tc>
        <w:tc>
          <w:tcPr>
            <w:tcW w:w="926" w:type="dxa"/>
            <w:tcBorders>
              <w:top w:val="none" w:sz="0" w:space="0" w:color="000000"/>
              <w:left w:val="none" w:sz="0" w:space="0" w:color="000000"/>
              <w:bottom w:val="none" w:sz="0" w:space="0" w:color="000000"/>
              <w:right w:val="none" w:sz="0" w:space="0" w:color="000000"/>
            </w:tcBorders>
            <w:shd w:val="clear" w:color="auto" w:fill="F3F3F3"/>
            <w:noWrap/>
            <w:tcMar>
              <w:top w:w="60" w:type="dxa"/>
              <w:left w:w="60" w:type="dxa"/>
              <w:bottom w:w="60" w:type="dxa"/>
              <w:right w:w="60" w:type="dxa"/>
            </w:tcMar>
            <w:vAlign w:val="center"/>
          </w:tcPr>
          <w:p w14:paraId="1F6B3457" w14:textId="77777777" w:rsidR="00A77B3E" w:rsidRDefault="002F06C5">
            <w:pPr>
              <w:pStyle w:val="AppendixFinancialTableGroupFooter"/>
              <w:keepNext/>
              <w:keepLines/>
              <w:jc w:val="right"/>
            </w:pPr>
            <w:r>
              <w:t>$1,865,369</w:t>
            </w:r>
          </w:p>
        </w:tc>
        <w:tc>
          <w:tcPr>
            <w:tcW w:w="926" w:type="dxa"/>
            <w:tcBorders>
              <w:top w:val="none" w:sz="0" w:space="0" w:color="000000"/>
              <w:left w:val="none" w:sz="0" w:space="0" w:color="000000"/>
              <w:bottom w:val="none" w:sz="0" w:space="0" w:color="000000"/>
              <w:right w:val="none" w:sz="0" w:space="0" w:color="000000"/>
            </w:tcBorders>
            <w:shd w:val="clear" w:color="auto" w:fill="F3F3F3"/>
            <w:noWrap/>
            <w:tcMar>
              <w:top w:w="60" w:type="dxa"/>
              <w:left w:w="60" w:type="dxa"/>
              <w:bottom w:w="60" w:type="dxa"/>
              <w:right w:w="60" w:type="dxa"/>
            </w:tcMar>
            <w:vAlign w:val="center"/>
          </w:tcPr>
          <w:p w14:paraId="6EC3B084" w14:textId="77777777" w:rsidR="00A77B3E" w:rsidRDefault="002F06C5">
            <w:pPr>
              <w:pStyle w:val="AppendixFinancialTableGroupFooter"/>
              <w:keepNext/>
              <w:keepLines/>
              <w:jc w:val="right"/>
            </w:pPr>
            <w:r>
              <w:t>$2,178,208</w:t>
            </w:r>
          </w:p>
        </w:tc>
        <w:tc>
          <w:tcPr>
            <w:tcW w:w="926" w:type="dxa"/>
            <w:tcBorders>
              <w:top w:val="none" w:sz="0" w:space="0" w:color="000000"/>
              <w:left w:val="none" w:sz="0" w:space="0" w:color="000000"/>
              <w:bottom w:val="none" w:sz="0" w:space="0" w:color="000000"/>
              <w:right w:val="none" w:sz="0" w:space="0" w:color="000000"/>
            </w:tcBorders>
            <w:shd w:val="clear" w:color="auto" w:fill="F3F3F3"/>
            <w:noWrap/>
            <w:tcMar>
              <w:top w:w="60" w:type="dxa"/>
              <w:left w:w="60" w:type="dxa"/>
              <w:bottom w:w="60" w:type="dxa"/>
              <w:right w:w="60" w:type="dxa"/>
            </w:tcMar>
            <w:vAlign w:val="center"/>
          </w:tcPr>
          <w:p w14:paraId="645799A8" w14:textId="77777777" w:rsidR="00A77B3E" w:rsidRDefault="002F06C5">
            <w:pPr>
              <w:pStyle w:val="AppendixFinancialTableGroupFooter"/>
              <w:keepNext/>
              <w:keepLines/>
              <w:jc w:val="right"/>
            </w:pPr>
            <w:r>
              <w:t>$2,512,315</w:t>
            </w:r>
          </w:p>
        </w:tc>
      </w:tr>
      <w:tr w:rsidR="00A6365A" w14:paraId="2E21FB31" w14:textId="77777777">
        <w:trPr>
          <w:cantSplit/>
          <w:trHeight w:hRule="exact" w:val="20"/>
          <w:jc w:val="center"/>
        </w:trPr>
        <w:tc>
          <w:tcPr>
            <w:tcW w:w="926" w:type="dxa"/>
            <w:tcBorders>
              <w:top w:val="none" w:sz="0" w:space="0" w:color="000000"/>
              <w:left w:val="none" w:sz="0" w:space="0" w:color="000000"/>
              <w:bottom w:val="none" w:sz="0" w:space="0" w:color="000000"/>
              <w:right w:val="none" w:sz="0" w:space="0" w:color="000000"/>
            </w:tcBorders>
            <w:shd w:val="clear" w:color="auto" w:fill="auto"/>
            <w:tcMar>
              <w:top w:w="60" w:type="dxa"/>
              <w:left w:w="60" w:type="dxa"/>
              <w:bottom w:w="60" w:type="dxa"/>
              <w:right w:w="60" w:type="dxa"/>
            </w:tcMar>
            <w:vAlign w:val="center"/>
          </w:tcPr>
          <w:p w14:paraId="3D8F52C8" w14:textId="77777777" w:rsidR="00A77B3E" w:rsidRDefault="00A77B3E">
            <w:pPr>
              <w:pStyle w:val="AppendixFinancialTableSpacer"/>
              <w:keepNext/>
              <w:keepLines/>
            </w:pPr>
          </w:p>
        </w:tc>
        <w:tc>
          <w:tcPr>
            <w:tcW w:w="926"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3E6791DB" w14:textId="77777777" w:rsidR="00A77B3E" w:rsidRDefault="00A77B3E">
            <w:pPr>
              <w:pStyle w:val="AppendixFinancialTableSpacer"/>
              <w:keepNext/>
              <w:keepLines/>
              <w:jc w:val="right"/>
            </w:pPr>
          </w:p>
        </w:tc>
        <w:tc>
          <w:tcPr>
            <w:tcW w:w="926"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2653582D" w14:textId="77777777" w:rsidR="00A77B3E" w:rsidRDefault="00A77B3E">
            <w:pPr>
              <w:pStyle w:val="AppendixFinancialTableSpacer"/>
              <w:keepNext/>
              <w:keepLines/>
              <w:jc w:val="right"/>
            </w:pPr>
          </w:p>
        </w:tc>
        <w:tc>
          <w:tcPr>
            <w:tcW w:w="926"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666A731D" w14:textId="77777777" w:rsidR="00A77B3E" w:rsidRDefault="00A77B3E">
            <w:pPr>
              <w:pStyle w:val="AppendixFinancialTableSpacer"/>
              <w:keepNext/>
              <w:keepLines/>
              <w:jc w:val="right"/>
            </w:pPr>
          </w:p>
        </w:tc>
        <w:tc>
          <w:tcPr>
            <w:tcW w:w="926"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1CCF054A" w14:textId="77777777" w:rsidR="00A77B3E" w:rsidRDefault="00A77B3E">
            <w:pPr>
              <w:pStyle w:val="AppendixFinancialTableSpacer"/>
              <w:keepNext/>
              <w:keepLines/>
              <w:jc w:val="right"/>
            </w:pPr>
          </w:p>
        </w:tc>
        <w:tc>
          <w:tcPr>
            <w:tcW w:w="926"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4D0AB4FC" w14:textId="77777777" w:rsidR="00A77B3E" w:rsidRDefault="00A77B3E">
            <w:pPr>
              <w:pStyle w:val="AppendixFinancialTableSpacer"/>
              <w:keepNext/>
              <w:keepLines/>
              <w:jc w:val="right"/>
            </w:pPr>
          </w:p>
        </w:tc>
        <w:tc>
          <w:tcPr>
            <w:tcW w:w="926"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2ECDFDDE" w14:textId="77777777" w:rsidR="00A77B3E" w:rsidRDefault="00A77B3E">
            <w:pPr>
              <w:pStyle w:val="AppendixFinancialTableSpacer"/>
              <w:keepNext/>
              <w:keepLines/>
              <w:jc w:val="right"/>
            </w:pPr>
          </w:p>
        </w:tc>
        <w:tc>
          <w:tcPr>
            <w:tcW w:w="926"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2F90EAB7" w14:textId="77777777" w:rsidR="00A77B3E" w:rsidRDefault="00A77B3E">
            <w:pPr>
              <w:pStyle w:val="AppendixFinancialTableSpacer"/>
              <w:keepNext/>
              <w:keepLines/>
              <w:jc w:val="right"/>
            </w:pPr>
          </w:p>
        </w:tc>
        <w:tc>
          <w:tcPr>
            <w:tcW w:w="926"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658949BE" w14:textId="77777777" w:rsidR="00A77B3E" w:rsidRDefault="00A77B3E">
            <w:pPr>
              <w:pStyle w:val="AppendixFinancialTableSpacer"/>
              <w:keepNext/>
              <w:keepLines/>
              <w:jc w:val="right"/>
            </w:pPr>
          </w:p>
        </w:tc>
        <w:tc>
          <w:tcPr>
            <w:tcW w:w="926"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5EDEE101" w14:textId="77777777" w:rsidR="00A77B3E" w:rsidRDefault="00A77B3E">
            <w:pPr>
              <w:pStyle w:val="AppendixFinancialTableSpacer"/>
              <w:keepNext/>
              <w:keepLines/>
              <w:jc w:val="right"/>
            </w:pPr>
          </w:p>
        </w:tc>
        <w:tc>
          <w:tcPr>
            <w:tcW w:w="926"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276ABB2E" w14:textId="77777777" w:rsidR="00A77B3E" w:rsidRDefault="00A77B3E">
            <w:pPr>
              <w:pStyle w:val="AppendixFinancialTableSpacer"/>
              <w:keepNext/>
              <w:keepLines/>
              <w:jc w:val="right"/>
            </w:pPr>
          </w:p>
        </w:tc>
        <w:tc>
          <w:tcPr>
            <w:tcW w:w="926"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449BA90E" w14:textId="77777777" w:rsidR="00A77B3E" w:rsidRDefault="00A77B3E">
            <w:pPr>
              <w:pStyle w:val="AppendixFinancialTableSpacer"/>
              <w:keepNext/>
              <w:keepLines/>
              <w:jc w:val="right"/>
            </w:pPr>
          </w:p>
        </w:tc>
        <w:tc>
          <w:tcPr>
            <w:tcW w:w="926"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22B153A8" w14:textId="77777777" w:rsidR="00A77B3E" w:rsidRDefault="00A77B3E">
            <w:pPr>
              <w:pStyle w:val="AppendixFinancialTableSpacer"/>
              <w:keepNext/>
              <w:keepLines/>
              <w:jc w:val="right"/>
            </w:pPr>
          </w:p>
        </w:tc>
        <w:tc>
          <w:tcPr>
            <w:tcW w:w="926"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07E31825" w14:textId="77777777" w:rsidR="00A77B3E" w:rsidRDefault="00A77B3E">
            <w:pPr>
              <w:pStyle w:val="AppendixFinancialTableSpacer"/>
              <w:keepNext/>
              <w:keepLines/>
              <w:jc w:val="right"/>
            </w:pPr>
          </w:p>
        </w:tc>
      </w:tr>
      <w:tr w:rsidR="00A6365A" w14:paraId="1B90A73F" w14:textId="77777777">
        <w:trPr>
          <w:cantSplit/>
          <w:jc w:val="center"/>
        </w:trPr>
        <w:tc>
          <w:tcPr>
            <w:tcW w:w="926" w:type="dxa"/>
            <w:tcBorders>
              <w:top w:val="none" w:sz="0" w:space="0" w:color="000000"/>
              <w:left w:val="none" w:sz="0" w:space="0" w:color="000000"/>
              <w:bottom w:val="none" w:sz="0" w:space="0" w:color="000000"/>
              <w:right w:val="none" w:sz="0" w:space="0" w:color="000000"/>
            </w:tcBorders>
            <w:shd w:val="clear" w:color="auto" w:fill="auto"/>
            <w:tcMar>
              <w:top w:w="60" w:type="dxa"/>
              <w:left w:w="60" w:type="dxa"/>
              <w:bottom w:w="60" w:type="dxa"/>
              <w:right w:w="60" w:type="dxa"/>
            </w:tcMar>
            <w:vAlign w:val="center"/>
          </w:tcPr>
          <w:p w14:paraId="68AE3FAB" w14:textId="77777777" w:rsidR="00A77B3E" w:rsidRDefault="002F06C5">
            <w:pPr>
              <w:pStyle w:val="AppendixFinancialTableItem"/>
              <w:keepNext/>
              <w:keepLines/>
            </w:pPr>
            <w:r>
              <w:t>Accounts Payable</w:t>
            </w:r>
          </w:p>
        </w:tc>
        <w:tc>
          <w:tcPr>
            <w:tcW w:w="926"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7FCD7E26" w14:textId="77777777" w:rsidR="00A77B3E" w:rsidRDefault="00A77B3E">
            <w:pPr>
              <w:pStyle w:val="AppendixFinancialTableItem"/>
              <w:keepNext/>
              <w:keepLines/>
              <w:jc w:val="right"/>
            </w:pPr>
          </w:p>
        </w:tc>
        <w:tc>
          <w:tcPr>
            <w:tcW w:w="926"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096D81C0" w14:textId="77777777" w:rsidR="00A77B3E" w:rsidRDefault="002F06C5">
            <w:pPr>
              <w:pStyle w:val="AppendixFinancialTableItem"/>
              <w:keepNext/>
              <w:keepLines/>
              <w:jc w:val="right"/>
            </w:pPr>
            <w:r>
              <w:t>$7,220</w:t>
            </w:r>
          </w:p>
        </w:tc>
        <w:tc>
          <w:tcPr>
            <w:tcW w:w="926"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491765A9" w14:textId="77777777" w:rsidR="00A77B3E" w:rsidRDefault="002F06C5">
            <w:pPr>
              <w:pStyle w:val="AppendixFinancialTableItem"/>
              <w:keepNext/>
              <w:keepLines/>
              <w:jc w:val="right"/>
            </w:pPr>
            <w:r>
              <w:t>$680</w:t>
            </w:r>
          </w:p>
        </w:tc>
        <w:tc>
          <w:tcPr>
            <w:tcW w:w="926"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21A3E61A" w14:textId="77777777" w:rsidR="00A77B3E" w:rsidRDefault="002F06C5">
            <w:pPr>
              <w:pStyle w:val="AppendixFinancialTableItem"/>
              <w:keepNext/>
              <w:keepLines/>
              <w:jc w:val="right"/>
            </w:pPr>
            <w:r>
              <w:t>$680</w:t>
            </w:r>
          </w:p>
        </w:tc>
        <w:tc>
          <w:tcPr>
            <w:tcW w:w="926"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27BF47E4" w14:textId="77777777" w:rsidR="00A77B3E" w:rsidRDefault="002F06C5">
            <w:pPr>
              <w:pStyle w:val="AppendixFinancialTableItem"/>
              <w:keepNext/>
              <w:keepLines/>
              <w:jc w:val="right"/>
            </w:pPr>
            <w:r>
              <w:t>$680</w:t>
            </w:r>
          </w:p>
        </w:tc>
        <w:tc>
          <w:tcPr>
            <w:tcW w:w="926"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7035C480" w14:textId="77777777" w:rsidR="00A77B3E" w:rsidRDefault="002F06C5">
            <w:pPr>
              <w:pStyle w:val="AppendixFinancialTableItem"/>
              <w:keepNext/>
              <w:keepLines/>
              <w:jc w:val="right"/>
            </w:pPr>
            <w:r>
              <w:t>$680</w:t>
            </w:r>
          </w:p>
        </w:tc>
        <w:tc>
          <w:tcPr>
            <w:tcW w:w="926"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59C05810" w14:textId="77777777" w:rsidR="00A77B3E" w:rsidRDefault="002F06C5">
            <w:pPr>
              <w:pStyle w:val="AppendixFinancialTableItem"/>
              <w:keepNext/>
              <w:keepLines/>
              <w:jc w:val="right"/>
            </w:pPr>
            <w:r>
              <w:t>$680</w:t>
            </w:r>
          </w:p>
        </w:tc>
        <w:tc>
          <w:tcPr>
            <w:tcW w:w="926"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42FF3780" w14:textId="77777777" w:rsidR="00A77B3E" w:rsidRDefault="002F06C5">
            <w:pPr>
              <w:pStyle w:val="AppendixFinancialTableItem"/>
              <w:keepNext/>
              <w:keepLines/>
              <w:jc w:val="right"/>
            </w:pPr>
            <w:r>
              <w:t>$680</w:t>
            </w:r>
          </w:p>
        </w:tc>
        <w:tc>
          <w:tcPr>
            <w:tcW w:w="926"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54011399" w14:textId="77777777" w:rsidR="00A77B3E" w:rsidRDefault="002F06C5">
            <w:pPr>
              <w:pStyle w:val="AppendixFinancialTableItem"/>
              <w:keepNext/>
              <w:keepLines/>
              <w:jc w:val="right"/>
            </w:pPr>
            <w:r>
              <w:t>$680</w:t>
            </w:r>
          </w:p>
        </w:tc>
        <w:tc>
          <w:tcPr>
            <w:tcW w:w="926"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4859B637" w14:textId="77777777" w:rsidR="00A77B3E" w:rsidRDefault="002F06C5">
            <w:pPr>
              <w:pStyle w:val="AppendixFinancialTableItem"/>
              <w:keepNext/>
              <w:keepLines/>
              <w:jc w:val="right"/>
            </w:pPr>
            <w:r>
              <w:t>$680</w:t>
            </w:r>
          </w:p>
        </w:tc>
        <w:tc>
          <w:tcPr>
            <w:tcW w:w="926"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34B02975" w14:textId="77777777" w:rsidR="00A77B3E" w:rsidRDefault="002F06C5">
            <w:pPr>
              <w:pStyle w:val="AppendixFinancialTableItem"/>
              <w:keepNext/>
              <w:keepLines/>
              <w:jc w:val="right"/>
            </w:pPr>
            <w:r>
              <w:t>$680</w:t>
            </w:r>
          </w:p>
        </w:tc>
        <w:tc>
          <w:tcPr>
            <w:tcW w:w="926"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6533404C" w14:textId="77777777" w:rsidR="00A77B3E" w:rsidRDefault="002F06C5">
            <w:pPr>
              <w:pStyle w:val="AppendixFinancialTableItem"/>
              <w:keepNext/>
              <w:keepLines/>
              <w:jc w:val="right"/>
            </w:pPr>
            <w:r>
              <w:t>$680</w:t>
            </w:r>
          </w:p>
        </w:tc>
        <w:tc>
          <w:tcPr>
            <w:tcW w:w="926"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7A3698CB" w14:textId="77777777" w:rsidR="00A77B3E" w:rsidRDefault="002F06C5">
            <w:pPr>
              <w:pStyle w:val="AppendixFinancialTableItem"/>
              <w:keepNext/>
              <w:keepLines/>
              <w:jc w:val="right"/>
            </w:pPr>
            <w:r>
              <w:t>$680</w:t>
            </w:r>
          </w:p>
        </w:tc>
      </w:tr>
      <w:tr w:rsidR="00A6365A" w14:paraId="66BB56FC" w14:textId="77777777">
        <w:trPr>
          <w:cantSplit/>
          <w:jc w:val="center"/>
        </w:trPr>
        <w:tc>
          <w:tcPr>
            <w:tcW w:w="926" w:type="dxa"/>
            <w:tcBorders>
              <w:top w:val="none" w:sz="0" w:space="0" w:color="000000"/>
              <w:left w:val="none" w:sz="0" w:space="0" w:color="000000"/>
              <w:bottom w:val="none" w:sz="0" w:space="0" w:color="000000"/>
              <w:right w:val="none" w:sz="0" w:space="0" w:color="000000"/>
            </w:tcBorders>
            <w:shd w:val="clear" w:color="auto" w:fill="auto"/>
            <w:tcMar>
              <w:top w:w="60" w:type="dxa"/>
              <w:left w:w="60" w:type="dxa"/>
              <w:bottom w:w="60" w:type="dxa"/>
              <w:right w:w="60" w:type="dxa"/>
            </w:tcMar>
            <w:vAlign w:val="center"/>
          </w:tcPr>
          <w:p w14:paraId="176CED56" w14:textId="77777777" w:rsidR="00A77B3E" w:rsidRDefault="002F06C5">
            <w:pPr>
              <w:pStyle w:val="AppendixFinancialTableItem"/>
              <w:keepNext/>
              <w:keepLines/>
            </w:pPr>
            <w:r>
              <w:t>Income Taxes Payable</w:t>
            </w:r>
          </w:p>
        </w:tc>
        <w:tc>
          <w:tcPr>
            <w:tcW w:w="926"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48D9C0BA" w14:textId="77777777" w:rsidR="00A77B3E" w:rsidRDefault="00A77B3E">
            <w:pPr>
              <w:pStyle w:val="AppendixFinancialTableItem"/>
              <w:keepNext/>
              <w:keepLines/>
              <w:jc w:val="right"/>
            </w:pPr>
          </w:p>
        </w:tc>
        <w:tc>
          <w:tcPr>
            <w:tcW w:w="926"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64C37A28" w14:textId="77777777" w:rsidR="00A77B3E" w:rsidRDefault="002F06C5">
            <w:pPr>
              <w:pStyle w:val="AppendixFinancialTableItem"/>
              <w:keepNext/>
              <w:keepLines/>
              <w:jc w:val="right"/>
            </w:pPr>
            <w:r>
              <w:t>$3,819</w:t>
            </w:r>
          </w:p>
        </w:tc>
        <w:tc>
          <w:tcPr>
            <w:tcW w:w="926"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3A324186" w14:textId="77777777" w:rsidR="00A77B3E" w:rsidRDefault="002F06C5">
            <w:pPr>
              <w:pStyle w:val="AppendixFinancialTableItem"/>
              <w:keepNext/>
              <w:keepLines/>
              <w:jc w:val="right"/>
            </w:pPr>
            <w:r>
              <w:t>$24,958</w:t>
            </w:r>
          </w:p>
        </w:tc>
        <w:tc>
          <w:tcPr>
            <w:tcW w:w="926"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35088839" w14:textId="77777777" w:rsidR="00A77B3E" w:rsidRDefault="002F06C5">
            <w:pPr>
              <w:pStyle w:val="AppendixFinancialTableItem"/>
              <w:keepNext/>
              <w:keepLines/>
              <w:jc w:val="right"/>
            </w:pPr>
            <w:r>
              <w:t>$50,309</w:t>
            </w:r>
          </w:p>
        </w:tc>
        <w:tc>
          <w:tcPr>
            <w:tcW w:w="926"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235EC4AE" w14:textId="77777777" w:rsidR="00A77B3E" w:rsidRDefault="002F06C5">
            <w:pPr>
              <w:pStyle w:val="AppendixFinancialTableItem"/>
              <w:keepNext/>
              <w:keepLines/>
              <w:jc w:val="right"/>
            </w:pPr>
            <w:r>
              <w:t>$79,842</w:t>
            </w:r>
          </w:p>
        </w:tc>
        <w:tc>
          <w:tcPr>
            <w:tcW w:w="926"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05AC161D" w14:textId="77777777" w:rsidR="00A77B3E" w:rsidRDefault="002F06C5">
            <w:pPr>
              <w:pStyle w:val="AppendixFinancialTableItem"/>
              <w:keepNext/>
              <w:keepLines/>
              <w:jc w:val="right"/>
            </w:pPr>
            <w:r>
              <w:t>$113,529</w:t>
            </w:r>
          </w:p>
        </w:tc>
        <w:tc>
          <w:tcPr>
            <w:tcW w:w="926"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35D91447" w14:textId="77777777" w:rsidR="00A77B3E" w:rsidRDefault="002F06C5">
            <w:pPr>
              <w:pStyle w:val="AppendixFinancialTableItem"/>
              <w:keepNext/>
              <w:keepLines/>
              <w:jc w:val="right"/>
            </w:pPr>
            <w:r>
              <w:t>$151,343</w:t>
            </w:r>
          </w:p>
        </w:tc>
        <w:tc>
          <w:tcPr>
            <w:tcW w:w="926"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63EBB50B" w14:textId="77777777" w:rsidR="00A77B3E" w:rsidRDefault="002F06C5">
            <w:pPr>
              <w:pStyle w:val="AppendixFinancialTableItem"/>
              <w:keepNext/>
              <w:keepLines/>
              <w:jc w:val="right"/>
            </w:pPr>
            <w:r>
              <w:t>$193,258</w:t>
            </w:r>
          </w:p>
        </w:tc>
        <w:tc>
          <w:tcPr>
            <w:tcW w:w="926"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648D4B40" w14:textId="77777777" w:rsidR="00A77B3E" w:rsidRDefault="002F06C5">
            <w:pPr>
              <w:pStyle w:val="AppendixFinancialTableItem"/>
              <w:keepNext/>
              <w:keepLines/>
              <w:jc w:val="right"/>
            </w:pPr>
            <w:r>
              <w:t>$239,247</w:t>
            </w:r>
          </w:p>
        </w:tc>
        <w:tc>
          <w:tcPr>
            <w:tcW w:w="926"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1B8CB171" w14:textId="77777777" w:rsidR="00A77B3E" w:rsidRDefault="002F06C5">
            <w:pPr>
              <w:pStyle w:val="AppendixFinancialTableItem"/>
              <w:keepNext/>
              <w:keepLines/>
              <w:jc w:val="right"/>
            </w:pPr>
            <w:r>
              <w:t>$289,286</w:t>
            </w:r>
          </w:p>
        </w:tc>
        <w:tc>
          <w:tcPr>
            <w:tcW w:w="926"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7F7FF1B2" w14:textId="77777777" w:rsidR="00A77B3E" w:rsidRDefault="002F06C5">
            <w:pPr>
              <w:pStyle w:val="AppendixFinancialTableItem"/>
              <w:keepNext/>
              <w:keepLines/>
              <w:jc w:val="right"/>
            </w:pPr>
            <w:r>
              <w:t>$343,351</w:t>
            </w:r>
          </w:p>
        </w:tc>
        <w:tc>
          <w:tcPr>
            <w:tcW w:w="926"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6A683BF6" w14:textId="77777777" w:rsidR="00A77B3E" w:rsidRDefault="002F06C5">
            <w:pPr>
              <w:pStyle w:val="AppendixFinancialTableItem"/>
              <w:keepNext/>
              <w:keepLines/>
              <w:jc w:val="right"/>
            </w:pPr>
            <w:r>
              <w:t>$401,419</w:t>
            </w:r>
          </w:p>
        </w:tc>
        <w:tc>
          <w:tcPr>
            <w:tcW w:w="926"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3BD147C6" w14:textId="77777777" w:rsidR="00A77B3E" w:rsidRDefault="002F06C5">
            <w:pPr>
              <w:pStyle w:val="AppendixFinancialTableItem"/>
              <w:keepNext/>
              <w:keepLines/>
              <w:jc w:val="right"/>
            </w:pPr>
            <w:r>
              <w:t>$463,466</w:t>
            </w:r>
          </w:p>
        </w:tc>
      </w:tr>
      <w:tr w:rsidR="00A6365A" w14:paraId="7E51C541" w14:textId="77777777">
        <w:trPr>
          <w:cantSplit/>
          <w:jc w:val="center"/>
        </w:trPr>
        <w:tc>
          <w:tcPr>
            <w:tcW w:w="926" w:type="dxa"/>
            <w:tcBorders>
              <w:top w:val="none" w:sz="0" w:space="0" w:color="000000"/>
              <w:left w:val="none" w:sz="0" w:space="0" w:color="000000"/>
              <w:bottom w:val="none" w:sz="0" w:space="0" w:color="000000"/>
              <w:right w:val="none" w:sz="0" w:space="0" w:color="000000"/>
            </w:tcBorders>
            <w:shd w:val="clear" w:color="auto" w:fill="auto"/>
            <w:tcMar>
              <w:top w:w="60" w:type="dxa"/>
              <w:left w:w="60" w:type="dxa"/>
              <w:bottom w:w="60" w:type="dxa"/>
              <w:right w:w="60" w:type="dxa"/>
            </w:tcMar>
            <w:vAlign w:val="center"/>
          </w:tcPr>
          <w:p w14:paraId="3C04FC81" w14:textId="77777777" w:rsidR="00A77B3E" w:rsidRDefault="002F06C5">
            <w:pPr>
              <w:pStyle w:val="AppendixFinancialTableItem"/>
              <w:keepNext/>
              <w:keepLines/>
            </w:pPr>
            <w:r>
              <w:t>Sales Taxes Payable</w:t>
            </w:r>
          </w:p>
        </w:tc>
        <w:tc>
          <w:tcPr>
            <w:tcW w:w="926"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2657BD7A" w14:textId="77777777" w:rsidR="00A77B3E" w:rsidRDefault="00A77B3E">
            <w:pPr>
              <w:pStyle w:val="AppendixFinancialTableItem"/>
              <w:keepNext/>
              <w:keepLines/>
              <w:jc w:val="right"/>
            </w:pPr>
          </w:p>
        </w:tc>
        <w:tc>
          <w:tcPr>
            <w:tcW w:w="926"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0F0CB848" w14:textId="77777777" w:rsidR="00A77B3E" w:rsidRDefault="002F06C5">
            <w:pPr>
              <w:pStyle w:val="AppendixFinancialTableItem"/>
              <w:keepNext/>
              <w:keepLines/>
              <w:jc w:val="right"/>
            </w:pPr>
            <w:r>
              <w:t>$8,350</w:t>
            </w:r>
          </w:p>
        </w:tc>
        <w:tc>
          <w:tcPr>
            <w:tcW w:w="926"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76065627" w14:textId="77777777" w:rsidR="00A77B3E" w:rsidRDefault="002F06C5">
            <w:pPr>
              <w:pStyle w:val="AppendixFinancialTableItem"/>
              <w:keepNext/>
              <w:keepLines/>
              <w:jc w:val="right"/>
            </w:pPr>
            <w:r>
              <w:t>$18,158</w:t>
            </w:r>
          </w:p>
        </w:tc>
        <w:tc>
          <w:tcPr>
            <w:tcW w:w="926"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6C24189E" w14:textId="77777777" w:rsidR="00A77B3E" w:rsidRDefault="002F06C5">
            <w:pPr>
              <w:pStyle w:val="AppendixFinancialTableItem"/>
              <w:keepNext/>
              <w:keepLines/>
              <w:jc w:val="right"/>
            </w:pPr>
            <w:r>
              <w:t>$29,413</w:t>
            </w:r>
          </w:p>
        </w:tc>
        <w:tc>
          <w:tcPr>
            <w:tcW w:w="926"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3FD14861" w14:textId="77777777" w:rsidR="00A77B3E" w:rsidRDefault="002F06C5">
            <w:pPr>
              <w:pStyle w:val="AppendixFinancialTableItem"/>
              <w:keepNext/>
              <w:keepLines/>
              <w:jc w:val="right"/>
            </w:pPr>
            <w:r>
              <w:t>$42,106</w:t>
            </w:r>
          </w:p>
        </w:tc>
        <w:tc>
          <w:tcPr>
            <w:tcW w:w="926"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5AD28921" w14:textId="77777777" w:rsidR="00A77B3E" w:rsidRDefault="002F06C5">
            <w:pPr>
              <w:pStyle w:val="AppendixFinancialTableItem"/>
              <w:keepNext/>
              <w:keepLines/>
              <w:jc w:val="right"/>
            </w:pPr>
            <w:r>
              <w:t>$56,227</w:t>
            </w:r>
          </w:p>
        </w:tc>
        <w:tc>
          <w:tcPr>
            <w:tcW w:w="926"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59E3934C" w14:textId="77777777" w:rsidR="00A77B3E" w:rsidRDefault="002F06C5">
            <w:pPr>
              <w:pStyle w:val="AppendixFinancialTableItem"/>
              <w:keepNext/>
              <w:keepLines/>
              <w:jc w:val="right"/>
            </w:pPr>
            <w:r>
              <w:t>$71,766</w:t>
            </w:r>
          </w:p>
        </w:tc>
        <w:tc>
          <w:tcPr>
            <w:tcW w:w="926"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0A96C26C" w14:textId="77777777" w:rsidR="00A77B3E" w:rsidRDefault="002F06C5">
            <w:pPr>
              <w:pStyle w:val="AppendixFinancialTableItem"/>
              <w:keepNext/>
              <w:keepLines/>
              <w:jc w:val="right"/>
            </w:pPr>
            <w:r>
              <w:t>$88,716</w:t>
            </w:r>
          </w:p>
        </w:tc>
        <w:tc>
          <w:tcPr>
            <w:tcW w:w="926"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54AD6DB8" w14:textId="77777777" w:rsidR="00A77B3E" w:rsidRDefault="002F06C5">
            <w:pPr>
              <w:pStyle w:val="AppendixFinancialTableItem"/>
              <w:keepNext/>
              <w:keepLines/>
              <w:jc w:val="right"/>
            </w:pPr>
            <w:r>
              <w:t>$107,065</w:t>
            </w:r>
          </w:p>
        </w:tc>
        <w:tc>
          <w:tcPr>
            <w:tcW w:w="926"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1C57066F" w14:textId="77777777" w:rsidR="00A77B3E" w:rsidRDefault="002F06C5">
            <w:pPr>
              <w:pStyle w:val="AppendixFinancialTableItem"/>
              <w:keepNext/>
              <w:keepLines/>
              <w:jc w:val="right"/>
            </w:pPr>
            <w:r>
              <w:t>$126,807</w:t>
            </w:r>
          </w:p>
        </w:tc>
        <w:tc>
          <w:tcPr>
            <w:tcW w:w="926"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519E9AF4" w14:textId="77777777" w:rsidR="00A77B3E" w:rsidRDefault="002F06C5">
            <w:pPr>
              <w:pStyle w:val="AppendixFinancialTableItem"/>
              <w:keepNext/>
              <w:keepLines/>
              <w:jc w:val="right"/>
            </w:pPr>
            <w:r>
              <w:t>$147,933</w:t>
            </w:r>
          </w:p>
        </w:tc>
        <w:tc>
          <w:tcPr>
            <w:tcW w:w="926"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4CAB592F" w14:textId="77777777" w:rsidR="00A77B3E" w:rsidRDefault="002F06C5">
            <w:pPr>
              <w:pStyle w:val="AppendixFinancialTableItem"/>
              <w:keepNext/>
              <w:keepLines/>
              <w:jc w:val="right"/>
            </w:pPr>
            <w:r>
              <w:t>$170,435</w:t>
            </w:r>
          </w:p>
        </w:tc>
        <w:tc>
          <w:tcPr>
            <w:tcW w:w="926"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6489320B" w14:textId="77777777" w:rsidR="00A77B3E" w:rsidRDefault="002F06C5">
            <w:pPr>
              <w:pStyle w:val="AppendixFinancialTableItem"/>
              <w:keepNext/>
              <w:keepLines/>
              <w:jc w:val="right"/>
            </w:pPr>
            <w:r>
              <w:t>$194,305</w:t>
            </w:r>
          </w:p>
        </w:tc>
      </w:tr>
      <w:tr w:rsidR="00A6365A" w14:paraId="2C81FE69" w14:textId="77777777">
        <w:trPr>
          <w:cantSplit/>
          <w:jc w:val="center"/>
        </w:trPr>
        <w:tc>
          <w:tcPr>
            <w:tcW w:w="926" w:type="dxa"/>
            <w:tcBorders>
              <w:top w:val="none" w:sz="0" w:space="0" w:color="000000"/>
              <w:left w:val="none" w:sz="0" w:space="0" w:color="000000"/>
              <w:bottom w:val="none" w:sz="0" w:space="0" w:color="000000"/>
              <w:right w:val="none" w:sz="0" w:space="0" w:color="000000"/>
            </w:tcBorders>
            <w:shd w:val="clear" w:color="auto" w:fill="auto"/>
            <w:tcMar>
              <w:top w:w="60" w:type="dxa"/>
              <w:left w:w="60" w:type="dxa"/>
              <w:bottom w:w="60" w:type="dxa"/>
              <w:right w:w="60" w:type="dxa"/>
            </w:tcMar>
            <w:vAlign w:val="center"/>
          </w:tcPr>
          <w:p w14:paraId="22095915" w14:textId="77777777" w:rsidR="00A77B3E" w:rsidRDefault="002F06C5">
            <w:pPr>
              <w:pStyle w:val="AppendixFinancialTableItem"/>
              <w:keepNext/>
              <w:keepLines/>
            </w:pPr>
            <w:r>
              <w:t>Short-Term Debt</w:t>
            </w:r>
          </w:p>
        </w:tc>
        <w:tc>
          <w:tcPr>
            <w:tcW w:w="926"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5BAB47E1" w14:textId="77777777" w:rsidR="00A77B3E" w:rsidRDefault="00A77B3E">
            <w:pPr>
              <w:pStyle w:val="AppendixFinancialTableItem"/>
              <w:keepNext/>
              <w:keepLines/>
              <w:jc w:val="right"/>
            </w:pPr>
          </w:p>
        </w:tc>
        <w:tc>
          <w:tcPr>
            <w:tcW w:w="926"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54F166FE" w14:textId="77777777" w:rsidR="00A77B3E" w:rsidRDefault="00A77B3E">
            <w:pPr>
              <w:pStyle w:val="AppendixFinancialTableItem"/>
              <w:keepNext/>
              <w:keepLines/>
              <w:jc w:val="right"/>
            </w:pPr>
          </w:p>
        </w:tc>
        <w:tc>
          <w:tcPr>
            <w:tcW w:w="926"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4C08F976" w14:textId="77777777" w:rsidR="00A77B3E" w:rsidRDefault="00A77B3E">
            <w:pPr>
              <w:pStyle w:val="AppendixFinancialTableItem"/>
              <w:keepNext/>
              <w:keepLines/>
              <w:jc w:val="right"/>
            </w:pPr>
          </w:p>
        </w:tc>
        <w:tc>
          <w:tcPr>
            <w:tcW w:w="926"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0F56FFE2" w14:textId="77777777" w:rsidR="00A77B3E" w:rsidRDefault="00A77B3E">
            <w:pPr>
              <w:pStyle w:val="AppendixFinancialTableItem"/>
              <w:keepNext/>
              <w:keepLines/>
              <w:jc w:val="right"/>
            </w:pPr>
          </w:p>
        </w:tc>
        <w:tc>
          <w:tcPr>
            <w:tcW w:w="926"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17A336AE" w14:textId="77777777" w:rsidR="00A77B3E" w:rsidRDefault="00A77B3E">
            <w:pPr>
              <w:pStyle w:val="AppendixFinancialTableItem"/>
              <w:keepNext/>
              <w:keepLines/>
              <w:jc w:val="right"/>
            </w:pPr>
          </w:p>
        </w:tc>
        <w:tc>
          <w:tcPr>
            <w:tcW w:w="926"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6B755FD0" w14:textId="77777777" w:rsidR="00A77B3E" w:rsidRDefault="00A77B3E">
            <w:pPr>
              <w:pStyle w:val="AppendixFinancialTableItem"/>
              <w:keepNext/>
              <w:keepLines/>
              <w:jc w:val="right"/>
            </w:pPr>
          </w:p>
        </w:tc>
        <w:tc>
          <w:tcPr>
            <w:tcW w:w="926"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10E9AE05" w14:textId="77777777" w:rsidR="00A77B3E" w:rsidRDefault="00A77B3E">
            <w:pPr>
              <w:pStyle w:val="AppendixFinancialTableItem"/>
              <w:keepNext/>
              <w:keepLines/>
              <w:jc w:val="right"/>
            </w:pPr>
          </w:p>
        </w:tc>
        <w:tc>
          <w:tcPr>
            <w:tcW w:w="926"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6FC5A83E" w14:textId="77777777" w:rsidR="00A77B3E" w:rsidRDefault="00A77B3E">
            <w:pPr>
              <w:pStyle w:val="AppendixFinancialTableItem"/>
              <w:keepNext/>
              <w:keepLines/>
              <w:jc w:val="right"/>
            </w:pPr>
          </w:p>
        </w:tc>
        <w:tc>
          <w:tcPr>
            <w:tcW w:w="926"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0CD435BB" w14:textId="77777777" w:rsidR="00A77B3E" w:rsidRDefault="00A77B3E">
            <w:pPr>
              <w:pStyle w:val="AppendixFinancialTableItem"/>
              <w:keepNext/>
              <w:keepLines/>
              <w:jc w:val="right"/>
            </w:pPr>
          </w:p>
        </w:tc>
        <w:tc>
          <w:tcPr>
            <w:tcW w:w="926"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441E0D4B" w14:textId="77777777" w:rsidR="00A77B3E" w:rsidRDefault="00A77B3E">
            <w:pPr>
              <w:pStyle w:val="AppendixFinancialTableItem"/>
              <w:keepNext/>
              <w:keepLines/>
              <w:jc w:val="right"/>
            </w:pPr>
          </w:p>
        </w:tc>
        <w:tc>
          <w:tcPr>
            <w:tcW w:w="926"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4FF0BF3A" w14:textId="77777777" w:rsidR="00A77B3E" w:rsidRDefault="00A77B3E">
            <w:pPr>
              <w:pStyle w:val="AppendixFinancialTableItem"/>
              <w:keepNext/>
              <w:keepLines/>
              <w:jc w:val="right"/>
            </w:pPr>
          </w:p>
        </w:tc>
        <w:tc>
          <w:tcPr>
            <w:tcW w:w="926"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61E4EAC3" w14:textId="77777777" w:rsidR="00A77B3E" w:rsidRDefault="00A77B3E">
            <w:pPr>
              <w:pStyle w:val="AppendixFinancialTableItem"/>
              <w:keepNext/>
              <w:keepLines/>
              <w:jc w:val="right"/>
            </w:pPr>
          </w:p>
        </w:tc>
        <w:tc>
          <w:tcPr>
            <w:tcW w:w="926"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260F1AC0" w14:textId="77777777" w:rsidR="00A77B3E" w:rsidRDefault="00A77B3E">
            <w:pPr>
              <w:pStyle w:val="AppendixFinancialTableItem"/>
              <w:keepNext/>
              <w:keepLines/>
              <w:jc w:val="right"/>
            </w:pPr>
          </w:p>
        </w:tc>
      </w:tr>
      <w:tr w:rsidR="00A6365A" w14:paraId="5F6A437C" w14:textId="77777777">
        <w:trPr>
          <w:cantSplit/>
          <w:jc w:val="center"/>
        </w:trPr>
        <w:tc>
          <w:tcPr>
            <w:tcW w:w="926" w:type="dxa"/>
            <w:tcBorders>
              <w:top w:val="none" w:sz="0" w:space="0" w:color="000000"/>
              <w:left w:val="none" w:sz="0" w:space="0" w:color="000000"/>
              <w:bottom w:val="none" w:sz="0" w:space="0" w:color="000000"/>
              <w:right w:val="none" w:sz="0" w:space="0" w:color="000000"/>
            </w:tcBorders>
            <w:shd w:val="clear" w:color="auto" w:fill="auto"/>
            <w:tcMar>
              <w:top w:w="60" w:type="dxa"/>
              <w:left w:w="60" w:type="dxa"/>
              <w:bottom w:w="60" w:type="dxa"/>
              <w:right w:w="60" w:type="dxa"/>
            </w:tcMar>
            <w:vAlign w:val="center"/>
          </w:tcPr>
          <w:p w14:paraId="1209C0A3" w14:textId="77777777" w:rsidR="00A77B3E" w:rsidRDefault="002F06C5">
            <w:pPr>
              <w:pStyle w:val="AppendixFinancialTableItem"/>
              <w:keepNext/>
              <w:keepLines/>
            </w:pPr>
            <w:r>
              <w:t>Prepaid Revenue</w:t>
            </w:r>
          </w:p>
        </w:tc>
        <w:tc>
          <w:tcPr>
            <w:tcW w:w="926"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1B2FF36D" w14:textId="77777777" w:rsidR="00A77B3E" w:rsidRDefault="002F06C5">
            <w:pPr>
              <w:pStyle w:val="AppendixFinancialTableItem"/>
              <w:keepNext/>
              <w:keepLines/>
              <w:jc w:val="right"/>
            </w:pPr>
            <w:r>
              <w:t>$0</w:t>
            </w:r>
          </w:p>
        </w:tc>
        <w:tc>
          <w:tcPr>
            <w:tcW w:w="926"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199A57A5" w14:textId="77777777" w:rsidR="00A77B3E" w:rsidRDefault="002F06C5">
            <w:pPr>
              <w:pStyle w:val="AppendixFinancialTableItem"/>
              <w:keepNext/>
              <w:keepLines/>
              <w:jc w:val="right"/>
            </w:pPr>
            <w:r>
              <w:t>$0</w:t>
            </w:r>
          </w:p>
        </w:tc>
        <w:tc>
          <w:tcPr>
            <w:tcW w:w="926"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51210D83" w14:textId="77777777" w:rsidR="00A77B3E" w:rsidRDefault="002F06C5">
            <w:pPr>
              <w:pStyle w:val="AppendixFinancialTableItem"/>
              <w:keepNext/>
              <w:keepLines/>
              <w:jc w:val="right"/>
            </w:pPr>
            <w:r>
              <w:t>$0</w:t>
            </w:r>
          </w:p>
        </w:tc>
        <w:tc>
          <w:tcPr>
            <w:tcW w:w="926"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7C1039BF" w14:textId="77777777" w:rsidR="00A77B3E" w:rsidRDefault="002F06C5">
            <w:pPr>
              <w:pStyle w:val="AppendixFinancialTableItem"/>
              <w:keepNext/>
              <w:keepLines/>
              <w:jc w:val="right"/>
            </w:pPr>
            <w:r>
              <w:t>$0</w:t>
            </w:r>
          </w:p>
        </w:tc>
        <w:tc>
          <w:tcPr>
            <w:tcW w:w="926"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15844874" w14:textId="77777777" w:rsidR="00A77B3E" w:rsidRDefault="002F06C5">
            <w:pPr>
              <w:pStyle w:val="AppendixFinancialTableItem"/>
              <w:keepNext/>
              <w:keepLines/>
              <w:jc w:val="right"/>
            </w:pPr>
            <w:r>
              <w:t>$0</w:t>
            </w:r>
          </w:p>
        </w:tc>
        <w:tc>
          <w:tcPr>
            <w:tcW w:w="926"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0EDC4B8E" w14:textId="77777777" w:rsidR="00A77B3E" w:rsidRDefault="002F06C5">
            <w:pPr>
              <w:pStyle w:val="AppendixFinancialTableItem"/>
              <w:keepNext/>
              <w:keepLines/>
              <w:jc w:val="right"/>
            </w:pPr>
            <w:r>
              <w:t>$0</w:t>
            </w:r>
          </w:p>
        </w:tc>
        <w:tc>
          <w:tcPr>
            <w:tcW w:w="926"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344B5004" w14:textId="77777777" w:rsidR="00A77B3E" w:rsidRDefault="002F06C5">
            <w:pPr>
              <w:pStyle w:val="AppendixFinancialTableItem"/>
              <w:keepNext/>
              <w:keepLines/>
              <w:jc w:val="right"/>
            </w:pPr>
            <w:r>
              <w:t>$0</w:t>
            </w:r>
          </w:p>
        </w:tc>
        <w:tc>
          <w:tcPr>
            <w:tcW w:w="926"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48498397" w14:textId="77777777" w:rsidR="00A77B3E" w:rsidRDefault="002F06C5">
            <w:pPr>
              <w:pStyle w:val="AppendixFinancialTableItem"/>
              <w:keepNext/>
              <w:keepLines/>
              <w:jc w:val="right"/>
            </w:pPr>
            <w:r>
              <w:t>$0</w:t>
            </w:r>
          </w:p>
        </w:tc>
        <w:tc>
          <w:tcPr>
            <w:tcW w:w="926"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474A2567" w14:textId="77777777" w:rsidR="00A77B3E" w:rsidRDefault="002F06C5">
            <w:pPr>
              <w:pStyle w:val="AppendixFinancialTableItem"/>
              <w:keepNext/>
              <w:keepLines/>
              <w:jc w:val="right"/>
            </w:pPr>
            <w:r>
              <w:t>$0</w:t>
            </w:r>
          </w:p>
        </w:tc>
        <w:tc>
          <w:tcPr>
            <w:tcW w:w="926"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0289A954" w14:textId="77777777" w:rsidR="00A77B3E" w:rsidRDefault="002F06C5">
            <w:pPr>
              <w:pStyle w:val="AppendixFinancialTableItem"/>
              <w:keepNext/>
              <w:keepLines/>
              <w:jc w:val="right"/>
            </w:pPr>
            <w:r>
              <w:t>$0</w:t>
            </w:r>
          </w:p>
        </w:tc>
        <w:tc>
          <w:tcPr>
            <w:tcW w:w="926"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7631A4E0" w14:textId="77777777" w:rsidR="00A77B3E" w:rsidRDefault="002F06C5">
            <w:pPr>
              <w:pStyle w:val="AppendixFinancialTableItem"/>
              <w:keepNext/>
              <w:keepLines/>
              <w:jc w:val="right"/>
            </w:pPr>
            <w:r>
              <w:t>$0</w:t>
            </w:r>
          </w:p>
        </w:tc>
        <w:tc>
          <w:tcPr>
            <w:tcW w:w="926"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698F0968" w14:textId="77777777" w:rsidR="00A77B3E" w:rsidRDefault="002F06C5">
            <w:pPr>
              <w:pStyle w:val="AppendixFinancialTableItem"/>
              <w:keepNext/>
              <w:keepLines/>
              <w:jc w:val="right"/>
            </w:pPr>
            <w:r>
              <w:t>$0</w:t>
            </w:r>
          </w:p>
        </w:tc>
        <w:tc>
          <w:tcPr>
            <w:tcW w:w="926"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2F68B811" w14:textId="77777777" w:rsidR="00A77B3E" w:rsidRDefault="002F06C5">
            <w:pPr>
              <w:pStyle w:val="AppendixFinancialTableItem"/>
              <w:keepNext/>
              <w:keepLines/>
              <w:jc w:val="right"/>
            </w:pPr>
            <w:r>
              <w:t>$0</w:t>
            </w:r>
          </w:p>
        </w:tc>
      </w:tr>
      <w:tr w:rsidR="00A6365A" w14:paraId="1436DC31" w14:textId="77777777">
        <w:trPr>
          <w:cantSplit/>
          <w:jc w:val="center"/>
        </w:trPr>
        <w:tc>
          <w:tcPr>
            <w:tcW w:w="926" w:type="dxa"/>
            <w:tcBorders>
              <w:top w:val="none" w:sz="0" w:space="0" w:color="000000"/>
              <w:left w:val="none" w:sz="0" w:space="0" w:color="000000"/>
              <w:bottom w:val="none" w:sz="0" w:space="0" w:color="000000"/>
              <w:right w:val="none" w:sz="0" w:space="0" w:color="000000"/>
            </w:tcBorders>
            <w:shd w:val="clear" w:color="auto" w:fill="auto"/>
            <w:tcMar>
              <w:top w:w="60" w:type="dxa"/>
              <w:left w:w="60" w:type="dxa"/>
              <w:bottom w:w="60" w:type="dxa"/>
              <w:right w:w="60" w:type="dxa"/>
            </w:tcMar>
            <w:vAlign w:val="center"/>
          </w:tcPr>
          <w:p w14:paraId="0AABC7B0" w14:textId="77777777" w:rsidR="00A77B3E" w:rsidRDefault="002F06C5">
            <w:pPr>
              <w:pStyle w:val="AppendixFinancialTableGroupHeader"/>
              <w:keepNext/>
              <w:keepLines/>
            </w:pPr>
            <w:r>
              <w:t>Total Current Liabilities</w:t>
            </w:r>
          </w:p>
        </w:tc>
        <w:tc>
          <w:tcPr>
            <w:tcW w:w="926"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7B186408" w14:textId="77777777" w:rsidR="00A77B3E" w:rsidRDefault="002F06C5">
            <w:pPr>
              <w:pStyle w:val="AppendixFinancialTableGroupHeader"/>
              <w:keepNext/>
              <w:keepLines/>
              <w:jc w:val="right"/>
            </w:pPr>
            <w:r>
              <w:t>$0</w:t>
            </w:r>
          </w:p>
        </w:tc>
        <w:tc>
          <w:tcPr>
            <w:tcW w:w="926"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71C2707A" w14:textId="77777777" w:rsidR="00A77B3E" w:rsidRDefault="002F06C5">
            <w:pPr>
              <w:pStyle w:val="AppendixFinancialTableGroupHeader"/>
              <w:keepNext/>
              <w:keepLines/>
              <w:jc w:val="right"/>
            </w:pPr>
            <w:r>
              <w:t>$19,389</w:t>
            </w:r>
          </w:p>
        </w:tc>
        <w:tc>
          <w:tcPr>
            <w:tcW w:w="926"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4B61F5FA" w14:textId="77777777" w:rsidR="00A77B3E" w:rsidRDefault="002F06C5">
            <w:pPr>
              <w:pStyle w:val="AppendixFinancialTableGroupHeader"/>
              <w:keepNext/>
              <w:keepLines/>
              <w:jc w:val="right"/>
            </w:pPr>
            <w:r>
              <w:t>$43,796</w:t>
            </w:r>
          </w:p>
        </w:tc>
        <w:tc>
          <w:tcPr>
            <w:tcW w:w="926"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082642D4" w14:textId="77777777" w:rsidR="00A77B3E" w:rsidRDefault="002F06C5">
            <w:pPr>
              <w:pStyle w:val="AppendixFinancialTableGroupHeader"/>
              <w:keepNext/>
              <w:keepLines/>
              <w:jc w:val="right"/>
            </w:pPr>
            <w:r>
              <w:t>$80,402</w:t>
            </w:r>
          </w:p>
        </w:tc>
        <w:tc>
          <w:tcPr>
            <w:tcW w:w="926"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3EDE6BAC" w14:textId="77777777" w:rsidR="00A77B3E" w:rsidRDefault="002F06C5">
            <w:pPr>
              <w:pStyle w:val="AppendixFinancialTableGroupHeader"/>
              <w:keepNext/>
              <w:keepLines/>
              <w:jc w:val="right"/>
            </w:pPr>
            <w:r>
              <w:t>$122,628</w:t>
            </w:r>
          </w:p>
        </w:tc>
        <w:tc>
          <w:tcPr>
            <w:tcW w:w="926"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75D58936" w14:textId="77777777" w:rsidR="00A77B3E" w:rsidRDefault="002F06C5">
            <w:pPr>
              <w:pStyle w:val="AppendixFinancialTableGroupHeader"/>
              <w:keepNext/>
              <w:keepLines/>
              <w:jc w:val="right"/>
            </w:pPr>
            <w:r>
              <w:t>$170,436</w:t>
            </w:r>
          </w:p>
        </w:tc>
        <w:tc>
          <w:tcPr>
            <w:tcW w:w="926"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1BFDD3C1" w14:textId="77777777" w:rsidR="00A77B3E" w:rsidRDefault="002F06C5">
            <w:pPr>
              <w:pStyle w:val="AppendixFinancialTableGroupHeader"/>
              <w:keepNext/>
              <w:keepLines/>
              <w:jc w:val="right"/>
            </w:pPr>
            <w:r>
              <w:t>$223,789</w:t>
            </w:r>
          </w:p>
        </w:tc>
        <w:tc>
          <w:tcPr>
            <w:tcW w:w="926"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73B165C2" w14:textId="77777777" w:rsidR="00A77B3E" w:rsidRDefault="002F06C5">
            <w:pPr>
              <w:pStyle w:val="AppendixFinancialTableGroupHeader"/>
              <w:keepNext/>
              <w:keepLines/>
              <w:jc w:val="right"/>
            </w:pPr>
            <w:r>
              <w:t>$282,654</w:t>
            </w:r>
          </w:p>
        </w:tc>
        <w:tc>
          <w:tcPr>
            <w:tcW w:w="926"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7799AABA" w14:textId="77777777" w:rsidR="00A77B3E" w:rsidRDefault="002F06C5">
            <w:pPr>
              <w:pStyle w:val="AppendixFinancialTableGroupHeader"/>
              <w:keepNext/>
              <w:keepLines/>
              <w:jc w:val="right"/>
            </w:pPr>
            <w:r>
              <w:t>$346,992</w:t>
            </w:r>
          </w:p>
        </w:tc>
        <w:tc>
          <w:tcPr>
            <w:tcW w:w="926"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5D378719" w14:textId="77777777" w:rsidR="00A77B3E" w:rsidRDefault="002F06C5">
            <w:pPr>
              <w:pStyle w:val="AppendixFinancialTableGroupHeader"/>
              <w:keepNext/>
              <w:keepLines/>
              <w:jc w:val="right"/>
            </w:pPr>
            <w:r>
              <w:t>$416,773</w:t>
            </w:r>
          </w:p>
        </w:tc>
        <w:tc>
          <w:tcPr>
            <w:tcW w:w="926"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3646A8B8" w14:textId="77777777" w:rsidR="00A77B3E" w:rsidRDefault="002F06C5">
            <w:pPr>
              <w:pStyle w:val="AppendixFinancialTableGroupHeader"/>
              <w:keepNext/>
              <w:keepLines/>
              <w:jc w:val="right"/>
            </w:pPr>
            <w:r>
              <w:t>$491,964</w:t>
            </w:r>
          </w:p>
        </w:tc>
        <w:tc>
          <w:tcPr>
            <w:tcW w:w="926"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4FC35E21" w14:textId="77777777" w:rsidR="00A77B3E" w:rsidRDefault="002F06C5">
            <w:pPr>
              <w:pStyle w:val="AppendixFinancialTableGroupHeader"/>
              <w:keepNext/>
              <w:keepLines/>
              <w:jc w:val="right"/>
            </w:pPr>
            <w:r>
              <w:t>$572,534</w:t>
            </w:r>
          </w:p>
        </w:tc>
        <w:tc>
          <w:tcPr>
            <w:tcW w:w="926"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14FEF62D" w14:textId="77777777" w:rsidR="00A77B3E" w:rsidRDefault="002F06C5">
            <w:pPr>
              <w:pStyle w:val="AppendixFinancialTableGroupHeader"/>
              <w:keepNext/>
              <w:keepLines/>
              <w:jc w:val="right"/>
            </w:pPr>
            <w:r>
              <w:t>$658,451</w:t>
            </w:r>
          </w:p>
        </w:tc>
      </w:tr>
      <w:tr w:rsidR="00A6365A" w14:paraId="47D1DFAE" w14:textId="77777777">
        <w:trPr>
          <w:cantSplit/>
          <w:jc w:val="center"/>
        </w:trPr>
        <w:tc>
          <w:tcPr>
            <w:tcW w:w="926" w:type="dxa"/>
            <w:tcBorders>
              <w:top w:val="none" w:sz="0" w:space="0" w:color="000000"/>
              <w:left w:val="none" w:sz="0" w:space="0" w:color="000000"/>
              <w:bottom w:val="none" w:sz="0" w:space="0" w:color="000000"/>
              <w:right w:val="none" w:sz="0" w:space="0" w:color="000000"/>
            </w:tcBorders>
            <w:shd w:val="clear" w:color="auto" w:fill="auto"/>
            <w:tcMar>
              <w:top w:w="60" w:type="dxa"/>
              <w:left w:w="60" w:type="dxa"/>
              <w:bottom w:w="60" w:type="dxa"/>
              <w:right w:w="60" w:type="dxa"/>
            </w:tcMar>
            <w:vAlign w:val="center"/>
          </w:tcPr>
          <w:p w14:paraId="17A9EDFD" w14:textId="77777777" w:rsidR="00A77B3E" w:rsidRDefault="002F06C5">
            <w:pPr>
              <w:pStyle w:val="AppendixFinancialTableItem"/>
              <w:keepNext/>
              <w:keepLines/>
            </w:pPr>
            <w:r>
              <w:t>Long-Term Debt</w:t>
            </w:r>
          </w:p>
        </w:tc>
        <w:tc>
          <w:tcPr>
            <w:tcW w:w="926"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6D1BC080" w14:textId="77777777" w:rsidR="00A77B3E" w:rsidRDefault="00A77B3E">
            <w:pPr>
              <w:pStyle w:val="AppendixFinancialTableItem"/>
              <w:keepNext/>
              <w:keepLines/>
              <w:jc w:val="right"/>
            </w:pPr>
          </w:p>
        </w:tc>
        <w:tc>
          <w:tcPr>
            <w:tcW w:w="926"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5CB4D42D" w14:textId="77777777" w:rsidR="00A77B3E" w:rsidRDefault="00A77B3E">
            <w:pPr>
              <w:pStyle w:val="AppendixFinancialTableItem"/>
              <w:keepNext/>
              <w:keepLines/>
              <w:jc w:val="right"/>
            </w:pPr>
          </w:p>
        </w:tc>
        <w:tc>
          <w:tcPr>
            <w:tcW w:w="926"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203CAEEC" w14:textId="77777777" w:rsidR="00A77B3E" w:rsidRDefault="00A77B3E">
            <w:pPr>
              <w:pStyle w:val="AppendixFinancialTableItem"/>
              <w:keepNext/>
              <w:keepLines/>
              <w:jc w:val="right"/>
            </w:pPr>
          </w:p>
        </w:tc>
        <w:tc>
          <w:tcPr>
            <w:tcW w:w="926"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530F4EC7" w14:textId="77777777" w:rsidR="00A77B3E" w:rsidRDefault="00A77B3E">
            <w:pPr>
              <w:pStyle w:val="AppendixFinancialTableItem"/>
              <w:keepNext/>
              <w:keepLines/>
              <w:jc w:val="right"/>
            </w:pPr>
          </w:p>
        </w:tc>
        <w:tc>
          <w:tcPr>
            <w:tcW w:w="926"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0D4E073B" w14:textId="77777777" w:rsidR="00A77B3E" w:rsidRDefault="00A77B3E">
            <w:pPr>
              <w:pStyle w:val="AppendixFinancialTableItem"/>
              <w:keepNext/>
              <w:keepLines/>
              <w:jc w:val="right"/>
            </w:pPr>
          </w:p>
        </w:tc>
        <w:tc>
          <w:tcPr>
            <w:tcW w:w="926"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05781B3C" w14:textId="77777777" w:rsidR="00A77B3E" w:rsidRDefault="00A77B3E">
            <w:pPr>
              <w:pStyle w:val="AppendixFinancialTableItem"/>
              <w:keepNext/>
              <w:keepLines/>
              <w:jc w:val="right"/>
            </w:pPr>
          </w:p>
        </w:tc>
        <w:tc>
          <w:tcPr>
            <w:tcW w:w="926"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6BB97422" w14:textId="77777777" w:rsidR="00A77B3E" w:rsidRDefault="00A77B3E">
            <w:pPr>
              <w:pStyle w:val="AppendixFinancialTableItem"/>
              <w:keepNext/>
              <w:keepLines/>
              <w:jc w:val="right"/>
            </w:pPr>
          </w:p>
        </w:tc>
        <w:tc>
          <w:tcPr>
            <w:tcW w:w="926"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44A9240D" w14:textId="77777777" w:rsidR="00A77B3E" w:rsidRDefault="00A77B3E">
            <w:pPr>
              <w:pStyle w:val="AppendixFinancialTableItem"/>
              <w:keepNext/>
              <w:keepLines/>
              <w:jc w:val="right"/>
            </w:pPr>
          </w:p>
        </w:tc>
        <w:tc>
          <w:tcPr>
            <w:tcW w:w="926"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27D8EF8D" w14:textId="77777777" w:rsidR="00A77B3E" w:rsidRDefault="00A77B3E">
            <w:pPr>
              <w:pStyle w:val="AppendixFinancialTableItem"/>
              <w:keepNext/>
              <w:keepLines/>
              <w:jc w:val="right"/>
            </w:pPr>
          </w:p>
        </w:tc>
        <w:tc>
          <w:tcPr>
            <w:tcW w:w="926"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486AAC1E" w14:textId="77777777" w:rsidR="00A77B3E" w:rsidRDefault="00A77B3E">
            <w:pPr>
              <w:pStyle w:val="AppendixFinancialTableItem"/>
              <w:keepNext/>
              <w:keepLines/>
              <w:jc w:val="right"/>
            </w:pPr>
          </w:p>
        </w:tc>
        <w:tc>
          <w:tcPr>
            <w:tcW w:w="926"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3F59E812" w14:textId="77777777" w:rsidR="00A77B3E" w:rsidRDefault="00A77B3E">
            <w:pPr>
              <w:pStyle w:val="AppendixFinancialTableItem"/>
              <w:keepNext/>
              <w:keepLines/>
              <w:jc w:val="right"/>
            </w:pPr>
          </w:p>
        </w:tc>
        <w:tc>
          <w:tcPr>
            <w:tcW w:w="926"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7728C6F6" w14:textId="77777777" w:rsidR="00A77B3E" w:rsidRDefault="00A77B3E">
            <w:pPr>
              <w:pStyle w:val="AppendixFinancialTableItem"/>
              <w:keepNext/>
              <w:keepLines/>
              <w:jc w:val="right"/>
            </w:pPr>
          </w:p>
        </w:tc>
        <w:tc>
          <w:tcPr>
            <w:tcW w:w="926"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7265D60F" w14:textId="77777777" w:rsidR="00A77B3E" w:rsidRDefault="00A77B3E">
            <w:pPr>
              <w:pStyle w:val="AppendixFinancialTableItem"/>
              <w:keepNext/>
              <w:keepLines/>
              <w:jc w:val="right"/>
            </w:pPr>
          </w:p>
        </w:tc>
      </w:tr>
      <w:tr w:rsidR="00A6365A" w14:paraId="62D337EC" w14:textId="77777777">
        <w:trPr>
          <w:cantSplit/>
          <w:trHeight w:hRule="exact" w:val="20"/>
          <w:jc w:val="center"/>
        </w:trPr>
        <w:tc>
          <w:tcPr>
            <w:tcW w:w="926" w:type="dxa"/>
            <w:tcBorders>
              <w:top w:val="none" w:sz="0" w:space="0" w:color="000000"/>
              <w:left w:val="none" w:sz="0" w:space="0" w:color="000000"/>
              <w:bottom w:val="none" w:sz="0" w:space="0" w:color="000000"/>
              <w:right w:val="none" w:sz="0" w:space="0" w:color="000000"/>
            </w:tcBorders>
            <w:shd w:val="clear" w:color="auto" w:fill="auto"/>
            <w:tcMar>
              <w:top w:w="60" w:type="dxa"/>
              <w:left w:w="60" w:type="dxa"/>
              <w:bottom w:w="60" w:type="dxa"/>
              <w:right w:w="60" w:type="dxa"/>
            </w:tcMar>
            <w:vAlign w:val="center"/>
          </w:tcPr>
          <w:p w14:paraId="597EF525" w14:textId="77777777" w:rsidR="00A77B3E" w:rsidRDefault="00A77B3E">
            <w:pPr>
              <w:pStyle w:val="AppendixFinancialTableSpacer"/>
              <w:keepNext/>
              <w:keepLines/>
            </w:pPr>
          </w:p>
        </w:tc>
        <w:tc>
          <w:tcPr>
            <w:tcW w:w="926"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768F6B99" w14:textId="77777777" w:rsidR="00A77B3E" w:rsidRDefault="00A77B3E">
            <w:pPr>
              <w:pStyle w:val="AppendixFinancialTableSpacer"/>
              <w:keepNext/>
              <w:keepLines/>
              <w:jc w:val="right"/>
            </w:pPr>
          </w:p>
        </w:tc>
        <w:tc>
          <w:tcPr>
            <w:tcW w:w="926"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771FC0A5" w14:textId="77777777" w:rsidR="00A77B3E" w:rsidRDefault="00A77B3E">
            <w:pPr>
              <w:pStyle w:val="AppendixFinancialTableSpacer"/>
              <w:keepNext/>
              <w:keepLines/>
              <w:jc w:val="right"/>
            </w:pPr>
          </w:p>
        </w:tc>
        <w:tc>
          <w:tcPr>
            <w:tcW w:w="926"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182E61B8" w14:textId="77777777" w:rsidR="00A77B3E" w:rsidRDefault="00A77B3E">
            <w:pPr>
              <w:pStyle w:val="AppendixFinancialTableSpacer"/>
              <w:keepNext/>
              <w:keepLines/>
              <w:jc w:val="right"/>
            </w:pPr>
          </w:p>
        </w:tc>
        <w:tc>
          <w:tcPr>
            <w:tcW w:w="926"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46679959" w14:textId="77777777" w:rsidR="00A77B3E" w:rsidRDefault="00A77B3E">
            <w:pPr>
              <w:pStyle w:val="AppendixFinancialTableSpacer"/>
              <w:keepNext/>
              <w:keepLines/>
              <w:jc w:val="right"/>
            </w:pPr>
          </w:p>
        </w:tc>
        <w:tc>
          <w:tcPr>
            <w:tcW w:w="926"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0F72CC71" w14:textId="77777777" w:rsidR="00A77B3E" w:rsidRDefault="00A77B3E">
            <w:pPr>
              <w:pStyle w:val="AppendixFinancialTableSpacer"/>
              <w:keepNext/>
              <w:keepLines/>
              <w:jc w:val="right"/>
            </w:pPr>
          </w:p>
        </w:tc>
        <w:tc>
          <w:tcPr>
            <w:tcW w:w="926"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4219CE1D" w14:textId="77777777" w:rsidR="00A77B3E" w:rsidRDefault="00A77B3E">
            <w:pPr>
              <w:pStyle w:val="AppendixFinancialTableSpacer"/>
              <w:keepNext/>
              <w:keepLines/>
              <w:jc w:val="right"/>
            </w:pPr>
          </w:p>
        </w:tc>
        <w:tc>
          <w:tcPr>
            <w:tcW w:w="926"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7304F7D0" w14:textId="77777777" w:rsidR="00A77B3E" w:rsidRDefault="00A77B3E">
            <w:pPr>
              <w:pStyle w:val="AppendixFinancialTableSpacer"/>
              <w:keepNext/>
              <w:keepLines/>
              <w:jc w:val="right"/>
            </w:pPr>
          </w:p>
        </w:tc>
        <w:tc>
          <w:tcPr>
            <w:tcW w:w="926"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20A3D921" w14:textId="77777777" w:rsidR="00A77B3E" w:rsidRDefault="00A77B3E">
            <w:pPr>
              <w:pStyle w:val="AppendixFinancialTableSpacer"/>
              <w:keepNext/>
              <w:keepLines/>
              <w:jc w:val="right"/>
            </w:pPr>
          </w:p>
        </w:tc>
        <w:tc>
          <w:tcPr>
            <w:tcW w:w="926"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48CD967D" w14:textId="77777777" w:rsidR="00A77B3E" w:rsidRDefault="00A77B3E">
            <w:pPr>
              <w:pStyle w:val="AppendixFinancialTableSpacer"/>
              <w:keepNext/>
              <w:keepLines/>
              <w:jc w:val="right"/>
            </w:pPr>
          </w:p>
        </w:tc>
        <w:tc>
          <w:tcPr>
            <w:tcW w:w="926"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1213088A" w14:textId="77777777" w:rsidR="00A77B3E" w:rsidRDefault="00A77B3E">
            <w:pPr>
              <w:pStyle w:val="AppendixFinancialTableSpacer"/>
              <w:keepNext/>
              <w:keepLines/>
              <w:jc w:val="right"/>
            </w:pPr>
          </w:p>
        </w:tc>
        <w:tc>
          <w:tcPr>
            <w:tcW w:w="926"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7F3B4269" w14:textId="77777777" w:rsidR="00A77B3E" w:rsidRDefault="00A77B3E">
            <w:pPr>
              <w:pStyle w:val="AppendixFinancialTableSpacer"/>
              <w:keepNext/>
              <w:keepLines/>
              <w:jc w:val="right"/>
            </w:pPr>
          </w:p>
        </w:tc>
        <w:tc>
          <w:tcPr>
            <w:tcW w:w="926"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1F6FC3C3" w14:textId="77777777" w:rsidR="00A77B3E" w:rsidRDefault="00A77B3E">
            <w:pPr>
              <w:pStyle w:val="AppendixFinancialTableSpacer"/>
              <w:keepNext/>
              <w:keepLines/>
              <w:jc w:val="right"/>
            </w:pPr>
          </w:p>
        </w:tc>
        <w:tc>
          <w:tcPr>
            <w:tcW w:w="926"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1DB5CF02" w14:textId="77777777" w:rsidR="00A77B3E" w:rsidRDefault="00A77B3E">
            <w:pPr>
              <w:pStyle w:val="AppendixFinancialTableSpacer"/>
              <w:keepNext/>
              <w:keepLines/>
              <w:jc w:val="right"/>
            </w:pPr>
          </w:p>
        </w:tc>
      </w:tr>
      <w:tr w:rsidR="00A6365A" w14:paraId="7BA57EEA" w14:textId="77777777">
        <w:trPr>
          <w:cantSplit/>
          <w:jc w:val="center"/>
        </w:trPr>
        <w:tc>
          <w:tcPr>
            <w:tcW w:w="926" w:type="dxa"/>
            <w:tcBorders>
              <w:top w:val="none" w:sz="0" w:space="0" w:color="000000"/>
              <w:left w:val="none" w:sz="0" w:space="0" w:color="000000"/>
              <w:bottom w:val="none" w:sz="0" w:space="0" w:color="000000"/>
              <w:right w:val="none" w:sz="0" w:space="0" w:color="000000"/>
            </w:tcBorders>
            <w:shd w:val="clear" w:color="auto" w:fill="F3F3F3"/>
            <w:tcMar>
              <w:top w:w="60" w:type="dxa"/>
              <w:left w:w="60" w:type="dxa"/>
              <w:bottom w:w="60" w:type="dxa"/>
              <w:right w:w="60" w:type="dxa"/>
            </w:tcMar>
            <w:vAlign w:val="center"/>
          </w:tcPr>
          <w:p w14:paraId="5C153B6A" w14:textId="77777777" w:rsidR="00A77B3E" w:rsidRDefault="002F06C5">
            <w:pPr>
              <w:pStyle w:val="AppendixFinancialTableGroupFooter"/>
              <w:keepNext/>
              <w:keepLines/>
            </w:pPr>
            <w:r>
              <w:lastRenderedPageBreak/>
              <w:t>Total Liabilities</w:t>
            </w:r>
          </w:p>
        </w:tc>
        <w:tc>
          <w:tcPr>
            <w:tcW w:w="926" w:type="dxa"/>
            <w:tcBorders>
              <w:top w:val="none" w:sz="0" w:space="0" w:color="000000"/>
              <w:left w:val="none" w:sz="0" w:space="0" w:color="000000"/>
              <w:bottom w:val="none" w:sz="0" w:space="0" w:color="000000"/>
              <w:right w:val="none" w:sz="0" w:space="0" w:color="000000"/>
            </w:tcBorders>
            <w:shd w:val="clear" w:color="auto" w:fill="F3F3F3"/>
            <w:noWrap/>
            <w:tcMar>
              <w:top w:w="60" w:type="dxa"/>
              <w:left w:w="60" w:type="dxa"/>
              <w:bottom w:w="60" w:type="dxa"/>
              <w:right w:w="60" w:type="dxa"/>
            </w:tcMar>
            <w:vAlign w:val="center"/>
          </w:tcPr>
          <w:p w14:paraId="359533D1" w14:textId="77777777" w:rsidR="00A77B3E" w:rsidRDefault="002F06C5">
            <w:pPr>
              <w:pStyle w:val="AppendixFinancialTableGroupFooter"/>
              <w:keepNext/>
              <w:keepLines/>
              <w:jc w:val="right"/>
            </w:pPr>
            <w:r>
              <w:t>$0</w:t>
            </w:r>
          </w:p>
        </w:tc>
        <w:tc>
          <w:tcPr>
            <w:tcW w:w="926" w:type="dxa"/>
            <w:tcBorders>
              <w:top w:val="none" w:sz="0" w:space="0" w:color="000000"/>
              <w:left w:val="none" w:sz="0" w:space="0" w:color="000000"/>
              <w:bottom w:val="none" w:sz="0" w:space="0" w:color="000000"/>
              <w:right w:val="none" w:sz="0" w:space="0" w:color="000000"/>
            </w:tcBorders>
            <w:shd w:val="clear" w:color="auto" w:fill="F3F3F3"/>
            <w:noWrap/>
            <w:tcMar>
              <w:top w:w="60" w:type="dxa"/>
              <w:left w:w="60" w:type="dxa"/>
              <w:bottom w:w="60" w:type="dxa"/>
              <w:right w:w="60" w:type="dxa"/>
            </w:tcMar>
            <w:vAlign w:val="center"/>
          </w:tcPr>
          <w:p w14:paraId="37F19864" w14:textId="77777777" w:rsidR="00A77B3E" w:rsidRDefault="002F06C5">
            <w:pPr>
              <w:pStyle w:val="AppendixFinancialTableGroupFooter"/>
              <w:keepNext/>
              <w:keepLines/>
              <w:jc w:val="right"/>
            </w:pPr>
            <w:r>
              <w:t>$19,389</w:t>
            </w:r>
          </w:p>
        </w:tc>
        <w:tc>
          <w:tcPr>
            <w:tcW w:w="926" w:type="dxa"/>
            <w:tcBorders>
              <w:top w:val="none" w:sz="0" w:space="0" w:color="000000"/>
              <w:left w:val="none" w:sz="0" w:space="0" w:color="000000"/>
              <w:bottom w:val="none" w:sz="0" w:space="0" w:color="000000"/>
              <w:right w:val="none" w:sz="0" w:space="0" w:color="000000"/>
            </w:tcBorders>
            <w:shd w:val="clear" w:color="auto" w:fill="F3F3F3"/>
            <w:noWrap/>
            <w:tcMar>
              <w:top w:w="60" w:type="dxa"/>
              <w:left w:w="60" w:type="dxa"/>
              <w:bottom w:w="60" w:type="dxa"/>
              <w:right w:w="60" w:type="dxa"/>
            </w:tcMar>
            <w:vAlign w:val="center"/>
          </w:tcPr>
          <w:p w14:paraId="4A700866" w14:textId="77777777" w:rsidR="00A77B3E" w:rsidRDefault="002F06C5">
            <w:pPr>
              <w:pStyle w:val="AppendixFinancialTableGroupFooter"/>
              <w:keepNext/>
              <w:keepLines/>
              <w:jc w:val="right"/>
            </w:pPr>
            <w:r>
              <w:t>$43,796</w:t>
            </w:r>
          </w:p>
        </w:tc>
        <w:tc>
          <w:tcPr>
            <w:tcW w:w="926" w:type="dxa"/>
            <w:tcBorders>
              <w:top w:val="none" w:sz="0" w:space="0" w:color="000000"/>
              <w:left w:val="none" w:sz="0" w:space="0" w:color="000000"/>
              <w:bottom w:val="none" w:sz="0" w:space="0" w:color="000000"/>
              <w:right w:val="none" w:sz="0" w:space="0" w:color="000000"/>
            </w:tcBorders>
            <w:shd w:val="clear" w:color="auto" w:fill="F3F3F3"/>
            <w:noWrap/>
            <w:tcMar>
              <w:top w:w="60" w:type="dxa"/>
              <w:left w:w="60" w:type="dxa"/>
              <w:bottom w:w="60" w:type="dxa"/>
              <w:right w:w="60" w:type="dxa"/>
            </w:tcMar>
            <w:vAlign w:val="center"/>
          </w:tcPr>
          <w:p w14:paraId="46FF0340" w14:textId="77777777" w:rsidR="00A77B3E" w:rsidRDefault="002F06C5">
            <w:pPr>
              <w:pStyle w:val="AppendixFinancialTableGroupFooter"/>
              <w:keepNext/>
              <w:keepLines/>
              <w:jc w:val="right"/>
            </w:pPr>
            <w:r>
              <w:t>$80,402</w:t>
            </w:r>
          </w:p>
        </w:tc>
        <w:tc>
          <w:tcPr>
            <w:tcW w:w="926" w:type="dxa"/>
            <w:tcBorders>
              <w:top w:val="none" w:sz="0" w:space="0" w:color="000000"/>
              <w:left w:val="none" w:sz="0" w:space="0" w:color="000000"/>
              <w:bottom w:val="none" w:sz="0" w:space="0" w:color="000000"/>
              <w:right w:val="none" w:sz="0" w:space="0" w:color="000000"/>
            </w:tcBorders>
            <w:shd w:val="clear" w:color="auto" w:fill="F3F3F3"/>
            <w:noWrap/>
            <w:tcMar>
              <w:top w:w="60" w:type="dxa"/>
              <w:left w:w="60" w:type="dxa"/>
              <w:bottom w:w="60" w:type="dxa"/>
              <w:right w:w="60" w:type="dxa"/>
            </w:tcMar>
            <w:vAlign w:val="center"/>
          </w:tcPr>
          <w:p w14:paraId="402C920E" w14:textId="77777777" w:rsidR="00A77B3E" w:rsidRDefault="002F06C5">
            <w:pPr>
              <w:pStyle w:val="AppendixFinancialTableGroupFooter"/>
              <w:keepNext/>
              <w:keepLines/>
              <w:jc w:val="right"/>
            </w:pPr>
            <w:r>
              <w:t>$122,628</w:t>
            </w:r>
          </w:p>
        </w:tc>
        <w:tc>
          <w:tcPr>
            <w:tcW w:w="926" w:type="dxa"/>
            <w:tcBorders>
              <w:top w:val="none" w:sz="0" w:space="0" w:color="000000"/>
              <w:left w:val="none" w:sz="0" w:space="0" w:color="000000"/>
              <w:bottom w:val="none" w:sz="0" w:space="0" w:color="000000"/>
              <w:right w:val="none" w:sz="0" w:space="0" w:color="000000"/>
            </w:tcBorders>
            <w:shd w:val="clear" w:color="auto" w:fill="F3F3F3"/>
            <w:noWrap/>
            <w:tcMar>
              <w:top w:w="60" w:type="dxa"/>
              <w:left w:w="60" w:type="dxa"/>
              <w:bottom w:w="60" w:type="dxa"/>
              <w:right w:w="60" w:type="dxa"/>
            </w:tcMar>
            <w:vAlign w:val="center"/>
          </w:tcPr>
          <w:p w14:paraId="08EBFAD5" w14:textId="77777777" w:rsidR="00A77B3E" w:rsidRDefault="002F06C5">
            <w:pPr>
              <w:pStyle w:val="AppendixFinancialTableGroupFooter"/>
              <w:keepNext/>
              <w:keepLines/>
              <w:jc w:val="right"/>
            </w:pPr>
            <w:r>
              <w:t>$170,436</w:t>
            </w:r>
          </w:p>
        </w:tc>
        <w:tc>
          <w:tcPr>
            <w:tcW w:w="926" w:type="dxa"/>
            <w:tcBorders>
              <w:top w:val="none" w:sz="0" w:space="0" w:color="000000"/>
              <w:left w:val="none" w:sz="0" w:space="0" w:color="000000"/>
              <w:bottom w:val="none" w:sz="0" w:space="0" w:color="000000"/>
              <w:right w:val="none" w:sz="0" w:space="0" w:color="000000"/>
            </w:tcBorders>
            <w:shd w:val="clear" w:color="auto" w:fill="F3F3F3"/>
            <w:noWrap/>
            <w:tcMar>
              <w:top w:w="60" w:type="dxa"/>
              <w:left w:w="60" w:type="dxa"/>
              <w:bottom w:w="60" w:type="dxa"/>
              <w:right w:w="60" w:type="dxa"/>
            </w:tcMar>
            <w:vAlign w:val="center"/>
          </w:tcPr>
          <w:p w14:paraId="60026564" w14:textId="77777777" w:rsidR="00A77B3E" w:rsidRDefault="002F06C5">
            <w:pPr>
              <w:pStyle w:val="AppendixFinancialTableGroupFooter"/>
              <w:keepNext/>
              <w:keepLines/>
              <w:jc w:val="right"/>
            </w:pPr>
            <w:r>
              <w:t>$223,789</w:t>
            </w:r>
          </w:p>
        </w:tc>
        <w:tc>
          <w:tcPr>
            <w:tcW w:w="926" w:type="dxa"/>
            <w:tcBorders>
              <w:top w:val="none" w:sz="0" w:space="0" w:color="000000"/>
              <w:left w:val="none" w:sz="0" w:space="0" w:color="000000"/>
              <w:bottom w:val="none" w:sz="0" w:space="0" w:color="000000"/>
              <w:right w:val="none" w:sz="0" w:space="0" w:color="000000"/>
            </w:tcBorders>
            <w:shd w:val="clear" w:color="auto" w:fill="F3F3F3"/>
            <w:noWrap/>
            <w:tcMar>
              <w:top w:w="60" w:type="dxa"/>
              <w:left w:w="60" w:type="dxa"/>
              <w:bottom w:w="60" w:type="dxa"/>
              <w:right w:w="60" w:type="dxa"/>
            </w:tcMar>
            <w:vAlign w:val="center"/>
          </w:tcPr>
          <w:p w14:paraId="56F88704" w14:textId="77777777" w:rsidR="00A77B3E" w:rsidRDefault="002F06C5">
            <w:pPr>
              <w:pStyle w:val="AppendixFinancialTableGroupFooter"/>
              <w:keepNext/>
              <w:keepLines/>
              <w:jc w:val="right"/>
            </w:pPr>
            <w:r>
              <w:t>$282,654</w:t>
            </w:r>
          </w:p>
        </w:tc>
        <w:tc>
          <w:tcPr>
            <w:tcW w:w="926" w:type="dxa"/>
            <w:tcBorders>
              <w:top w:val="none" w:sz="0" w:space="0" w:color="000000"/>
              <w:left w:val="none" w:sz="0" w:space="0" w:color="000000"/>
              <w:bottom w:val="none" w:sz="0" w:space="0" w:color="000000"/>
              <w:right w:val="none" w:sz="0" w:space="0" w:color="000000"/>
            </w:tcBorders>
            <w:shd w:val="clear" w:color="auto" w:fill="F3F3F3"/>
            <w:noWrap/>
            <w:tcMar>
              <w:top w:w="60" w:type="dxa"/>
              <w:left w:w="60" w:type="dxa"/>
              <w:bottom w:w="60" w:type="dxa"/>
              <w:right w:w="60" w:type="dxa"/>
            </w:tcMar>
            <w:vAlign w:val="center"/>
          </w:tcPr>
          <w:p w14:paraId="17608E8E" w14:textId="77777777" w:rsidR="00A77B3E" w:rsidRDefault="002F06C5">
            <w:pPr>
              <w:pStyle w:val="AppendixFinancialTableGroupFooter"/>
              <w:keepNext/>
              <w:keepLines/>
              <w:jc w:val="right"/>
            </w:pPr>
            <w:r>
              <w:t>$346,992</w:t>
            </w:r>
          </w:p>
        </w:tc>
        <w:tc>
          <w:tcPr>
            <w:tcW w:w="926" w:type="dxa"/>
            <w:tcBorders>
              <w:top w:val="none" w:sz="0" w:space="0" w:color="000000"/>
              <w:left w:val="none" w:sz="0" w:space="0" w:color="000000"/>
              <w:bottom w:val="none" w:sz="0" w:space="0" w:color="000000"/>
              <w:right w:val="none" w:sz="0" w:space="0" w:color="000000"/>
            </w:tcBorders>
            <w:shd w:val="clear" w:color="auto" w:fill="F3F3F3"/>
            <w:noWrap/>
            <w:tcMar>
              <w:top w:w="60" w:type="dxa"/>
              <w:left w:w="60" w:type="dxa"/>
              <w:bottom w:w="60" w:type="dxa"/>
              <w:right w:w="60" w:type="dxa"/>
            </w:tcMar>
            <w:vAlign w:val="center"/>
          </w:tcPr>
          <w:p w14:paraId="6E4998DA" w14:textId="77777777" w:rsidR="00A77B3E" w:rsidRDefault="002F06C5">
            <w:pPr>
              <w:pStyle w:val="AppendixFinancialTableGroupFooter"/>
              <w:keepNext/>
              <w:keepLines/>
              <w:jc w:val="right"/>
            </w:pPr>
            <w:r>
              <w:t>$416,773</w:t>
            </w:r>
          </w:p>
        </w:tc>
        <w:tc>
          <w:tcPr>
            <w:tcW w:w="926" w:type="dxa"/>
            <w:tcBorders>
              <w:top w:val="none" w:sz="0" w:space="0" w:color="000000"/>
              <w:left w:val="none" w:sz="0" w:space="0" w:color="000000"/>
              <w:bottom w:val="none" w:sz="0" w:space="0" w:color="000000"/>
              <w:right w:val="none" w:sz="0" w:space="0" w:color="000000"/>
            </w:tcBorders>
            <w:shd w:val="clear" w:color="auto" w:fill="F3F3F3"/>
            <w:noWrap/>
            <w:tcMar>
              <w:top w:w="60" w:type="dxa"/>
              <w:left w:w="60" w:type="dxa"/>
              <w:bottom w:w="60" w:type="dxa"/>
              <w:right w:w="60" w:type="dxa"/>
            </w:tcMar>
            <w:vAlign w:val="center"/>
          </w:tcPr>
          <w:p w14:paraId="1879D70A" w14:textId="77777777" w:rsidR="00A77B3E" w:rsidRDefault="002F06C5">
            <w:pPr>
              <w:pStyle w:val="AppendixFinancialTableGroupFooter"/>
              <w:keepNext/>
              <w:keepLines/>
              <w:jc w:val="right"/>
            </w:pPr>
            <w:r>
              <w:t>$491,964</w:t>
            </w:r>
          </w:p>
        </w:tc>
        <w:tc>
          <w:tcPr>
            <w:tcW w:w="926" w:type="dxa"/>
            <w:tcBorders>
              <w:top w:val="none" w:sz="0" w:space="0" w:color="000000"/>
              <w:left w:val="none" w:sz="0" w:space="0" w:color="000000"/>
              <w:bottom w:val="none" w:sz="0" w:space="0" w:color="000000"/>
              <w:right w:val="none" w:sz="0" w:space="0" w:color="000000"/>
            </w:tcBorders>
            <w:shd w:val="clear" w:color="auto" w:fill="F3F3F3"/>
            <w:noWrap/>
            <w:tcMar>
              <w:top w:w="60" w:type="dxa"/>
              <w:left w:w="60" w:type="dxa"/>
              <w:bottom w:w="60" w:type="dxa"/>
              <w:right w:w="60" w:type="dxa"/>
            </w:tcMar>
            <w:vAlign w:val="center"/>
          </w:tcPr>
          <w:p w14:paraId="153B4738" w14:textId="77777777" w:rsidR="00A77B3E" w:rsidRDefault="002F06C5">
            <w:pPr>
              <w:pStyle w:val="AppendixFinancialTableGroupFooter"/>
              <w:keepNext/>
              <w:keepLines/>
              <w:jc w:val="right"/>
            </w:pPr>
            <w:r>
              <w:t>$572,534</w:t>
            </w:r>
          </w:p>
        </w:tc>
        <w:tc>
          <w:tcPr>
            <w:tcW w:w="926" w:type="dxa"/>
            <w:tcBorders>
              <w:top w:val="none" w:sz="0" w:space="0" w:color="000000"/>
              <w:left w:val="none" w:sz="0" w:space="0" w:color="000000"/>
              <w:bottom w:val="none" w:sz="0" w:space="0" w:color="000000"/>
              <w:right w:val="none" w:sz="0" w:space="0" w:color="000000"/>
            </w:tcBorders>
            <w:shd w:val="clear" w:color="auto" w:fill="F3F3F3"/>
            <w:noWrap/>
            <w:tcMar>
              <w:top w:w="60" w:type="dxa"/>
              <w:left w:w="60" w:type="dxa"/>
              <w:bottom w:w="60" w:type="dxa"/>
              <w:right w:w="60" w:type="dxa"/>
            </w:tcMar>
            <w:vAlign w:val="center"/>
          </w:tcPr>
          <w:p w14:paraId="1E27E5BE" w14:textId="77777777" w:rsidR="00A77B3E" w:rsidRDefault="002F06C5">
            <w:pPr>
              <w:pStyle w:val="AppendixFinancialTableGroupFooter"/>
              <w:keepNext/>
              <w:keepLines/>
              <w:jc w:val="right"/>
            </w:pPr>
            <w:r>
              <w:t>$658,451</w:t>
            </w:r>
          </w:p>
        </w:tc>
      </w:tr>
      <w:tr w:rsidR="00A6365A" w14:paraId="230C9171" w14:textId="77777777">
        <w:trPr>
          <w:cantSplit/>
          <w:trHeight w:hRule="exact" w:val="20"/>
          <w:jc w:val="center"/>
        </w:trPr>
        <w:tc>
          <w:tcPr>
            <w:tcW w:w="926" w:type="dxa"/>
            <w:tcBorders>
              <w:top w:val="none" w:sz="0" w:space="0" w:color="000000"/>
              <w:left w:val="none" w:sz="0" w:space="0" w:color="000000"/>
              <w:bottom w:val="none" w:sz="0" w:space="0" w:color="000000"/>
              <w:right w:val="none" w:sz="0" w:space="0" w:color="000000"/>
            </w:tcBorders>
            <w:shd w:val="clear" w:color="auto" w:fill="auto"/>
            <w:tcMar>
              <w:top w:w="60" w:type="dxa"/>
              <w:left w:w="60" w:type="dxa"/>
              <w:bottom w:w="60" w:type="dxa"/>
              <w:right w:w="60" w:type="dxa"/>
            </w:tcMar>
            <w:vAlign w:val="center"/>
          </w:tcPr>
          <w:p w14:paraId="1702CF7F" w14:textId="77777777" w:rsidR="00A77B3E" w:rsidRDefault="00A77B3E">
            <w:pPr>
              <w:pStyle w:val="AppendixFinancialTableSpacer"/>
              <w:keepNext/>
              <w:keepLines/>
            </w:pPr>
          </w:p>
        </w:tc>
        <w:tc>
          <w:tcPr>
            <w:tcW w:w="926"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61DEF19C" w14:textId="77777777" w:rsidR="00A77B3E" w:rsidRDefault="00A77B3E">
            <w:pPr>
              <w:pStyle w:val="AppendixFinancialTableSpacer"/>
              <w:keepNext/>
              <w:keepLines/>
              <w:jc w:val="right"/>
            </w:pPr>
          </w:p>
        </w:tc>
        <w:tc>
          <w:tcPr>
            <w:tcW w:w="926"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40E7C989" w14:textId="77777777" w:rsidR="00A77B3E" w:rsidRDefault="00A77B3E">
            <w:pPr>
              <w:pStyle w:val="AppendixFinancialTableSpacer"/>
              <w:keepNext/>
              <w:keepLines/>
              <w:jc w:val="right"/>
            </w:pPr>
          </w:p>
        </w:tc>
        <w:tc>
          <w:tcPr>
            <w:tcW w:w="926"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172B5AC6" w14:textId="77777777" w:rsidR="00A77B3E" w:rsidRDefault="00A77B3E">
            <w:pPr>
              <w:pStyle w:val="AppendixFinancialTableSpacer"/>
              <w:keepNext/>
              <w:keepLines/>
              <w:jc w:val="right"/>
            </w:pPr>
          </w:p>
        </w:tc>
        <w:tc>
          <w:tcPr>
            <w:tcW w:w="926"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754614C6" w14:textId="77777777" w:rsidR="00A77B3E" w:rsidRDefault="00A77B3E">
            <w:pPr>
              <w:pStyle w:val="AppendixFinancialTableSpacer"/>
              <w:keepNext/>
              <w:keepLines/>
              <w:jc w:val="right"/>
            </w:pPr>
          </w:p>
        </w:tc>
        <w:tc>
          <w:tcPr>
            <w:tcW w:w="926"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1C97EEA3" w14:textId="77777777" w:rsidR="00A77B3E" w:rsidRDefault="00A77B3E">
            <w:pPr>
              <w:pStyle w:val="AppendixFinancialTableSpacer"/>
              <w:keepNext/>
              <w:keepLines/>
              <w:jc w:val="right"/>
            </w:pPr>
          </w:p>
        </w:tc>
        <w:tc>
          <w:tcPr>
            <w:tcW w:w="926"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0BAA9CB0" w14:textId="77777777" w:rsidR="00A77B3E" w:rsidRDefault="00A77B3E">
            <w:pPr>
              <w:pStyle w:val="AppendixFinancialTableSpacer"/>
              <w:keepNext/>
              <w:keepLines/>
              <w:jc w:val="right"/>
            </w:pPr>
          </w:p>
        </w:tc>
        <w:tc>
          <w:tcPr>
            <w:tcW w:w="926"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2B49CBA1" w14:textId="77777777" w:rsidR="00A77B3E" w:rsidRDefault="00A77B3E">
            <w:pPr>
              <w:pStyle w:val="AppendixFinancialTableSpacer"/>
              <w:keepNext/>
              <w:keepLines/>
              <w:jc w:val="right"/>
            </w:pPr>
          </w:p>
        </w:tc>
        <w:tc>
          <w:tcPr>
            <w:tcW w:w="926"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4915A219" w14:textId="77777777" w:rsidR="00A77B3E" w:rsidRDefault="00A77B3E">
            <w:pPr>
              <w:pStyle w:val="AppendixFinancialTableSpacer"/>
              <w:keepNext/>
              <w:keepLines/>
              <w:jc w:val="right"/>
            </w:pPr>
          </w:p>
        </w:tc>
        <w:tc>
          <w:tcPr>
            <w:tcW w:w="926"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5DF88547" w14:textId="77777777" w:rsidR="00A77B3E" w:rsidRDefault="00A77B3E">
            <w:pPr>
              <w:pStyle w:val="AppendixFinancialTableSpacer"/>
              <w:keepNext/>
              <w:keepLines/>
              <w:jc w:val="right"/>
            </w:pPr>
          </w:p>
        </w:tc>
        <w:tc>
          <w:tcPr>
            <w:tcW w:w="926"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221DD9B9" w14:textId="77777777" w:rsidR="00A77B3E" w:rsidRDefault="00A77B3E">
            <w:pPr>
              <w:pStyle w:val="AppendixFinancialTableSpacer"/>
              <w:keepNext/>
              <w:keepLines/>
              <w:jc w:val="right"/>
            </w:pPr>
          </w:p>
        </w:tc>
        <w:tc>
          <w:tcPr>
            <w:tcW w:w="926"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6E365B61" w14:textId="77777777" w:rsidR="00A77B3E" w:rsidRDefault="00A77B3E">
            <w:pPr>
              <w:pStyle w:val="AppendixFinancialTableSpacer"/>
              <w:keepNext/>
              <w:keepLines/>
              <w:jc w:val="right"/>
            </w:pPr>
          </w:p>
        </w:tc>
        <w:tc>
          <w:tcPr>
            <w:tcW w:w="926"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365C9BE3" w14:textId="77777777" w:rsidR="00A77B3E" w:rsidRDefault="00A77B3E">
            <w:pPr>
              <w:pStyle w:val="AppendixFinancialTableSpacer"/>
              <w:keepNext/>
              <w:keepLines/>
              <w:jc w:val="right"/>
            </w:pPr>
          </w:p>
        </w:tc>
        <w:tc>
          <w:tcPr>
            <w:tcW w:w="926"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19D532DA" w14:textId="77777777" w:rsidR="00A77B3E" w:rsidRDefault="00A77B3E">
            <w:pPr>
              <w:pStyle w:val="AppendixFinancialTableSpacer"/>
              <w:keepNext/>
              <w:keepLines/>
              <w:jc w:val="right"/>
            </w:pPr>
          </w:p>
        </w:tc>
      </w:tr>
      <w:tr w:rsidR="00A6365A" w14:paraId="3DF2952B" w14:textId="77777777">
        <w:trPr>
          <w:cantSplit/>
          <w:jc w:val="center"/>
        </w:trPr>
        <w:tc>
          <w:tcPr>
            <w:tcW w:w="926" w:type="dxa"/>
            <w:tcBorders>
              <w:top w:val="none" w:sz="0" w:space="0" w:color="000000"/>
              <w:left w:val="none" w:sz="0" w:space="0" w:color="000000"/>
              <w:bottom w:val="none" w:sz="0" w:space="0" w:color="000000"/>
              <w:right w:val="none" w:sz="0" w:space="0" w:color="000000"/>
            </w:tcBorders>
            <w:shd w:val="clear" w:color="auto" w:fill="auto"/>
            <w:tcMar>
              <w:top w:w="60" w:type="dxa"/>
              <w:left w:w="60" w:type="dxa"/>
              <w:bottom w:w="60" w:type="dxa"/>
              <w:right w:w="60" w:type="dxa"/>
            </w:tcMar>
            <w:vAlign w:val="center"/>
          </w:tcPr>
          <w:p w14:paraId="34345107" w14:textId="77777777" w:rsidR="00A77B3E" w:rsidRDefault="002F06C5">
            <w:pPr>
              <w:pStyle w:val="AppendixFinancialTableItem"/>
              <w:keepNext/>
              <w:keepLines/>
            </w:pPr>
            <w:r>
              <w:t>Paid-In Capital</w:t>
            </w:r>
          </w:p>
        </w:tc>
        <w:tc>
          <w:tcPr>
            <w:tcW w:w="926"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56153D21" w14:textId="77777777" w:rsidR="00A77B3E" w:rsidRDefault="00A77B3E">
            <w:pPr>
              <w:pStyle w:val="AppendixFinancialTableItem"/>
              <w:keepNext/>
              <w:keepLines/>
              <w:jc w:val="right"/>
            </w:pPr>
          </w:p>
        </w:tc>
        <w:tc>
          <w:tcPr>
            <w:tcW w:w="926"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07D6EEB0" w14:textId="77777777" w:rsidR="00A77B3E" w:rsidRDefault="00A77B3E">
            <w:pPr>
              <w:pStyle w:val="AppendixFinancialTableItem"/>
              <w:keepNext/>
              <w:keepLines/>
              <w:jc w:val="right"/>
            </w:pPr>
          </w:p>
        </w:tc>
        <w:tc>
          <w:tcPr>
            <w:tcW w:w="926"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5B8F854A" w14:textId="77777777" w:rsidR="00A77B3E" w:rsidRDefault="00A77B3E">
            <w:pPr>
              <w:pStyle w:val="AppendixFinancialTableItem"/>
              <w:keepNext/>
              <w:keepLines/>
              <w:jc w:val="right"/>
            </w:pPr>
          </w:p>
        </w:tc>
        <w:tc>
          <w:tcPr>
            <w:tcW w:w="926"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2BF9604B" w14:textId="77777777" w:rsidR="00A77B3E" w:rsidRDefault="00A77B3E">
            <w:pPr>
              <w:pStyle w:val="AppendixFinancialTableItem"/>
              <w:keepNext/>
              <w:keepLines/>
              <w:jc w:val="right"/>
            </w:pPr>
          </w:p>
        </w:tc>
        <w:tc>
          <w:tcPr>
            <w:tcW w:w="926"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18EFF31E" w14:textId="77777777" w:rsidR="00A77B3E" w:rsidRDefault="00A77B3E">
            <w:pPr>
              <w:pStyle w:val="AppendixFinancialTableItem"/>
              <w:keepNext/>
              <w:keepLines/>
              <w:jc w:val="right"/>
            </w:pPr>
          </w:p>
        </w:tc>
        <w:tc>
          <w:tcPr>
            <w:tcW w:w="926"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484E7F85" w14:textId="77777777" w:rsidR="00A77B3E" w:rsidRDefault="00A77B3E">
            <w:pPr>
              <w:pStyle w:val="AppendixFinancialTableItem"/>
              <w:keepNext/>
              <w:keepLines/>
              <w:jc w:val="right"/>
            </w:pPr>
          </w:p>
        </w:tc>
        <w:tc>
          <w:tcPr>
            <w:tcW w:w="926"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067EDEF2" w14:textId="77777777" w:rsidR="00A77B3E" w:rsidRDefault="00A77B3E">
            <w:pPr>
              <w:pStyle w:val="AppendixFinancialTableItem"/>
              <w:keepNext/>
              <w:keepLines/>
              <w:jc w:val="right"/>
            </w:pPr>
          </w:p>
        </w:tc>
        <w:tc>
          <w:tcPr>
            <w:tcW w:w="926"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4C3BA448" w14:textId="77777777" w:rsidR="00A77B3E" w:rsidRDefault="00A77B3E">
            <w:pPr>
              <w:pStyle w:val="AppendixFinancialTableItem"/>
              <w:keepNext/>
              <w:keepLines/>
              <w:jc w:val="right"/>
            </w:pPr>
          </w:p>
        </w:tc>
        <w:tc>
          <w:tcPr>
            <w:tcW w:w="926"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271A4B1B" w14:textId="77777777" w:rsidR="00A77B3E" w:rsidRDefault="00A77B3E">
            <w:pPr>
              <w:pStyle w:val="AppendixFinancialTableItem"/>
              <w:keepNext/>
              <w:keepLines/>
              <w:jc w:val="right"/>
            </w:pPr>
          </w:p>
        </w:tc>
        <w:tc>
          <w:tcPr>
            <w:tcW w:w="926"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36C00255" w14:textId="77777777" w:rsidR="00A77B3E" w:rsidRDefault="00A77B3E">
            <w:pPr>
              <w:pStyle w:val="AppendixFinancialTableItem"/>
              <w:keepNext/>
              <w:keepLines/>
              <w:jc w:val="right"/>
            </w:pPr>
          </w:p>
        </w:tc>
        <w:tc>
          <w:tcPr>
            <w:tcW w:w="926"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7F264134" w14:textId="77777777" w:rsidR="00A77B3E" w:rsidRDefault="00A77B3E">
            <w:pPr>
              <w:pStyle w:val="AppendixFinancialTableItem"/>
              <w:keepNext/>
              <w:keepLines/>
              <w:jc w:val="right"/>
            </w:pPr>
          </w:p>
        </w:tc>
        <w:tc>
          <w:tcPr>
            <w:tcW w:w="926"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79A06F48" w14:textId="77777777" w:rsidR="00A77B3E" w:rsidRDefault="00A77B3E">
            <w:pPr>
              <w:pStyle w:val="AppendixFinancialTableItem"/>
              <w:keepNext/>
              <w:keepLines/>
              <w:jc w:val="right"/>
            </w:pPr>
          </w:p>
        </w:tc>
        <w:tc>
          <w:tcPr>
            <w:tcW w:w="926"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1ADA260E" w14:textId="77777777" w:rsidR="00A77B3E" w:rsidRDefault="00A77B3E">
            <w:pPr>
              <w:pStyle w:val="AppendixFinancialTableItem"/>
              <w:keepNext/>
              <w:keepLines/>
              <w:jc w:val="right"/>
            </w:pPr>
          </w:p>
        </w:tc>
      </w:tr>
      <w:tr w:rsidR="00A6365A" w14:paraId="2093D4A8" w14:textId="77777777">
        <w:trPr>
          <w:cantSplit/>
          <w:jc w:val="center"/>
        </w:trPr>
        <w:tc>
          <w:tcPr>
            <w:tcW w:w="926" w:type="dxa"/>
            <w:tcBorders>
              <w:top w:val="none" w:sz="0" w:space="0" w:color="000000"/>
              <w:left w:val="none" w:sz="0" w:space="0" w:color="000000"/>
              <w:bottom w:val="none" w:sz="0" w:space="0" w:color="000000"/>
              <w:right w:val="none" w:sz="0" w:space="0" w:color="000000"/>
            </w:tcBorders>
            <w:shd w:val="clear" w:color="auto" w:fill="auto"/>
            <w:tcMar>
              <w:top w:w="60" w:type="dxa"/>
              <w:left w:w="60" w:type="dxa"/>
              <w:bottom w:w="60" w:type="dxa"/>
              <w:right w:w="60" w:type="dxa"/>
            </w:tcMar>
            <w:vAlign w:val="center"/>
          </w:tcPr>
          <w:p w14:paraId="1E51614C" w14:textId="77777777" w:rsidR="00A77B3E" w:rsidRDefault="002F06C5">
            <w:pPr>
              <w:pStyle w:val="AppendixFinancialTableItem"/>
              <w:keepNext/>
              <w:keepLines/>
            </w:pPr>
            <w:r>
              <w:t>Retained Earnings</w:t>
            </w:r>
          </w:p>
        </w:tc>
        <w:tc>
          <w:tcPr>
            <w:tcW w:w="926"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330E6FCF" w14:textId="77777777" w:rsidR="00A77B3E" w:rsidRDefault="002F06C5">
            <w:pPr>
              <w:pStyle w:val="AppendixFinancialTableItem"/>
              <w:keepNext/>
              <w:keepLines/>
              <w:jc w:val="right"/>
            </w:pPr>
            <w:r>
              <w:t>$0</w:t>
            </w:r>
          </w:p>
        </w:tc>
        <w:tc>
          <w:tcPr>
            <w:tcW w:w="926"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4BE431D0" w14:textId="77777777" w:rsidR="00A77B3E" w:rsidRDefault="002F06C5">
            <w:pPr>
              <w:pStyle w:val="AppendixFinancialTableItem"/>
              <w:keepNext/>
              <w:keepLines/>
              <w:jc w:val="right"/>
            </w:pPr>
            <w:r>
              <w:t>$0</w:t>
            </w:r>
          </w:p>
        </w:tc>
        <w:tc>
          <w:tcPr>
            <w:tcW w:w="926"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0C57DBB2" w14:textId="77777777" w:rsidR="00A77B3E" w:rsidRDefault="002F06C5">
            <w:pPr>
              <w:pStyle w:val="AppendixFinancialTableItem"/>
              <w:keepNext/>
              <w:keepLines/>
              <w:jc w:val="right"/>
            </w:pPr>
            <w:r>
              <w:t>$0</w:t>
            </w:r>
          </w:p>
        </w:tc>
        <w:tc>
          <w:tcPr>
            <w:tcW w:w="926"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2193FB0E" w14:textId="77777777" w:rsidR="00A77B3E" w:rsidRDefault="002F06C5">
            <w:pPr>
              <w:pStyle w:val="AppendixFinancialTableItem"/>
              <w:keepNext/>
              <w:keepLines/>
              <w:jc w:val="right"/>
            </w:pPr>
            <w:r>
              <w:t>$0</w:t>
            </w:r>
          </w:p>
        </w:tc>
        <w:tc>
          <w:tcPr>
            <w:tcW w:w="926"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45131530" w14:textId="77777777" w:rsidR="00A77B3E" w:rsidRDefault="002F06C5">
            <w:pPr>
              <w:pStyle w:val="AppendixFinancialTableItem"/>
              <w:keepNext/>
              <w:keepLines/>
              <w:jc w:val="right"/>
            </w:pPr>
            <w:r>
              <w:t>$0</w:t>
            </w:r>
          </w:p>
        </w:tc>
        <w:tc>
          <w:tcPr>
            <w:tcW w:w="926"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0820A8C2" w14:textId="77777777" w:rsidR="00A77B3E" w:rsidRDefault="002F06C5">
            <w:pPr>
              <w:pStyle w:val="AppendixFinancialTableItem"/>
              <w:keepNext/>
              <w:keepLines/>
              <w:jc w:val="right"/>
            </w:pPr>
            <w:r>
              <w:t>$0</w:t>
            </w:r>
          </w:p>
        </w:tc>
        <w:tc>
          <w:tcPr>
            <w:tcW w:w="926"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67F6D78A" w14:textId="77777777" w:rsidR="00A77B3E" w:rsidRDefault="002F06C5">
            <w:pPr>
              <w:pStyle w:val="AppendixFinancialTableItem"/>
              <w:keepNext/>
              <w:keepLines/>
              <w:jc w:val="right"/>
            </w:pPr>
            <w:r>
              <w:t>$0</w:t>
            </w:r>
          </w:p>
        </w:tc>
        <w:tc>
          <w:tcPr>
            <w:tcW w:w="926"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03B7CAC3" w14:textId="77777777" w:rsidR="00A77B3E" w:rsidRDefault="002F06C5">
            <w:pPr>
              <w:pStyle w:val="AppendixFinancialTableItem"/>
              <w:keepNext/>
              <w:keepLines/>
              <w:jc w:val="right"/>
            </w:pPr>
            <w:r>
              <w:t>$0</w:t>
            </w:r>
          </w:p>
        </w:tc>
        <w:tc>
          <w:tcPr>
            <w:tcW w:w="926"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3CEA5775" w14:textId="77777777" w:rsidR="00A77B3E" w:rsidRDefault="002F06C5">
            <w:pPr>
              <w:pStyle w:val="AppendixFinancialTableItem"/>
              <w:keepNext/>
              <w:keepLines/>
              <w:jc w:val="right"/>
            </w:pPr>
            <w:r>
              <w:t>$0</w:t>
            </w:r>
          </w:p>
        </w:tc>
        <w:tc>
          <w:tcPr>
            <w:tcW w:w="926"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0529FB53" w14:textId="77777777" w:rsidR="00A77B3E" w:rsidRDefault="002F06C5">
            <w:pPr>
              <w:pStyle w:val="AppendixFinancialTableItem"/>
              <w:keepNext/>
              <w:keepLines/>
              <w:jc w:val="right"/>
            </w:pPr>
            <w:r>
              <w:t>$0</w:t>
            </w:r>
          </w:p>
        </w:tc>
        <w:tc>
          <w:tcPr>
            <w:tcW w:w="926"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369B4E22" w14:textId="77777777" w:rsidR="00A77B3E" w:rsidRDefault="002F06C5">
            <w:pPr>
              <w:pStyle w:val="AppendixFinancialTableItem"/>
              <w:keepNext/>
              <w:keepLines/>
              <w:jc w:val="right"/>
            </w:pPr>
            <w:r>
              <w:t>$0</w:t>
            </w:r>
          </w:p>
        </w:tc>
        <w:tc>
          <w:tcPr>
            <w:tcW w:w="926"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7F1143EB" w14:textId="77777777" w:rsidR="00A77B3E" w:rsidRDefault="002F06C5">
            <w:pPr>
              <w:pStyle w:val="AppendixFinancialTableItem"/>
              <w:keepNext/>
              <w:keepLines/>
              <w:jc w:val="right"/>
            </w:pPr>
            <w:r>
              <w:t>$0</w:t>
            </w:r>
          </w:p>
        </w:tc>
        <w:tc>
          <w:tcPr>
            <w:tcW w:w="926"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546778D8" w14:textId="77777777" w:rsidR="00A77B3E" w:rsidRDefault="002F06C5">
            <w:pPr>
              <w:pStyle w:val="AppendixFinancialTableItem"/>
              <w:keepNext/>
              <w:keepLines/>
              <w:jc w:val="right"/>
            </w:pPr>
            <w:r>
              <w:t>$0</w:t>
            </w:r>
          </w:p>
        </w:tc>
      </w:tr>
      <w:tr w:rsidR="00A6365A" w14:paraId="4A0C2B4F" w14:textId="77777777">
        <w:trPr>
          <w:cantSplit/>
          <w:jc w:val="center"/>
        </w:trPr>
        <w:tc>
          <w:tcPr>
            <w:tcW w:w="926" w:type="dxa"/>
            <w:tcBorders>
              <w:top w:val="none" w:sz="0" w:space="0" w:color="000000"/>
              <w:left w:val="none" w:sz="0" w:space="0" w:color="000000"/>
              <w:bottom w:val="none" w:sz="0" w:space="0" w:color="000000"/>
              <w:right w:val="none" w:sz="0" w:space="0" w:color="000000"/>
            </w:tcBorders>
            <w:shd w:val="clear" w:color="auto" w:fill="auto"/>
            <w:tcMar>
              <w:top w:w="60" w:type="dxa"/>
              <w:left w:w="60" w:type="dxa"/>
              <w:bottom w:w="60" w:type="dxa"/>
              <w:right w:w="60" w:type="dxa"/>
            </w:tcMar>
            <w:vAlign w:val="center"/>
          </w:tcPr>
          <w:p w14:paraId="6251F0DE" w14:textId="77777777" w:rsidR="00A77B3E" w:rsidRDefault="002F06C5">
            <w:pPr>
              <w:pStyle w:val="AppendixFinancialTableItem"/>
              <w:keepNext/>
              <w:keepLines/>
            </w:pPr>
            <w:r>
              <w:t>Earnings</w:t>
            </w:r>
          </w:p>
        </w:tc>
        <w:tc>
          <w:tcPr>
            <w:tcW w:w="926"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7C926B8E" w14:textId="77777777" w:rsidR="00A77B3E" w:rsidRDefault="00A77B3E">
            <w:pPr>
              <w:pStyle w:val="AppendixFinancialTableItem"/>
              <w:keepNext/>
              <w:keepLines/>
              <w:jc w:val="right"/>
            </w:pPr>
          </w:p>
        </w:tc>
        <w:tc>
          <w:tcPr>
            <w:tcW w:w="926"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183530E8" w14:textId="77777777" w:rsidR="00A77B3E" w:rsidRDefault="002F06C5">
            <w:pPr>
              <w:pStyle w:val="AppendixFinancialTableItem"/>
              <w:keepNext/>
              <w:keepLines/>
              <w:jc w:val="right"/>
            </w:pPr>
            <w:r>
              <w:t>$15,276</w:t>
            </w:r>
          </w:p>
        </w:tc>
        <w:tc>
          <w:tcPr>
            <w:tcW w:w="926"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4BA1F3BF" w14:textId="77777777" w:rsidR="00A77B3E" w:rsidRDefault="002F06C5">
            <w:pPr>
              <w:pStyle w:val="AppendixFinancialTableItem"/>
              <w:keepNext/>
              <w:keepLines/>
              <w:jc w:val="right"/>
            </w:pPr>
            <w:r>
              <w:t>$99,832</w:t>
            </w:r>
          </w:p>
        </w:tc>
        <w:tc>
          <w:tcPr>
            <w:tcW w:w="926"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1F10BA75" w14:textId="77777777" w:rsidR="00A77B3E" w:rsidRDefault="002F06C5">
            <w:pPr>
              <w:pStyle w:val="AppendixFinancialTableItem"/>
              <w:keepNext/>
              <w:keepLines/>
              <w:jc w:val="right"/>
            </w:pPr>
            <w:r>
              <w:t>$201,235</w:t>
            </w:r>
          </w:p>
        </w:tc>
        <w:tc>
          <w:tcPr>
            <w:tcW w:w="926"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5FCDECB3" w14:textId="77777777" w:rsidR="00A77B3E" w:rsidRDefault="002F06C5">
            <w:pPr>
              <w:pStyle w:val="AppendixFinancialTableItem"/>
              <w:keepNext/>
              <w:keepLines/>
              <w:jc w:val="right"/>
            </w:pPr>
            <w:r>
              <w:t>$319,367</w:t>
            </w:r>
          </w:p>
        </w:tc>
        <w:tc>
          <w:tcPr>
            <w:tcW w:w="926"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79FE72D4" w14:textId="77777777" w:rsidR="00A77B3E" w:rsidRDefault="002F06C5">
            <w:pPr>
              <w:pStyle w:val="AppendixFinancialTableItem"/>
              <w:keepNext/>
              <w:keepLines/>
              <w:jc w:val="right"/>
            </w:pPr>
            <w:r>
              <w:t>$454,116</w:t>
            </w:r>
          </w:p>
        </w:tc>
        <w:tc>
          <w:tcPr>
            <w:tcW w:w="926"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31882D1F" w14:textId="77777777" w:rsidR="00A77B3E" w:rsidRDefault="002F06C5">
            <w:pPr>
              <w:pStyle w:val="AppendixFinancialTableItem"/>
              <w:keepNext/>
              <w:keepLines/>
              <w:jc w:val="right"/>
            </w:pPr>
            <w:r>
              <w:t>$605,372</w:t>
            </w:r>
          </w:p>
        </w:tc>
        <w:tc>
          <w:tcPr>
            <w:tcW w:w="926"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5037CCB6" w14:textId="77777777" w:rsidR="00A77B3E" w:rsidRDefault="002F06C5">
            <w:pPr>
              <w:pStyle w:val="AppendixFinancialTableItem"/>
              <w:keepNext/>
              <w:keepLines/>
              <w:jc w:val="right"/>
            </w:pPr>
            <w:r>
              <w:t>$773,030</w:t>
            </w:r>
          </w:p>
        </w:tc>
        <w:tc>
          <w:tcPr>
            <w:tcW w:w="926"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07B542C7" w14:textId="77777777" w:rsidR="00A77B3E" w:rsidRDefault="002F06C5">
            <w:pPr>
              <w:pStyle w:val="AppendixFinancialTableItem"/>
              <w:keepNext/>
              <w:keepLines/>
              <w:jc w:val="right"/>
            </w:pPr>
            <w:r>
              <w:t>$956,988</w:t>
            </w:r>
          </w:p>
        </w:tc>
        <w:tc>
          <w:tcPr>
            <w:tcW w:w="926"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4FCF8BE8" w14:textId="77777777" w:rsidR="00A77B3E" w:rsidRDefault="002F06C5">
            <w:pPr>
              <w:pStyle w:val="AppendixFinancialTableItem"/>
              <w:keepNext/>
              <w:keepLines/>
              <w:jc w:val="right"/>
            </w:pPr>
            <w:r>
              <w:t>$1,157,145</w:t>
            </w:r>
          </w:p>
        </w:tc>
        <w:tc>
          <w:tcPr>
            <w:tcW w:w="926"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68372549" w14:textId="77777777" w:rsidR="00A77B3E" w:rsidRDefault="002F06C5">
            <w:pPr>
              <w:pStyle w:val="AppendixFinancialTableItem"/>
              <w:keepNext/>
              <w:keepLines/>
              <w:jc w:val="right"/>
            </w:pPr>
            <w:r>
              <w:t>$1,373,405</w:t>
            </w:r>
          </w:p>
        </w:tc>
        <w:tc>
          <w:tcPr>
            <w:tcW w:w="926"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269E51D7" w14:textId="77777777" w:rsidR="00A77B3E" w:rsidRDefault="002F06C5">
            <w:pPr>
              <w:pStyle w:val="AppendixFinancialTableItem"/>
              <w:keepNext/>
              <w:keepLines/>
              <w:jc w:val="right"/>
            </w:pPr>
            <w:r>
              <w:t>$1,605,674</w:t>
            </w:r>
          </w:p>
        </w:tc>
        <w:tc>
          <w:tcPr>
            <w:tcW w:w="926"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22B6634C" w14:textId="77777777" w:rsidR="00A77B3E" w:rsidRDefault="002F06C5">
            <w:pPr>
              <w:pStyle w:val="AppendixFinancialTableItem"/>
              <w:keepNext/>
              <w:keepLines/>
              <w:jc w:val="right"/>
            </w:pPr>
            <w:r>
              <w:t>$1,853,864</w:t>
            </w:r>
          </w:p>
        </w:tc>
      </w:tr>
      <w:tr w:rsidR="00A6365A" w14:paraId="3108B8E8" w14:textId="77777777">
        <w:trPr>
          <w:cantSplit/>
          <w:jc w:val="center"/>
        </w:trPr>
        <w:tc>
          <w:tcPr>
            <w:tcW w:w="926" w:type="dxa"/>
            <w:tcBorders>
              <w:top w:val="none" w:sz="0" w:space="0" w:color="000000"/>
              <w:left w:val="none" w:sz="0" w:space="0" w:color="000000"/>
              <w:bottom w:val="none" w:sz="0" w:space="0" w:color="000000"/>
              <w:right w:val="none" w:sz="0" w:space="0" w:color="000000"/>
            </w:tcBorders>
            <w:shd w:val="clear" w:color="auto" w:fill="F3F3F3"/>
            <w:tcMar>
              <w:top w:w="60" w:type="dxa"/>
              <w:left w:w="60" w:type="dxa"/>
              <w:bottom w:w="60" w:type="dxa"/>
              <w:right w:w="60" w:type="dxa"/>
            </w:tcMar>
            <w:vAlign w:val="center"/>
          </w:tcPr>
          <w:p w14:paraId="4FE6413A" w14:textId="77777777" w:rsidR="00A77B3E" w:rsidRDefault="002F06C5">
            <w:pPr>
              <w:pStyle w:val="AppendixFinancialTableGroupFooter"/>
              <w:keepNext/>
              <w:keepLines/>
            </w:pPr>
            <w:r>
              <w:t>Total Owner's Equity</w:t>
            </w:r>
          </w:p>
        </w:tc>
        <w:tc>
          <w:tcPr>
            <w:tcW w:w="926" w:type="dxa"/>
            <w:tcBorders>
              <w:top w:val="none" w:sz="0" w:space="0" w:color="000000"/>
              <w:left w:val="none" w:sz="0" w:space="0" w:color="000000"/>
              <w:bottom w:val="none" w:sz="0" w:space="0" w:color="000000"/>
              <w:right w:val="none" w:sz="0" w:space="0" w:color="000000"/>
            </w:tcBorders>
            <w:shd w:val="clear" w:color="auto" w:fill="F3F3F3"/>
            <w:noWrap/>
            <w:tcMar>
              <w:top w:w="60" w:type="dxa"/>
              <w:left w:w="60" w:type="dxa"/>
              <w:bottom w:w="60" w:type="dxa"/>
              <w:right w:w="60" w:type="dxa"/>
            </w:tcMar>
            <w:vAlign w:val="center"/>
          </w:tcPr>
          <w:p w14:paraId="4F612B81" w14:textId="77777777" w:rsidR="00A77B3E" w:rsidRDefault="002F06C5">
            <w:pPr>
              <w:pStyle w:val="AppendixFinancialTableGroupFooter"/>
              <w:keepNext/>
              <w:keepLines/>
              <w:jc w:val="right"/>
            </w:pPr>
            <w:r>
              <w:t>$0</w:t>
            </w:r>
          </w:p>
        </w:tc>
        <w:tc>
          <w:tcPr>
            <w:tcW w:w="926" w:type="dxa"/>
            <w:tcBorders>
              <w:top w:val="none" w:sz="0" w:space="0" w:color="000000"/>
              <w:left w:val="none" w:sz="0" w:space="0" w:color="000000"/>
              <w:bottom w:val="none" w:sz="0" w:space="0" w:color="000000"/>
              <w:right w:val="none" w:sz="0" w:space="0" w:color="000000"/>
            </w:tcBorders>
            <w:shd w:val="clear" w:color="auto" w:fill="F3F3F3"/>
            <w:noWrap/>
            <w:tcMar>
              <w:top w:w="60" w:type="dxa"/>
              <w:left w:w="60" w:type="dxa"/>
              <w:bottom w:w="60" w:type="dxa"/>
              <w:right w:w="60" w:type="dxa"/>
            </w:tcMar>
            <w:vAlign w:val="center"/>
          </w:tcPr>
          <w:p w14:paraId="5DCEE11B" w14:textId="77777777" w:rsidR="00A77B3E" w:rsidRDefault="002F06C5">
            <w:pPr>
              <w:pStyle w:val="AppendixFinancialTableGroupFooter"/>
              <w:keepNext/>
              <w:keepLines/>
              <w:jc w:val="right"/>
            </w:pPr>
            <w:r>
              <w:t>$15,276</w:t>
            </w:r>
          </w:p>
        </w:tc>
        <w:tc>
          <w:tcPr>
            <w:tcW w:w="926" w:type="dxa"/>
            <w:tcBorders>
              <w:top w:val="none" w:sz="0" w:space="0" w:color="000000"/>
              <w:left w:val="none" w:sz="0" w:space="0" w:color="000000"/>
              <w:bottom w:val="none" w:sz="0" w:space="0" w:color="000000"/>
              <w:right w:val="none" w:sz="0" w:space="0" w:color="000000"/>
            </w:tcBorders>
            <w:shd w:val="clear" w:color="auto" w:fill="F3F3F3"/>
            <w:noWrap/>
            <w:tcMar>
              <w:top w:w="60" w:type="dxa"/>
              <w:left w:w="60" w:type="dxa"/>
              <w:bottom w:w="60" w:type="dxa"/>
              <w:right w:w="60" w:type="dxa"/>
            </w:tcMar>
            <w:vAlign w:val="center"/>
          </w:tcPr>
          <w:p w14:paraId="649EC291" w14:textId="77777777" w:rsidR="00A77B3E" w:rsidRDefault="002F06C5">
            <w:pPr>
              <w:pStyle w:val="AppendixFinancialTableGroupFooter"/>
              <w:keepNext/>
              <w:keepLines/>
              <w:jc w:val="right"/>
            </w:pPr>
            <w:r>
              <w:t>$99,832</w:t>
            </w:r>
          </w:p>
        </w:tc>
        <w:tc>
          <w:tcPr>
            <w:tcW w:w="926" w:type="dxa"/>
            <w:tcBorders>
              <w:top w:val="none" w:sz="0" w:space="0" w:color="000000"/>
              <w:left w:val="none" w:sz="0" w:space="0" w:color="000000"/>
              <w:bottom w:val="none" w:sz="0" w:space="0" w:color="000000"/>
              <w:right w:val="none" w:sz="0" w:space="0" w:color="000000"/>
            </w:tcBorders>
            <w:shd w:val="clear" w:color="auto" w:fill="F3F3F3"/>
            <w:noWrap/>
            <w:tcMar>
              <w:top w:w="60" w:type="dxa"/>
              <w:left w:w="60" w:type="dxa"/>
              <w:bottom w:w="60" w:type="dxa"/>
              <w:right w:w="60" w:type="dxa"/>
            </w:tcMar>
            <w:vAlign w:val="center"/>
          </w:tcPr>
          <w:p w14:paraId="399B14E2" w14:textId="77777777" w:rsidR="00A77B3E" w:rsidRDefault="002F06C5">
            <w:pPr>
              <w:pStyle w:val="AppendixFinancialTableGroupFooter"/>
              <w:keepNext/>
              <w:keepLines/>
              <w:jc w:val="right"/>
            </w:pPr>
            <w:r>
              <w:t>$201,235</w:t>
            </w:r>
          </w:p>
        </w:tc>
        <w:tc>
          <w:tcPr>
            <w:tcW w:w="926" w:type="dxa"/>
            <w:tcBorders>
              <w:top w:val="none" w:sz="0" w:space="0" w:color="000000"/>
              <w:left w:val="none" w:sz="0" w:space="0" w:color="000000"/>
              <w:bottom w:val="none" w:sz="0" w:space="0" w:color="000000"/>
              <w:right w:val="none" w:sz="0" w:space="0" w:color="000000"/>
            </w:tcBorders>
            <w:shd w:val="clear" w:color="auto" w:fill="F3F3F3"/>
            <w:noWrap/>
            <w:tcMar>
              <w:top w:w="60" w:type="dxa"/>
              <w:left w:w="60" w:type="dxa"/>
              <w:bottom w:w="60" w:type="dxa"/>
              <w:right w:w="60" w:type="dxa"/>
            </w:tcMar>
            <w:vAlign w:val="center"/>
          </w:tcPr>
          <w:p w14:paraId="0D7D04A3" w14:textId="77777777" w:rsidR="00A77B3E" w:rsidRDefault="002F06C5">
            <w:pPr>
              <w:pStyle w:val="AppendixFinancialTableGroupFooter"/>
              <w:keepNext/>
              <w:keepLines/>
              <w:jc w:val="right"/>
            </w:pPr>
            <w:r>
              <w:t>$319,367</w:t>
            </w:r>
          </w:p>
        </w:tc>
        <w:tc>
          <w:tcPr>
            <w:tcW w:w="926" w:type="dxa"/>
            <w:tcBorders>
              <w:top w:val="none" w:sz="0" w:space="0" w:color="000000"/>
              <w:left w:val="none" w:sz="0" w:space="0" w:color="000000"/>
              <w:bottom w:val="none" w:sz="0" w:space="0" w:color="000000"/>
              <w:right w:val="none" w:sz="0" w:space="0" w:color="000000"/>
            </w:tcBorders>
            <w:shd w:val="clear" w:color="auto" w:fill="F3F3F3"/>
            <w:noWrap/>
            <w:tcMar>
              <w:top w:w="60" w:type="dxa"/>
              <w:left w:w="60" w:type="dxa"/>
              <w:bottom w:w="60" w:type="dxa"/>
              <w:right w:w="60" w:type="dxa"/>
            </w:tcMar>
            <w:vAlign w:val="center"/>
          </w:tcPr>
          <w:p w14:paraId="10278F39" w14:textId="77777777" w:rsidR="00A77B3E" w:rsidRDefault="002F06C5">
            <w:pPr>
              <w:pStyle w:val="AppendixFinancialTableGroupFooter"/>
              <w:keepNext/>
              <w:keepLines/>
              <w:jc w:val="right"/>
            </w:pPr>
            <w:r>
              <w:t>$454,116</w:t>
            </w:r>
          </w:p>
        </w:tc>
        <w:tc>
          <w:tcPr>
            <w:tcW w:w="926" w:type="dxa"/>
            <w:tcBorders>
              <w:top w:val="none" w:sz="0" w:space="0" w:color="000000"/>
              <w:left w:val="none" w:sz="0" w:space="0" w:color="000000"/>
              <w:bottom w:val="none" w:sz="0" w:space="0" w:color="000000"/>
              <w:right w:val="none" w:sz="0" w:space="0" w:color="000000"/>
            </w:tcBorders>
            <w:shd w:val="clear" w:color="auto" w:fill="F3F3F3"/>
            <w:noWrap/>
            <w:tcMar>
              <w:top w:w="60" w:type="dxa"/>
              <w:left w:w="60" w:type="dxa"/>
              <w:bottom w:w="60" w:type="dxa"/>
              <w:right w:w="60" w:type="dxa"/>
            </w:tcMar>
            <w:vAlign w:val="center"/>
          </w:tcPr>
          <w:p w14:paraId="58AE456A" w14:textId="77777777" w:rsidR="00A77B3E" w:rsidRDefault="002F06C5">
            <w:pPr>
              <w:pStyle w:val="AppendixFinancialTableGroupFooter"/>
              <w:keepNext/>
              <w:keepLines/>
              <w:jc w:val="right"/>
            </w:pPr>
            <w:r>
              <w:t>$605,372</w:t>
            </w:r>
          </w:p>
        </w:tc>
        <w:tc>
          <w:tcPr>
            <w:tcW w:w="926" w:type="dxa"/>
            <w:tcBorders>
              <w:top w:val="none" w:sz="0" w:space="0" w:color="000000"/>
              <w:left w:val="none" w:sz="0" w:space="0" w:color="000000"/>
              <w:bottom w:val="none" w:sz="0" w:space="0" w:color="000000"/>
              <w:right w:val="none" w:sz="0" w:space="0" w:color="000000"/>
            </w:tcBorders>
            <w:shd w:val="clear" w:color="auto" w:fill="F3F3F3"/>
            <w:noWrap/>
            <w:tcMar>
              <w:top w:w="60" w:type="dxa"/>
              <w:left w:w="60" w:type="dxa"/>
              <w:bottom w:w="60" w:type="dxa"/>
              <w:right w:w="60" w:type="dxa"/>
            </w:tcMar>
            <w:vAlign w:val="center"/>
          </w:tcPr>
          <w:p w14:paraId="30A9C6D4" w14:textId="77777777" w:rsidR="00A77B3E" w:rsidRDefault="002F06C5">
            <w:pPr>
              <w:pStyle w:val="AppendixFinancialTableGroupFooter"/>
              <w:keepNext/>
              <w:keepLines/>
              <w:jc w:val="right"/>
            </w:pPr>
            <w:r>
              <w:t>$773,030</w:t>
            </w:r>
          </w:p>
        </w:tc>
        <w:tc>
          <w:tcPr>
            <w:tcW w:w="926" w:type="dxa"/>
            <w:tcBorders>
              <w:top w:val="none" w:sz="0" w:space="0" w:color="000000"/>
              <w:left w:val="none" w:sz="0" w:space="0" w:color="000000"/>
              <w:bottom w:val="none" w:sz="0" w:space="0" w:color="000000"/>
              <w:right w:val="none" w:sz="0" w:space="0" w:color="000000"/>
            </w:tcBorders>
            <w:shd w:val="clear" w:color="auto" w:fill="F3F3F3"/>
            <w:noWrap/>
            <w:tcMar>
              <w:top w:w="60" w:type="dxa"/>
              <w:left w:w="60" w:type="dxa"/>
              <w:bottom w:w="60" w:type="dxa"/>
              <w:right w:w="60" w:type="dxa"/>
            </w:tcMar>
            <w:vAlign w:val="center"/>
          </w:tcPr>
          <w:p w14:paraId="7C3D8C40" w14:textId="77777777" w:rsidR="00A77B3E" w:rsidRDefault="002F06C5">
            <w:pPr>
              <w:pStyle w:val="AppendixFinancialTableGroupFooter"/>
              <w:keepNext/>
              <w:keepLines/>
              <w:jc w:val="right"/>
            </w:pPr>
            <w:r>
              <w:t>$956,988</w:t>
            </w:r>
          </w:p>
        </w:tc>
        <w:tc>
          <w:tcPr>
            <w:tcW w:w="926" w:type="dxa"/>
            <w:tcBorders>
              <w:top w:val="none" w:sz="0" w:space="0" w:color="000000"/>
              <w:left w:val="none" w:sz="0" w:space="0" w:color="000000"/>
              <w:bottom w:val="none" w:sz="0" w:space="0" w:color="000000"/>
              <w:right w:val="none" w:sz="0" w:space="0" w:color="000000"/>
            </w:tcBorders>
            <w:shd w:val="clear" w:color="auto" w:fill="F3F3F3"/>
            <w:noWrap/>
            <w:tcMar>
              <w:top w:w="60" w:type="dxa"/>
              <w:left w:w="60" w:type="dxa"/>
              <w:bottom w:w="60" w:type="dxa"/>
              <w:right w:w="60" w:type="dxa"/>
            </w:tcMar>
            <w:vAlign w:val="center"/>
          </w:tcPr>
          <w:p w14:paraId="603A8043" w14:textId="77777777" w:rsidR="00A77B3E" w:rsidRDefault="002F06C5">
            <w:pPr>
              <w:pStyle w:val="AppendixFinancialTableGroupFooter"/>
              <w:keepNext/>
              <w:keepLines/>
              <w:jc w:val="right"/>
            </w:pPr>
            <w:r>
              <w:t>$1,157,145</w:t>
            </w:r>
          </w:p>
        </w:tc>
        <w:tc>
          <w:tcPr>
            <w:tcW w:w="926" w:type="dxa"/>
            <w:tcBorders>
              <w:top w:val="none" w:sz="0" w:space="0" w:color="000000"/>
              <w:left w:val="none" w:sz="0" w:space="0" w:color="000000"/>
              <w:bottom w:val="none" w:sz="0" w:space="0" w:color="000000"/>
              <w:right w:val="none" w:sz="0" w:space="0" w:color="000000"/>
            </w:tcBorders>
            <w:shd w:val="clear" w:color="auto" w:fill="F3F3F3"/>
            <w:noWrap/>
            <w:tcMar>
              <w:top w:w="60" w:type="dxa"/>
              <w:left w:w="60" w:type="dxa"/>
              <w:bottom w:w="60" w:type="dxa"/>
              <w:right w:w="60" w:type="dxa"/>
            </w:tcMar>
            <w:vAlign w:val="center"/>
          </w:tcPr>
          <w:p w14:paraId="3F5784D9" w14:textId="77777777" w:rsidR="00A77B3E" w:rsidRDefault="002F06C5">
            <w:pPr>
              <w:pStyle w:val="AppendixFinancialTableGroupFooter"/>
              <w:keepNext/>
              <w:keepLines/>
              <w:jc w:val="right"/>
            </w:pPr>
            <w:r>
              <w:t>$1,373,405</w:t>
            </w:r>
          </w:p>
        </w:tc>
        <w:tc>
          <w:tcPr>
            <w:tcW w:w="926" w:type="dxa"/>
            <w:tcBorders>
              <w:top w:val="none" w:sz="0" w:space="0" w:color="000000"/>
              <w:left w:val="none" w:sz="0" w:space="0" w:color="000000"/>
              <w:bottom w:val="none" w:sz="0" w:space="0" w:color="000000"/>
              <w:right w:val="none" w:sz="0" w:space="0" w:color="000000"/>
            </w:tcBorders>
            <w:shd w:val="clear" w:color="auto" w:fill="F3F3F3"/>
            <w:noWrap/>
            <w:tcMar>
              <w:top w:w="60" w:type="dxa"/>
              <w:left w:w="60" w:type="dxa"/>
              <w:bottom w:w="60" w:type="dxa"/>
              <w:right w:w="60" w:type="dxa"/>
            </w:tcMar>
            <w:vAlign w:val="center"/>
          </w:tcPr>
          <w:p w14:paraId="1B905200" w14:textId="77777777" w:rsidR="00A77B3E" w:rsidRDefault="002F06C5">
            <w:pPr>
              <w:pStyle w:val="AppendixFinancialTableGroupFooter"/>
              <w:keepNext/>
              <w:keepLines/>
              <w:jc w:val="right"/>
            </w:pPr>
            <w:r>
              <w:t>$1,605,674</w:t>
            </w:r>
          </w:p>
        </w:tc>
        <w:tc>
          <w:tcPr>
            <w:tcW w:w="926" w:type="dxa"/>
            <w:tcBorders>
              <w:top w:val="none" w:sz="0" w:space="0" w:color="000000"/>
              <w:left w:val="none" w:sz="0" w:space="0" w:color="000000"/>
              <w:bottom w:val="none" w:sz="0" w:space="0" w:color="000000"/>
              <w:right w:val="none" w:sz="0" w:space="0" w:color="000000"/>
            </w:tcBorders>
            <w:shd w:val="clear" w:color="auto" w:fill="F3F3F3"/>
            <w:noWrap/>
            <w:tcMar>
              <w:top w:w="60" w:type="dxa"/>
              <w:left w:w="60" w:type="dxa"/>
              <w:bottom w:w="60" w:type="dxa"/>
              <w:right w:w="60" w:type="dxa"/>
            </w:tcMar>
            <w:vAlign w:val="center"/>
          </w:tcPr>
          <w:p w14:paraId="0AA68353" w14:textId="77777777" w:rsidR="00A77B3E" w:rsidRDefault="002F06C5">
            <w:pPr>
              <w:pStyle w:val="AppendixFinancialTableGroupFooter"/>
              <w:keepNext/>
              <w:keepLines/>
              <w:jc w:val="right"/>
            </w:pPr>
            <w:r>
              <w:t>$1,853,864</w:t>
            </w:r>
          </w:p>
        </w:tc>
      </w:tr>
      <w:tr w:rsidR="00A6365A" w14:paraId="2ED2ADDF" w14:textId="77777777">
        <w:trPr>
          <w:cantSplit/>
          <w:trHeight w:hRule="exact" w:val="20"/>
          <w:jc w:val="center"/>
        </w:trPr>
        <w:tc>
          <w:tcPr>
            <w:tcW w:w="926" w:type="dxa"/>
            <w:tcBorders>
              <w:top w:val="none" w:sz="0" w:space="0" w:color="000000"/>
              <w:left w:val="none" w:sz="0" w:space="0" w:color="000000"/>
              <w:bottom w:val="none" w:sz="0" w:space="0" w:color="000000"/>
              <w:right w:val="none" w:sz="0" w:space="0" w:color="000000"/>
            </w:tcBorders>
            <w:shd w:val="clear" w:color="auto" w:fill="auto"/>
            <w:tcMar>
              <w:top w:w="60" w:type="dxa"/>
              <w:left w:w="60" w:type="dxa"/>
              <w:bottom w:w="60" w:type="dxa"/>
              <w:right w:w="60" w:type="dxa"/>
            </w:tcMar>
            <w:vAlign w:val="center"/>
          </w:tcPr>
          <w:p w14:paraId="36AA6723" w14:textId="77777777" w:rsidR="00A77B3E" w:rsidRDefault="00A77B3E">
            <w:pPr>
              <w:pStyle w:val="AppendixFinancialTableSpacer"/>
              <w:keepNext/>
              <w:keepLines/>
            </w:pPr>
          </w:p>
        </w:tc>
        <w:tc>
          <w:tcPr>
            <w:tcW w:w="926"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42436ECD" w14:textId="77777777" w:rsidR="00A77B3E" w:rsidRDefault="00A77B3E">
            <w:pPr>
              <w:pStyle w:val="AppendixFinancialTableSpacer"/>
              <w:keepNext/>
              <w:keepLines/>
              <w:jc w:val="right"/>
            </w:pPr>
          </w:p>
        </w:tc>
        <w:tc>
          <w:tcPr>
            <w:tcW w:w="926"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2FFE7415" w14:textId="77777777" w:rsidR="00A77B3E" w:rsidRDefault="00A77B3E">
            <w:pPr>
              <w:pStyle w:val="AppendixFinancialTableSpacer"/>
              <w:keepNext/>
              <w:keepLines/>
              <w:jc w:val="right"/>
            </w:pPr>
          </w:p>
        </w:tc>
        <w:tc>
          <w:tcPr>
            <w:tcW w:w="926"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4FB819A7" w14:textId="77777777" w:rsidR="00A77B3E" w:rsidRDefault="00A77B3E">
            <w:pPr>
              <w:pStyle w:val="AppendixFinancialTableSpacer"/>
              <w:keepNext/>
              <w:keepLines/>
              <w:jc w:val="right"/>
            </w:pPr>
          </w:p>
        </w:tc>
        <w:tc>
          <w:tcPr>
            <w:tcW w:w="926"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64BCF535" w14:textId="77777777" w:rsidR="00A77B3E" w:rsidRDefault="00A77B3E">
            <w:pPr>
              <w:pStyle w:val="AppendixFinancialTableSpacer"/>
              <w:keepNext/>
              <w:keepLines/>
              <w:jc w:val="right"/>
            </w:pPr>
          </w:p>
        </w:tc>
        <w:tc>
          <w:tcPr>
            <w:tcW w:w="926"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4017CE6B" w14:textId="77777777" w:rsidR="00A77B3E" w:rsidRDefault="00A77B3E">
            <w:pPr>
              <w:pStyle w:val="AppendixFinancialTableSpacer"/>
              <w:keepNext/>
              <w:keepLines/>
              <w:jc w:val="right"/>
            </w:pPr>
          </w:p>
        </w:tc>
        <w:tc>
          <w:tcPr>
            <w:tcW w:w="926"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6C56A261" w14:textId="77777777" w:rsidR="00A77B3E" w:rsidRDefault="00A77B3E">
            <w:pPr>
              <w:pStyle w:val="AppendixFinancialTableSpacer"/>
              <w:keepNext/>
              <w:keepLines/>
              <w:jc w:val="right"/>
            </w:pPr>
          </w:p>
        </w:tc>
        <w:tc>
          <w:tcPr>
            <w:tcW w:w="926"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52A05654" w14:textId="77777777" w:rsidR="00A77B3E" w:rsidRDefault="00A77B3E">
            <w:pPr>
              <w:pStyle w:val="AppendixFinancialTableSpacer"/>
              <w:keepNext/>
              <w:keepLines/>
              <w:jc w:val="right"/>
            </w:pPr>
          </w:p>
        </w:tc>
        <w:tc>
          <w:tcPr>
            <w:tcW w:w="926"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6C1CAE5A" w14:textId="77777777" w:rsidR="00A77B3E" w:rsidRDefault="00A77B3E">
            <w:pPr>
              <w:pStyle w:val="AppendixFinancialTableSpacer"/>
              <w:keepNext/>
              <w:keepLines/>
              <w:jc w:val="right"/>
            </w:pPr>
          </w:p>
        </w:tc>
        <w:tc>
          <w:tcPr>
            <w:tcW w:w="926"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2359AABC" w14:textId="77777777" w:rsidR="00A77B3E" w:rsidRDefault="00A77B3E">
            <w:pPr>
              <w:pStyle w:val="AppendixFinancialTableSpacer"/>
              <w:keepNext/>
              <w:keepLines/>
              <w:jc w:val="right"/>
            </w:pPr>
          </w:p>
        </w:tc>
        <w:tc>
          <w:tcPr>
            <w:tcW w:w="926"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41F7A179" w14:textId="77777777" w:rsidR="00A77B3E" w:rsidRDefault="00A77B3E">
            <w:pPr>
              <w:pStyle w:val="AppendixFinancialTableSpacer"/>
              <w:keepNext/>
              <w:keepLines/>
              <w:jc w:val="right"/>
            </w:pPr>
          </w:p>
        </w:tc>
        <w:tc>
          <w:tcPr>
            <w:tcW w:w="926"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53FA7B1E" w14:textId="77777777" w:rsidR="00A77B3E" w:rsidRDefault="00A77B3E">
            <w:pPr>
              <w:pStyle w:val="AppendixFinancialTableSpacer"/>
              <w:keepNext/>
              <w:keepLines/>
              <w:jc w:val="right"/>
            </w:pPr>
          </w:p>
        </w:tc>
        <w:tc>
          <w:tcPr>
            <w:tcW w:w="926"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4B5217C6" w14:textId="77777777" w:rsidR="00A77B3E" w:rsidRDefault="00A77B3E">
            <w:pPr>
              <w:pStyle w:val="AppendixFinancialTableSpacer"/>
              <w:keepNext/>
              <w:keepLines/>
              <w:jc w:val="right"/>
            </w:pPr>
          </w:p>
        </w:tc>
        <w:tc>
          <w:tcPr>
            <w:tcW w:w="926"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2766D3A8" w14:textId="77777777" w:rsidR="00A77B3E" w:rsidRDefault="00A77B3E">
            <w:pPr>
              <w:pStyle w:val="AppendixFinancialTableSpacer"/>
              <w:keepNext/>
              <w:keepLines/>
              <w:jc w:val="right"/>
            </w:pPr>
          </w:p>
        </w:tc>
      </w:tr>
      <w:tr w:rsidR="00A6365A" w14:paraId="19C354D1" w14:textId="77777777">
        <w:trPr>
          <w:cantSplit/>
          <w:jc w:val="center"/>
        </w:trPr>
        <w:tc>
          <w:tcPr>
            <w:tcW w:w="926" w:type="dxa"/>
            <w:tcBorders>
              <w:top w:val="none" w:sz="0" w:space="0" w:color="000000"/>
              <w:left w:val="none" w:sz="0" w:space="0" w:color="000000"/>
              <w:bottom w:val="none" w:sz="0" w:space="0" w:color="000000"/>
              <w:right w:val="none" w:sz="0" w:space="0" w:color="000000"/>
            </w:tcBorders>
            <w:shd w:val="clear" w:color="auto" w:fill="F3F3F3"/>
            <w:tcMar>
              <w:top w:w="60" w:type="dxa"/>
              <w:left w:w="60" w:type="dxa"/>
              <w:bottom w:w="60" w:type="dxa"/>
              <w:right w:w="60" w:type="dxa"/>
            </w:tcMar>
            <w:vAlign w:val="center"/>
          </w:tcPr>
          <w:p w14:paraId="636515AF" w14:textId="77777777" w:rsidR="00A77B3E" w:rsidRDefault="002F06C5">
            <w:pPr>
              <w:pStyle w:val="AppendixFinancialTableGroupFooter"/>
              <w:keepNext/>
              <w:keepLines/>
            </w:pPr>
            <w:r>
              <w:t>Total Liabilities &amp; Equity</w:t>
            </w:r>
          </w:p>
        </w:tc>
        <w:tc>
          <w:tcPr>
            <w:tcW w:w="926" w:type="dxa"/>
            <w:tcBorders>
              <w:top w:val="none" w:sz="0" w:space="0" w:color="000000"/>
              <w:left w:val="none" w:sz="0" w:space="0" w:color="000000"/>
              <w:bottom w:val="none" w:sz="0" w:space="0" w:color="000000"/>
              <w:right w:val="none" w:sz="0" w:space="0" w:color="000000"/>
            </w:tcBorders>
            <w:shd w:val="clear" w:color="auto" w:fill="F3F3F3"/>
            <w:noWrap/>
            <w:tcMar>
              <w:top w:w="60" w:type="dxa"/>
              <w:left w:w="60" w:type="dxa"/>
              <w:bottom w:w="60" w:type="dxa"/>
              <w:right w:w="60" w:type="dxa"/>
            </w:tcMar>
            <w:vAlign w:val="center"/>
          </w:tcPr>
          <w:p w14:paraId="37FDB3F7" w14:textId="77777777" w:rsidR="00A77B3E" w:rsidRDefault="002F06C5">
            <w:pPr>
              <w:pStyle w:val="AppendixFinancialTableGroupFooter"/>
              <w:keepNext/>
              <w:keepLines/>
              <w:jc w:val="right"/>
            </w:pPr>
            <w:r>
              <w:t>$0</w:t>
            </w:r>
          </w:p>
        </w:tc>
        <w:tc>
          <w:tcPr>
            <w:tcW w:w="926" w:type="dxa"/>
            <w:tcBorders>
              <w:top w:val="none" w:sz="0" w:space="0" w:color="000000"/>
              <w:left w:val="none" w:sz="0" w:space="0" w:color="000000"/>
              <w:bottom w:val="none" w:sz="0" w:space="0" w:color="000000"/>
              <w:right w:val="none" w:sz="0" w:space="0" w:color="000000"/>
            </w:tcBorders>
            <w:shd w:val="clear" w:color="auto" w:fill="F3F3F3"/>
            <w:noWrap/>
            <w:tcMar>
              <w:top w:w="60" w:type="dxa"/>
              <w:left w:w="60" w:type="dxa"/>
              <w:bottom w:w="60" w:type="dxa"/>
              <w:right w:w="60" w:type="dxa"/>
            </w:tcMar>
            <w:vAlign w:val="center"/>
          </w:tcPr>
          <w:p w14:paraId="1AEDD8F5" w14:textId="77777777" w:rsidR="00A77B3E" w:rsidRDefault="002F06C5">
            <w:pPr>
              <w:pStyle w:val="AppendixFinancialTableGroupFooter"/>
              <w:keepNext/>
              <w:keepLines/>
              <w:jc w:val="right"/>
            </w:pPr>
            <w:r>
              <w:t>$34,665</w:t>
            </w:r>
          </w:p>
        </w:tc>
        <w:tc>
          <w:tcPr>
            <w:tcW w:w="926" w:type="dxa"/>
            <w:tcBorders>
              <w:top w:val="none" w:sz="0" w:space="0" w:color="000000"/>
              <w:left w:val="none" w:sz="0" w:space="0" w:color="000000"/>
              <w:bottom w:val="none" w:sz="0" w:space="0" w:color="000000"/>
              <w:right w:val="none" w:sz="0" w:space="0" w:color="000000"/>
            </w:tcBorders>
            <w:shd w:val="clear" w:color="auto" w:fill="F3F3F3"/>
            <w:noWrap/>
            <w:tcMar>
              <w:top w:w="60" w:type="dxa"/>
              <w:left w:w="60" w:type="dxa"/>
              <w:bottom w:w="60" w:type="dxa"/>
              <w:right w:w="60" w:type="dxa"/>
            </w:tcMar>
            <w:vAlign w:val="center"/>
          </w:tcPr>
          <w:p w14:paraId="31A8FAC2" w14:textId="77777777" w:rsidR="00A77B3E" w:rsidRDefault="002F06C5">
            <w:pPr>
              <w:pStyle w:val="AppendixFinancialTableGroupFooter"/>
              <w:keepNext/>
              <w:keepLines/>
              <w:jc w:val="right"/>
            </w:pPr>
            <w:r>
              <w:t>$143,628</w:t>
            </w:r>
          </w:p>
        </w:tc>
        <w:tc>
          <w:tcPr>
            <w:tcW w:w="926" w:type="dxa"/>
            <w:tcBorders>
              <w:top w:val="none" w:sz="0" w:space="0" w:color="000000"/>
              <w:left w:val="none" w:sz="0" w:space="0" w:color="000000"/>
              <w:bottom w:val="none" w:sz="0" w:space="0" w:color="000000"/>
              <w:right w:val="none" w:sz="0" w:space="0" w:color="000000"/>
            </w:tcBorders>
            <w:shd w:val="clear" w:color="auto" w:fill="F3F3F3"/>
            <w:noWrap/>
            <w:tcMar>
              <w:top w:w="60" w:type="dxa"/>
              <w:left w:w="60" w:type="dxa"/>
              <w:bottom w:w="60" w:type="dxa"/>
              <w:right w:w="60" w:type="dxa"/>
            </w:tcMar>
            <w:vAlign w:val="center"/>
          </w:tcPr>
          <w:p w14:paraId="3AA8B074" w14:textId="77777777" w:rsidR="00A77B3E" w:rsidRDefault="002F06C5">
            <w:pPr>
              <w:pStyle w:val="AppendixFinancialTableGroupFooter"/>
              <w:keepNext/>
              <w:keepLines/>
              <w:jc w:val="right"/>
            </w:pPr>
            <w:r>
              <w:t>$281,637</w:t>
            </w:r>
          </w:p>
        </w:tc>
        <w:tc>
          <w:tcPr>
            <w:tcW w:w="926" w:type="dxa"/>
            <w:tcBorders>
              <w:top w:val="none" w:sz="0" w:space="0" w:color="000000"/>
              <w:left w:val="none" w:sz="0" w:space="0" w:color="000000"/>
              <w:bottom w:val="none" w:sz="0" w:space="0" w:color="000000"/>
              <w:right w:val="none" w:sz="0" w:space="0" w:color="000000"/>
            </w:tcBorders>
            <w:shd w:val="clear" w:color="auto" w:fill="F3F3F3"/>
            <w:noWrap/>
            <w:tcMar>
              <w:top w:w="60" w:type="dxa"/>
              <w:left w:w="60" w:type="dxa"/>
              <w:bottom w:w="60" w:type="dxa"/>
              <w:right w:w="60" w:type="dxa"/>
            </w:tcMar>
            <w:vAlign w:val="center"/>
          </w:tcPr>
          <w:p w14:paraId="74863305" w14:textId="77777777" w:rsidR="00A77B3E" w:rsidRDefault="002F06C5">
            <w:pPr>
              <w:pStyle w:val="AppendixFinancialTableGroupFooter"/>
              <w:keepNext/>
              <w:keepLines/>
              <w:jc w:val="right"/>
            </w:pPr>
            <w:r>
              <w:t>$441,995</w:t>
            </w:r>
          </w:p>
        </w:tc>
        <w:tc>
          <w:tcPr>
            <w:tcW w:w="926" w:type="dxa"/>
            <w:tcBorders>
              <w:top w:val="none" w:sz="0" w:space="0" w:color="000000"/>
              <w:left w:val="none" w:sz="0" w:space="0" w:color="000000"/>
              <w:bottom w:val="none" w:sz="0" w:space="0" w:color="000000"/>
              <w:right w:val="none" w:sz="0" w:space="0" w:color="000000"/>
            </w:tcBorders>
            <w:shd w:val="clear" w:color="auto" w:fill="F3F3F3"/>
            <w:noWrap/>
            <w:tcMar>
              <w:top w:w="60" w:type="dxa"/>
              <w:left w:w="60" w:type="dxa"/>
              <w:bottom w:w="60" w:type="dxa"/>
              <w:right w:w="60" w:type="dxa"/>
            </w:tcMar>
            <w:vAlign w:val="center"/>
          </w:tcPr>
          <w:p w14:paraId="5B6041B3" w14:textId="77777777" w:rsidR="00A77B3E" w:rsidRDefault="002F06C5">
            <w:pPr>
              <w:pStyle w:val="AppendixFinancialTableGroupFooter"/>
              <w:keepNext/>
              <w:keepLines/>
              <w:jc w:val="right"/>
            </w:pPr>
            <w:r>
              <w:t>$624,552</w:t>
            </w:r>
          </w:p>
        </w:tc>
        <w:tc>
          <w:tcPr>
            <w:tcW w:w="926" w:type="dxa"/>
            <w:tcBorders>
              <w:top w:val="none" w:sz="0" w:space="0" w:color="000000"/>
              <w:left w:val="none" w:sz="0" w:space="0" w:color="000000"/>
              <w:bottom w:val="none" w:sz="0" w:space="0" w:color="000000"/>
              <w:right w:val="none" w:sz="0" w:space="0" w:color="000000"/>
            </w:tcBorders>
            <w:shd w:val="clear" w:color="auto" w:fill="F3F3F3"/>
            <w:noWrap/>
            <w:tcMar>
              <w:top w:w="60" w:type="dxa"/>
              <w:left w:w="60" w:type="dxa"/>
              <w:bottom w:w="60" w:type="dxa"/>
              <w:right w:w="60" w:type="dxa"/>
            </w:tcMar>
            <w:vAlign w:val="center"/>
          </w:tcPr>
          <w:p w14:paraId="16C545AC" w14:textId="77777777" w:rsidR="00A77B3E" w:rsidRDefault="002F06C5">
            <w:pPr>
              <w:pStyle w:val="AppendixFinancialTableGroupFooter"/>
              <w:keepNext/>
              <w:keepLines/>
              <w:jc w:val="right"/>
            </w:pPr>
            <w:r>
              <w:t>$829,161</w:t>
            </w:r>
          </w:p>
        </w:tc>
        <w:tc>
          <w:tcPr>
            <w:tcW w:w="926" w:type="dxa"/>
            <w:tcBorders>
              <w:top w:val="none" w:sz="0" w:space="0" w:color="000000"/>
              <w:left w:val="none" w:sz="0" w:space="0" w:color="000000"/>
              <w:bottom w:val="none" w:sz="0" w:space="0" w:color="000000"/>
              <w:right w:val="none" w:sz="0" w:space="0" w:color="000000"/>
            </w:tcBorders>
            <w:shd w:val="clear" w:color="auto" w:fill="F3F3F3"/>
            <w:noWrap/>
            <w:tcMar>
              <w:top w:w="60" w:type="dxa"/>
              <w:left w:w="60" w:type="dxa"/>
              <w:bottom w:w="60" w:type="dxa"/>
              <w:right w:w="60" w:type="dxa"/>
            </w:tcMar>
            <w:vAlign w:val="center"/>
          </w:tcPr>
          <w:p w14:paraId="290EA290" w14:textId="77777777" w:rsidR="00A77B3E" w:rsidRDefault="002F06C5">
            <w:pPr>
              <w:pStyle w:val="AppendixFinancialTableGroupFooter"/>
              <w:keepNext/>
              <w:keepLines/>
              <w:jc w:val="right"/>
            </w:pPr>
            <w:r>
              <w:t>$1,055,684</w:t>
            </w:r>
          </w:p>
        </w:tc>
        <w:tc>
          <w:tcPr>
            <w:tcW w:w="926" w:type="dxa"/>
            <w:tcBorders>
              <w:top w:val="none" w:sz="0" w:space="0" w:color="000000"/>
              <w:left w:val="none" w:sz="0" w:space="0" w:color="000000"/>
              <w:bottom w:val="none" w:sz="0" w:space="0" w:color="000000"/>
              <w:right w:val="none" w:sz="0" w:space="0" w:color="000000"/>
            </w:tcBorders>
            <w:shd w:val="clear" w:color="auto" w:fill="F3F3F3"/>
            <w:noWrap/>
            <w:tcMar>
              <w:top w:w="60" w:type="dxa"/>
              <w:left w:w="60" w:type="dxa"/>
              <w:bottom w:w="60" w:type="dxa"/>
              <w:right w:w="60" w:type="dxa"/>
            </w:tcMar>
            <w:vAlign w:val="center"/>
          </w:tcPr>
          <w:p w14:paraId="317F484D" w14:textId="77777777" w:rsidR="00A77B3E" w:rsidRDefault="002F06C5">
            <w:pPr>
              <w:pStyle w:val="AppendixFinancialTableGroupFooter"/>
              <w:keepNext/>
              <w:keepLines/>
              <w:jc w:val="right"/>
            </w:pPr>
            <w:r>
              <w:t>$1,303,980</w:t>
            </w:r>
          </w:p>
        </w:tc>
        <w:tc>
          <w:tcPr>
            <w:tcW w:w="926" w:type="dxa"/>
            <w:tcBorders>
              <w:top w:val="none" w:sz="0" w:space="0" w:color="000000"/>
              <w:left w:val="none" w:sz="0" w:space="0" w:color="000000"/>
              <w:bottom w:val="none" w:sz="0" w:space="0" w:color="000000"/>
              <w:right w:val="none" w:sz="0" w:space="0" w:color="000000"/>
            </w:tcBorders>
            <w:shd w:val="clear" w:color="auto" w:fill="F3F3F3"/>
            <w:noWrap/>
            <w:tcMar>
              <w:top w:w="60" w:type="dxa"/>
              <w:left w:w="60" w:type="dxa"/>
              <w:bottom w:w="60" w:type="dxa"/>
              <w:right w:w="60" w:type="dxa"/>
            </w:tcMar>
            <w:vAlign w:val="center"/>
          </w:tcPr>
          <w:p w14:paraId="7B059194" w14:textId="77777777" w:rsidR="00A77B3E" w:rsidRDefault="002F06C5">
            <w:pPr>
              <w:pStyle w:val="AppendixFinancialTableGroupFooter"/>
              <w:keepNext/>
              <w:keepLines/>
              <w:jc w:val="right"/>
            </w:pPr>
            <w:r>
              <w:t>$1,573,918</w:t>
            </w:r>
          </w:p>
        </w:tc>
        <w:tc>
          <w:tcPr>
            <w:tcW w:w="926" w:type="dxa"/>
            <w:tcBorders>
              <w:top w:val="none" w:sz="0" w:space="0" w:color="000000"/>
              <w:left w:val="none" w:sz="0" w:space="0" w:color="000000"/>
              <w:bottom w:val="none" w:sz="0" w:space="0" w:color="000000"/>
              <w:right w:val="none" w:sz="0" w:space="0" w:color="000000"/>
            </w:tcBorders>
            <w:shd w:val="clear" w:color="auto" w:fill="F3F3F3"/>
            <w:noWrap/>
            <w:tcMar>
              <w:top w:w="60" w:type="dxa"/>
              <w:left w:w="60" w:type="dxa"/>
              <w:bottom w:w="60" w:type="dxa"/>
              <w:right w:w="60" w:type="dxa"/>
            </w:tcMar>
            <w:vAlign w:val="center"/>
          </w:tcPr>
          <w:p w14:paraId="1FAED247" w14:textId="77777777" w:rsidR="00A77B3E" w:rsidRDefault="002F06C5">
            <w:pPr>
              <w:pStyle w:val="AppendixFinancialTableGroupFooter"/>
              <w:keepNext/>
              <w:keepLines/>
              <w:jc w:val="right"/>
            </w:pPr>
            <w:r>
              <w:t>$1,865,369</w:t>
            </w:r>
          </w:p>
        </w:tc>
        <w:tc>
          <w:tcPr>
            <w:tcW w:w="926" w:type="dxa"/>
            <w:tcBorders>
              <w:top w:val="none" w:sz="0" w:space="0" w:color="000000"/>
              <w:left w:val="none" w:sz="0" w:space="0" w:color="000000"/>
              <w:bottom w:val="none" w:sz="0" w:space="0" w:color="000000"/>
              <w:right w:val="none" w:sz="0" w:space="0" w:color="000000"/>
            </w:tcBorders>
            <w:shd w:val="clear" w:color="auto" w:fill="F3F3F3"/>
            <w:noWrap/>
            <w:tcMar>
              <w:top w:w="60" w:type="dxa"/>
              <w:left w:w="60" w:type="dxa"/>
              <w:bottom w:w="60" w:type="dxa"/>
              <w:right w:w="60" w:type="dxa"/>
            </w:tcMar>
            <w:vAlign w:val="center"/>
          </w:tcPr>
          <w:p w14:paraId="10C5BCD8" w14:textId="77777777" w:rsidR="00A77B3E" w:rsidRDefault="002F06C5">
            <w:pPr>
              <w:pStyle w:val="AppendixFinancialTableGroupFooter"/>
              <w:keepNext/>
              <w:keepLines/>
              <w:jc w:val="right"/>
            </w:pPr>
            <w:r>
              <w:t>$2,178,208</w:t>
            </w:r>
          </w:p>
        </w:tc>
        <w:tc>
          <w:tcPr>
            <w:tcW w:w="926" w:type="dxa"/>
            <w:tcBorders>
              <w:top w:val="none" w:sz="0" w:space="0" w:color="000000"/>
              <w:left w:val="none" w:sz="0" w:space="0" w:color="000000"/>
              <w:bottom w:val="none" w:sz="0" w:space="0" w:color="000000"/>
              <w:right w:val="none" w:sz="0" w:space="0" w:color="000000"/>
            </w:tcBorders>
            <w:shd w:val="clear" w:color="auto" w:fill="F3F3F3"/>
            <w:noWrap/>
            <w:tcMar>
              <w:top w:w="60" w:type="dxa"/>
              <w:left w:w="60" w:type="dxa"/>
              <w:bottom w:w="60" w:type="dxa"/>
              <w:right w:w="60" w:type="dxa"/>
            </w:tcMar>
            <w:vAlign w:val="center"/>
          </w:tcPr>
          <w:p w14:paraId="0CEA7626" w14:textId="77777777" w:rsidR="00A77B3E" w:rsidRDefault="002F06C5">
            <w:pPr>
              <w:pStyle w:val="AppendixFinancialTableGroupFooter"/>
              <w:keepNext/>
              <w:keepLines/>
              <w:jc w:val="right"/>
            </w:pPr>
            <w:r>
              <w:t>$2,512,315</w:t>
            </w:r>
          </w:p>
        </w:tc>
      </w:tr>
    </w:tbl>
    <w:p w14:paraId="75999490" w14:textId="77777777" w:rsidR="00A77B3E" w:rsidRDefault="00A77B3E">
      <w:pPr>
        <w:pStyle w:val="BodyText"/>
      </w:pPr>
    </w:p>
    <w:tbl>
      <w:tblPr>
        <w:tblW w:w="0" w:type="auto"/>
        <w:jc w:val="center"/>
        <w:tblLayout w:type="fixed"/>
        <w:tblLook w:val="04A0" w:firstRow="1" w:lastRow="0" w:firstColumn="1" w:lastColumn="0" w:noHBand="0" w:noVBand="1"/>
      </w:tblPr>
      <w:tblGrid>
        <w:gridCol w:w="2592"/>
        <w:gridCol w:w="2592"/>
        <w:gridCol w:w="2592"/>
        <w:gridCol w:w="2592"/>
        <w:gridCol w:w="2592"/>
      </w:tblGrid>
      <w:tr w:rsidR="00A6365A" w14:paraId="07ACD1B1" w14:textId="77777777">
        <w:trPr>
          <w:cantSplit/>
          <w:jc w:val="center"/>
        </w:trPr>
        <w:tc>
          <w:tcPr>
            <w:tcW w:w="2592" w:type="dxa"/>
            <w:tcBorders>
              <w:top w:val="none" w:sz="0" w:space="0" w:color="000000"/>
              <w:left w:val="none" w:sz="0" w:space="0" w:color="000000"/>
              <w:bottom w:val="none" w:sz="0" w:space="0" w:color="000000"/>
              <w:right w:val="none" w:sz="0" w:space="0" w:color="000000"/>
            </w:tcBorders>
            <w:shd w:val="clear" w:color="auto" w:fill="000000"/>
            <w:tcMar>
              <w:top w:w="60" w:type="dxa"/>
              <w:left w:w="60" w:type="dxa"/>
              <w:bottom w:w="60" w:type="dxa"/>
              <w:right w:w="60" w:type="dxa"/>
            </w:tcMar>
            <w:vAlign w:val="center"/>
          </w:tcPr>
          <w:p w14:paraId="1FE552D3" w14:textId="77777777" w:rsidR="00A77B3E" w:rsidRDefault="00A77B3E">
            <w:pPr>
              <w:pStyle w:val="AppendixFinancialTableHeader"/>
              <w:keepNext/>
              <w:keepLines/>
            </w:pPr>
          </w:p>
        </w:tc>
        <w:tc>
          <w:tcPr>
            <w:tcW w:w="2592" w:type="dxa"/>
            <w:tcBorders>
              <w:top w:val="none" w:sz="0" w:space="0" w:color="000000"/>
              <w:left w:val="none" w:sz="0" w:space="0" w:color="000000"/>
              <w:bottom w:val="none" w:sz="0" w:space="0" w:color="000000"/>
              <w:right w:val="none" w:sz="0" w:space="0" w:color="000000"/>
            </w:tcBorders>
            <w:shd w:val="clear" w:color="auto" w:fill="000000"/>
            <w:noWrap/>
            <w:tcMar>
              <w:top w:w="60" w:type="dxa"/>
              <w:left w:w="60" w:type="dxa"/>
              <w:bottom w:w="60" w:type="dxa"/>
              <w:right w:w="60" w:type="dxa"/>
            </w:tcMar>
            <w:vAlign w:val="center"/>
          </w:tcPr>
          <w:p w14:paraId="3BA71B87" w14:textId="77777777" w:rsidR="00A77B3E" w:rsidRDefault="002F06C5">
            <w:pPr>
              <w:pStyle w:val="AppendixFinancialTableHeader"/>
              <w:keepNext/>
              <w:keepLines/>
              <w:jc w:val="right"/>
            </w:pPr>
            <w:r>
              <w:t>Starting Balances</w:t>
            </w:r>
          </w:p>
        </w:tc>
        <w:tc>
          <w:tcPr>
            <w:tcW w:w="2592" w:type="dxa"/>
            <w:tcBorders>
              <w:top w:val="none" w:sz="0" w:space="0" w:color="000000"/>
              <w:left w:val="none" w:sz="0" w:space="0" w:color="000000"/>
              <w:bottom w:val="none" w:sz="0" w:space="0" w:color="000000"/>
              <w:right w:val="none" w:sz="0" w:space="0" w:color="000000"/>
            </w:tcBorders>
            <w:shd w:val="clear" w:color="auto" w:fill="000000"/>
            <w:noWrap/>
            <w:tcMar>
              <w:top w:w="60" w:type="dxa"/>
              <w:left w:w="60" w:type="dxa"/>
              <w:bottom w:w="60" w:type="dxa"/>
              <w:right w:w="60" w:type="dxa"/>
            </w:tcMar>
            <w:vAlign w:val="center"/>
          </w:tcPr>
          <w:p w14:paraId="14D7F0B3" w14:textId="77777777" w:rsidR="00A77B3E" w:rsidRDefault="002F06C5">
            <w:pPr>
              <w:pStyle w:val="AppendixFinancialTableHeader"/>
              <w:keepNext/>
              <w:keepLines/>
              <w:jc w:val="right"/>
            </w:pPr>
            <w:r>
              <w:t>FY2020</w:t>
            </w:r>
          </w:p>
        </w:tc>
        <w:tc>
          <w:tcPr>
            <w:tcW w:w="2592" w:type="dxa"/>
            <w:tcBorders>
              <w:top w:val="none" w:sz="0" w:space="0" w:color="000000"/>
              <w:left w:val="none" w:sz="0" w:space="0" w:color="000000"/>
              <w:bottom w:val="none" w:sz="0" w:space="0" w:color="000000"/>
              <w:right w:val="none" w:sz="0" w:space="0" w:color="000000"/>
            </w:tcBorders>
            <w:shd w:val="clear" w:color="auto" w:fill="000000"/>
            <w:noWrap/>
            <w:tcMar>
              <w:top w:w="60" w:type="dxa"/>
              <w:left w:w="60" w:type="dxa"/>
              <w:bottom w:w="60" w:type="dxa"/>
              <w:right w:w="60" w:type="dxa"/>
            </w:tcMar>
            <w:vAlign w:val="center"/>
          </w:tcPr>
          <w:p w14:paraId="3B39B0A9" w14:textId="77777777" w:rsidR="00A77B3E" w:rsidRDefault="002F06C5">
            <w:pPr>
              <w:pStyle w:val="AppendixFinancialTableHeader"/>
              <w:keepNext/>
              <w:keepLines/>
              <w:jc w:val="right"/>
            </w:pPr>
            <w:r>
              <w:t>FY2021</w:t>
            </w:r>
          </w:p>
        </w:tc>
        <w:tc>
          <w:tcPr>
            <w:tcW w:w="2592" w:type="dxa"/>
            <w:tcBorders>
              <w:top w:val="none" w:sz="0" w:space="0" w:color="000000"/>
              <w:left w:val="none" w:sz="0" w:space="0" w:color="000000"/>
              <w:bottom w:val="none" w:sz="0" w:space="0" w:color="000000"/>
              <w:right w:val="none" w:sz="0" w:space="0" w:color="000000"/>
            </w:tcBorders>
            <w:shd w:val="clear" w:color="auto" w:fill="000000"/>
            <w:noWrap/>
            <w:tcMar>
              <w:top w:w="60" w:type="dxa"/>
              <w:left w:w="60" w:type="dxa"/>
              <w:bottom w:w="60" w:type="dxa"/>
              <w:right w:w="60" w:type="dxa"/>
            </w:tcMar>
            <w:vAlign w:val="center"/>
          </w:tcPr>
          <w:p w14:paraId="2F3B0EA0" w14:textId="77777777" w:rsidR="00A77B3E" w:rsidRDefault="002F06C5">
            <w:pPr>
              <w:pStyle w:val="AppendixFinancialTableHeader"/>
              <w:keepNext/>
              <w:keepLines/>
              <w:jc w:val="right"/>
            </w:pPr>
            <w:r>
              <w:t>FY2022</w:t>
            </w:r>
          </w:p>
        </w:tc>
      </w:tr>
      <w:tr w:rsidR="00A6365A" w14:paraId="04DE5F7A" w14:textId="77777777">
        <w:trPr>
          <w:cantSplit/>
          <w:jc w:val="center"/>
        </w:trPr>
        <w:tc>
          <w:tcPr>
            <w:tcW w:w="2592" w:type="dxa"/>
            <w:tcBorders>
              <w:top w:val="none" w:sz="0" w:space="0" w:color="000000"/>
              <w:left w:val="none" w:sz="0" w:space="0" w:color="000000"/>
              <w:bottom w:val="none" w:sz="0" w:space="0" w:color="000000"/>
              <w:right w:val="none" w:sz="0" w:space="0" w:color="000000"/>
            </w:tcBorders>
            <w:shd w:val="clear" w:color="auto" w:fill="auto"/>
            <w:tcMar>
              <w:top w:w="60" w:type="dxa"/>
              <w:left w:w="60" w:type="dxa"/>
              <w:bottom w:w="60" w:type="dxa"/>
              <w:right w:w="60" w:type="dxa"/>
            </w:tcMar>
            <w:vAlign w:val="center"/>
          </w:tcPr>
          <w:p w14:paraId="0BF5244F" w14:textId="77777777" w:rsidR="00A77B3E" w:rsidRDefault="002F06C5">
            <w:pPr>
              <w:pStyle w:val="AppendixFinancialTableItem"/>
              <w:keepNext/>
              <w:keepLines/>
            </w:pPr>
            <w:r>
              <w:t>Cash</w:t>
            </w:r>
          </w:p>
        </w:tc>
        <w:tc>
          <w:tcPr>
            <w:tcW w:w="2592"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567E963B" w14:textId="77777777" w:rsidR="00A77B3E" w:rsidRDefault="00A77B3E">
            <w:pPr>
              <w:pStyle w:val="AppendixFinancialTableItem"/>
              <w:keepNext/>
              <w:keepLines/>
              <w:jc w:val="right"/>
            </w:pPr>
          </w:p>
        </w:tc>
        <w:tc>
          <w:tcPr>
            <w:tcW w:w="2592"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515643BA" w14:textId="77777777" w:rsidR="00A77B3E" w:rsidRDefault="002F06C5">
            <w:pPr>
              <w:pStyle w:val="AppendixFinancialTableItem"/>
              <w:keepNext/>
              <w:keepLines/>
              <w:jc w:val="right"/>
            </w:pPr>
            <w:r>
              <w:t>$2,475,208</w:t>
            </w:r>
          </w:p>
        </w:tc>
        <w:tc>
          <w:tcPr>
            <w:tcW w:w="2592"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75711ECB" w14:textId="77777777" w:rsidR="00A77B3E" w:rsidRDefault="002F06C5">
            <w:pPr>
              <w:pStyle w:val="AppendixFinancialTableItem"/>
              <w:keepNext/>
              <w:keepLines/>
              <w:jc w:val="right"/>
            </w:pPr>
            <w:r>
              <w:t>$5,619,726</w:t>
            </w:r>
          </w:p>
        </w:tc>
        <w:tc>
          <w:tcPr>
            <w:tcW w:w="2592"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0FB744FD" w14:textId="77777777" w:rsidR="00A77B3E" w:rsidRDefault="002F06C5">
            <w:pPr>
              <w:pStyle w:val="AppendixFinancialTableItem"/>
              <w:keepNext/>
              <w:keepLines/>
              <w:jc w:val="right"/>
            </w:pPr>
            <w:r>
              <w:t>$9,511,291</w:t>
            </w:r>
          </w:p>
        </w:tc>
      </w:tr>
      <w:tr w:rsidR="00A6365A" w14:paraId="575587F3" w14:textId="77777777">
        <w:trPr>
          <w:cantSplit/>
          <w:jc w:val="center"/>
        </w:trPr>
        <w:tc>
          <w:tcPr>
            <w:tcW w:w="2592" w:type="dxa"/>
            <w:tcBorders>
              <w:top w:val="none" w:sz="0" w:space="0" w:color="000000"/>
              <w:left w:val="none" w:sz="0" w:space="0" w:color="000000"/>
              <w:bottom w:val="none" w:sz="0" w:space="0" w:color="000000"/>
              <w:right w:val="none" w:sz="0" w:space="0" w:color="000000"/>
            </w:tcBorders>
            <w:shd w:val="clear" w:color="auto" w:fill="auto"/>
            <w:tcMar>
              <w:top w:w="60" w:type="dxa"/>
              <w:left w:w="60" w:type="dxa"/>
              <w:bottom w:w="60" w:type="dxa"/>
              <w:right w:w="60" w:type="dxa"/>
            </w:tcMar>
            <w:vAlign w:val="center"/>
          </w:tcPr>
          <w:p w14:paraId="62017C52" w14:textId="77777777" w:rsidR="00A77B3E" w:rsidRDefault="002F06C5">
            <w:pPr>
              <w:pStyle w:val="AppendixFinancialTableItem"/>
              <w:keepNext/>
              <w:keepLines/>
            </w:pPr>
            <w:r>
              <w:t>Accounts Receivable</w:t>
            </w:r>
          </w:p>
        </w:tc>
        <w:tc>
          <w:tcPr>
            <w:tcW w:w="2592"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6E0B4E0C" w14:textId="77777777" w:rsidR="00A77B3E" w:rsidRDefault="00A77B3E">
            <w:pPr>
              <w:pStyle w:val="AppendixFinancialTableItem"/>
              <w:keepNext/>
              <w:keepLines/>
              <w:jc w:val="right"/>
            </w:pPr>
          </w:p>
        </w:tc>
        <w:tc>
          <w:tcPr>
            <w:tcW w:w="2592"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42BE10A7" w14:textId="77777777" w:rsidR="00A77B3E" w:rsidRDefault="002F06C5">
            <w:pPr>
              <w:pStyle w:val="AppendixFinancialTableItem"/>
              <w:keepNext/>
              <w:keepLines/>
              <w:jc w:val="right"/>
            </w:pPr>
            <w:r>
              <w:t>$37,107</w:t>
            </w:r>
          </w:p>
        </w:tc>
        <w:tc>
          <w:tcPr>
            <w:tcW w:w="2592"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1091BEE5" w14:textId="77777777" w:rsidR="00A77B3E" w:rsidRDefault="002F06C5">
            <w:pPr>
              <w:pStyle w:val="AppendixFinancialTableItem"/>
              <w:keepNext/>
              <w:keepLines/>
              <w:jc w:val="right"/>
            </w:pPr>
            <w:r>
              <w:t>$38,088</w:t>
            </w:r>
          </w:p>
        </w:tc>
        <w:tc>
          <w:tcPr>
            <w:tcW w:w="2592"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42552411" w14:textId="77777777" w:rsidR="00A77B3E" w:rsidRDefault="002F06C5">
            <w:pPr>
              <w:pStyle w:val="AppendixFinancialTableItem"/>
              <w:keepNext/>
              <w:keepLines/>
              <w:jc w:val="right"/>
            </w:pPr>
            <w:r>
              <w:t>$45,913</w:t>
            </w:r>
          </w:p>
        </w:tc>
      </w:tr>
      <w:tr w:rsidR="00A6365A" w14:paraId="2779AF3D" w14:textId="77777777">
        <w:trPr>
          <w:cantSplit/>
          <w:jc w:val="center"/>
        </w:trPr>
        <w:tc>
          <w:tcPr>
            <w:tcW w:w="2592" w:type="dxa"/>
            <w:tcBorders>
              <w:top w:val="none" w:sz="0" w:space="0" w:color="000000"/>
              <w:left w:val="none" w:sz="0" w:space="0" w:color="000000"/>
              <w:bottom w:val="none" w:sz="0" w:space="0" w:color="000000"/>
              <w:right w:val="none" w:sz="0" w:space="0" w:color="000000"/>
            </w:tcBorders>
            <w:shd w:val="clear" w:color="auto" w:fill="auto"/>
            <w:tcMar>
              <w:top w:w="60" w:type="dxa"/>
              <w:left w:w="60" w:type="dxa"/>
              <w:bottom w:w="60" w:type="dxa"/>
              <w:right w:w="60" w:type="dxa"/>
            </w:tcMar>
            <w:vAlign w:val="center"/>
          </w:tcPr>
          <w:p w14:paraId="074D6513" w14:textId="77777777" w:rsidR="00A77B3E" w:rsidRDefault="002F06C5">
            <w:pPr>
              <w:pStyle w:val="AppendixFinancialTableItem"/>
              <w:keepNext/>
              <w:keepLines/>
            </w:pPr>
            <w:r>
              <w:t>Inventory</w:t>
            </w:r>
          </w:p>
        </w:tc>
        <w:tc>
          <w:tcPr>
            <w:tcW w:w="2592"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3F2B3DAE" w14:textId="77777777" w:rsidR="00A77B3E" w:rsidRDefault="00A77B3E">
            <w:pPr>
              <w:pStyle w:val="AppendixFinancialTableItem"/>
              <w:keepNext/>
              <w:keepLines/>
              <w:jc w:val="right"/>
            </w:pPr>
          </w:p>
        </w:tc>
        <w:tc>
          <w:tcPr>
            <w:tcW w:w="2592"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78EA0364" w14:textId="77777777" w:rsidR="00A77B3E" w:rsidRDefault="002F06C5">
            <w:pPr>
              <w:pStyle w:val="AppendixFinancialTableItem"/>
              <w:keepNext/>
              <w:keepLines/>
              <w:jc w:val="right"/>
            </w:pPr>
            <w:r>
              <w:t>$0</w:t>
            </w:r>
          </w:p>
        </w:tc>
        <w:tc>
          <w:tcPr>
            <w:tcW w:w="2592"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44910299" w14:textId="77777777" w:rsidR="00A77B3E" w:rsidRDefault="002F06C5">
            <w:pPr>
              <w:pStyle w:val="AppendixFinancialTableItem"/>
              <w:keepNext/>
              <w:keepLines/>
              <w:jc w:val="right"/>
            </w:pPr>
            <w:r>
              <w:t>$0</w:t>
            </w:r>
          </w:p>
        </w:tc>
        <w:tc>
          <w:tcPr>
            <w:tcW w:w="2592"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0A1D7762" w14:textId="77777777" w:rsidR="00A77B3E" w:rsidRDefault="002F06C5">
            <w:pPr>
              <w:pStyle w:val="AppendixFinancialTableItem"/>
              <w:keepNext/>
              <w:keepLines/>
              <w:jc w:val="right"/>
            </w:pPr>
            <w:r>
              <w:t>$0</w:t>
            </w:r>
          </w:p>
        </w:tc>
      </w:tr>
      <w:tr w:rsidR="00A6365A" w14:paraId="3F889801" w14:textId="77777777">
        <w:trPr>
          <w:cantSplit/>
          <w:jc w:val="center"/>
        </w:trPr>
        <w:tc>
          <w:tcPr>
            <w:tcW w:w="2592" w:type="dxa"/>
            <w:tcBorders>
              <w:top w:val="none" w:sz="0" w:space="0" w:color="000000"/>
              <w:left w:val="none" w:sz="0" w:space="0" w:color="000000"/>
              <w:bottom w:val="none" w:sz="0" w:space="0" w:color="000000"/>
              <w:right w:val="none" w:sz="0" w:space="0" w:color="000000"/>
            </w:tcBorders>
            <w:shd w:val="clear" w:color="auto" w:fill="auto"/>
            <w:tcMar>
              <w:top w:w="60" w:type="dxa"/>
              <w:left w:w="60" w:type="dxa"/>
              <w:bottom w:w="60" w:type="dxa"/>
              <w:right w:w="60" w:type="dxa"/>
            </w:tcMar>
            <w:vAlign w:val="center"/>
          </w:tcPr>
          <w:p w14:paraId="02447953" w14:textId="77777777" w:rsidR="00A77B3E" w:rsidRDefault="002F06C5">
            <w:pPr>
              <w:pStyle w:val="AppendixFinancialTableItem"/>
              <w:keepNext/>
              <w:keepLines/>
            </w:pPr>
            <w:r>
              <w:t>Other Current Assets</w:t>
            </w:r>
          </w:p>
        </w:tc>
        <w:tc>
          <w:tcPr>
            <w:tcW w:w="2592"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17EF278B" w14:textId="77777777" w:rsidR="00A77B3E" w:rsidRDefault="00A77B3E">
            <w:pPr>
              <w:pStyle w:val="AppendixFinancialTableItem"/>
              <w:keepNext/>
              <w:keepLines/>
              <w:jc w:val="right"/>
            </w:pPr>
          </w:p>
        </w:tc>
        <w:tc>
          <w:tcPr>
            <w:tcW w:w="2592"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4CCCB06D" w14:textId="77777777" w:rsidR="00A77B3E" w:rsidRDefault="00A77B3E">
            <w:pPr>
              <w:pStyle w:val="AppendixFinancialTableItem"/>
              <w:keepNext/>
              <w:keepLines/>
              <w:jc w:val="right"/>
            </w:pPr>
          </w:p>
        </w:tc>
        <w:tc>
          <w:tcPr>
            <w:tcW w:w="2592"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63992787" w14:textId="77777777" w:rsidR="00A77B3E" w:rsidRDefault="00A77B3E">
            <w:pPr>
              <w:pStyle w:val="AppendixFinancialTableItem"/>
              <w:keepNext/>
              <w:keepLines/>
              <w:jc w:val="right"/>
            </w:pPr>
          </w:p>
        </w:tc>
        <w:tc>
          <w:tcPr>
            <w:tcW w:w="2592"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058E4F65" w14:textId="77777777" w:rsidR="00A77B3E" w:rsidRDefault="00A77B3E">
            <w:pPr>
              <w:pStyle w:val="AppendixFinancialTableItem"/>
              <w:keepNext/>
              <w:keepLines/>
              <w:jc w:val="right"/>
            </w:pPr>
          </w:p>
        </w:tc>
      </w:tr>
      <w:tr w:rsidR="00A6365A" w14:paraId="7A91B61E" w14:textId="77777777">
        <w:trPr>
          <w:cantSplit/>
          <w:jc w:val="center"/>
        </w:trPr>
        <w:tc>
          <w:tcPr>
            <w:tcW w:w="2592" w:type="dxa"/>
            <w:tcBorders>
              <w:top w:val="none" w:sz="0" w:space="0" w:color="000000"/>
              <w:left w:val="none" w:sz="0" w:space="0" w:color="000000"/>
              <w:bottom w:val="none" w:sz="0" w:space="0" w:color="000000"/>
              <w:right w:val="none" w:sz="0" w:space="0" w:color="000000"/>
            </w:tcBorders>
            <w:shd w:val="clear" w:color="auto" w:fill="auto"/>
            <w:tcMar>
              <w:top w:w="60" w:type="dxa"/>
              <w:left w:w="60" w:type="dxa"/>
              <w:bottom w:w="60" w:type="dxa"/>
              <w:right w:w="60" w:type="dxa"/>
            </w:tcMar>
            <w:vAlign w:val="center"/>
          </w:tcPr>
          <w:p w14:paraId="763C2EAF" w14:textId="77777777" w:rsidR="00A77B3E" w:rsidRDefault="002F06C5">
            <w:pPr>
              <w:pStyle w:val="AppendixFinancialTableGroupHeader"/>
              <w:keepNext/>
              <w:keepLines/>
            </w:pPr>
            <w:r>
              <w:t>Total Current Assets</w:t>
            </w:r>
          </w:p>
        </w:tc>
        <w:tc>
          <w:tcPr>
            <w:tcW w:w="2592"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7DD7E4FC" w14:textId="77777777" w:rsidR="00A77B3E" w:rsidRDefault="00A77B3E">
            <w:pPr>
              <w:pStyle w:val="AppendixFinancialTableGroupHeader"/>
              <w:keepNext/>
              <w:keepLines/>
              <w:jc w:val="right"/>
            </w:pPr>
          </w:p>
        </w:tc>
        <w:tc>
          <w:tcPr>
            <w:tcW w:w="2592"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5E7889A9" w14:textId="77777777" w:rsidR="00A77B3E" w:rsidRDefault="002F06C5">
            <w:pPr>
              <w:pStyle w:val="AppendixFinancialTableGroupHeader"/>
              <w:keepNext/>
              <w:keepLines/>
              <w:jc w:val="right"/>
            </w:pPr>
            <w:r>
              <w:t>$2,512,315</w:t>
            </w:r>
          </w:p>
        </w:tc>
        <w:tc>
          <w:tcPr>
            <w:tcW w:w="2592"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51460ACF" w14:textId="77777777" w:rsidR="00A77B3E" w:rsidRDefault="002F06C5">
            <w:pPr>
              <w:pStyle w:val="AppendixFinancialTableGroupHeader"/>
              <w:keepNext/>
              <w:keepLines/>
              <w:jc w:val="right"/>
            </w:pPr>
            <w:r>
              <w:t>$5,657,814</w:t>
            </w:r>
          </w:p>
        </w:tc>
        <w:tc>
          <w:tcPr>
            <w:tcW w:w="2592"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07198F0E" w14:textId="77777777" w:rsidR="00A77B3E" w:rsidRDefault="002F06C5">
            <w:pPr>
              <w:pStyle w:val="AppendixFinancialTableGroupHeader"/>
              <w:keepNext/>
              <w:keepLines/>
              <w:jc w:val="right"/>
            </w:pPr>
            <w:r>
              <w:t>$9,557,204</w:t>
            </w:r>
          </w:p>
        </w:tc>
      </w:tr>
      <w:tr w:rsidR="00A6365A" w14:paraId="414D29D9" w14:textId="77777777">
        <w:trPr>
          <w:cantSplit/>
          <w:trHeight w:hRule="exact" w:val="20"/>
          <w:jc w:val="center"/>
        </w:trPr>
        <w:tc>
          <w:tcPr>
            <w:tcW w:w="2592" w:type="dxa"/>
            <w:tcBorders>
              <w:top w:val="none" w:sz="0" w:space="0" w:color="000000"/>
              <w:left w:val="none" w:sz="0" w:space="0" w:color="000000"/>
              <w:bottom w:val="none" w:sz="0" w:space="0" w:color="000000"/>
              <w:right w:val="none" w:sz="0" w:space="0" w:color="000000"/>
            </w:tcBorders>
            <w:shd w:val="clear" w:color="auto" w:fill="auto"/>
            <w:tcMar>
              <w:top w:w="60" w:type="dxa"/>
              <w:left w:w="60" w:type="dxa"/>
              <w:bottom w:w="60" w:type="dxa"/>
              <w:right w:w="60" w:type="dxa"/>
            </w:tcMar>
            <w:vAlign w:val="center"/>
          </w:tcPr>
          <w:p w14:paraId="43049948" w14:textId="77777777" w:rsidR="00A77B3E" w:rsidRDefault="00A77B3E">
            <w:pPr>
              <w:pStyle w:val="AppendixFinancialTableSpacer"/>
              <w:keepNext/>
              <w:keepLines/>
            </w:pPr>
          </w:p>
        </w:tc>
        <w:tc>
          <w:tcPr>
            <w:tcW w:w="2592"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227926B7" w14:textId="77777777" w:rsidR="00A77B3E" w:rsidRDefault="00A77B3E">
            <w:pPr>
              <w:pStyle w:val="AppendixFinancialTableSpacer"/>
              <w:keepNext/>
              <w:keepLines/>
              <w:jc w:val="right"/>
            </w:pPr>
          </w:p>
        </w:tc>
        <w:tc>
          <w:tcPr>
            <w:tcW w:w="2592"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1CCEFFDE" w14:textId="77777777" w:rsidR="00A77B3E" w:rsidRDefault="00A77B3E">
            <w:pPr>
              <w:pStyle w:val="AppendixFinancialTableSpacer"/>
              <w:keepNext/>
              <w:keepLines/>
              <w:jc w:val="right"/>
            </w:pPr>
          </w:p>
        </w:tc>
        <w:tc>
          <w:tcPr>
            <w:tcW w:w="2592"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4C3AA2C4" w14:textId="77777777" w:rsidR="00A77B3E" w:rsidRDefault="00A77B3E">
            <w:pPr>
              <w:pStyle w:val="AppendixFinancialTableSpacer"/>
              <w:keepNext/>
              <w:keepLines/>
              <w:jc w:val="right"/>
            </w:pPr>
          </w:p>
        </w:tc>
        <w:tc>
          <w:tcPr>
            <w:tcW w:w="2592"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00831F1C" w14:textId="77777777" w:rsidR="00A77B3E" w:rsidRDefault="00A77B3E">
            <w:pPr>
              <w:pStyle w:val="AppendixFinancialTableSpacer"/>
              <w:keepNext/>
              <w:keepLines/>
              <w:jc w:val="right"/>
            </w:pPr>
          </w:p>
        </w:tc>
      </w:tr>
      <w:tr w:rsidR="00A6365A" w14:paraId="4B0D9A62" w14:textId="77777777">
        <w:trPr>
          <w:cantSplit/>
          <w:jc w:val="center"/>
        </w:trPr>
        <w:tc>
          <w:tcPr>
            <w:tcW w:w="2592" w:type="dxa"/>
            <w:tcBorders>
              <w:top w:val="none" w:sz="0" w:space="0" w:color="000000"/>
              <w:left w:val="none" w:sz="0" w:space="0" w:color="000000"/>
              <w:bottom w:val="none" w:sz="0" w:space="0" w:color="000000"/>
              <w:right w:val="none" w:sz="0" w:space="0" w:color="000000"/>
            </w:tcBorders>
            <w:shd w:val="clear" w:color="auto" w:fill="auto"/>
            <w:tcMar>
              <w:top w:w="60" w:type="dxa"/>
              <w:left w:w="60" w:type="dxa"/>
              <w:bottom w:w="60" w:type="dxa"/>
              <w:right w:w="60" w:type="dxa"/>
            </w:tcMar>
            <w:vAlign w:val="center"/>
          </w:tcPr>
          <w:p w14:paraId="484B37E9" w14:textId="77777777" w:rsidR="00A77B3E" w:rsidRDefault="002F06C5">
            <w:pPr>
              <w:pStyle w:val="AppendixFinancialTableItem"/>
              <w:keepNext/>
              <w:keepLines/>
            </w:pPr>
            <w:r>
              <w:t>Long-Term Assets</w:t>
            </w:r>
          </w:p>
        </w:tc>
        <w:tc>
          <w:tcPr>
            <w:tcW w:w="2592"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08ACAEEE" w14:textId="77777777" w:rsidR="00A77B3E" w:rsidRDefault="00A77B3E">
            <w:pPr>
              <w:pStyle w:val="AppendixFinancialTableItem"/>
              <w:keepNext/>
              <w:keepLines/>
              <w:jc w:val="right"/>
            </w:pPr>
          </w:p>
        </w:tc>
        <w:tc>
          <w:tcPr>
            <w:tcW w:w="2592"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63BF864C" w14:textId="77777777" w:rsidR="00A77B3E" w:rsidRDefault="00A77B3E">
            <w:pPr>
              <w:pStyle w:val="AppendixFinancialTableItem"/>
              <w:keepNext/>
              <w:keepLines/>
              <w:jc w:val="right"/>
            </w:pPr>
          </w:p>
        </w:tc>
        <w:tc>
          <w:tcPr>
            <w:tcW w:w="2592"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45900766" w14:textId="77777777" w:rsidR="00A77B3E" w:rsidRDefault="00A77B3E">
            <w:pPr>
              <w:pStyle w:val="AppendixFinancialTableItem"/>
              <w:keepNext/>
              <w:keepLines/>
              <w:jc w:val="right"/>
            </w:pPr>
          </w:p>
        </w:tc>
        <w:tc>
          <w:tcPr>
            <w:tcW w:w="2592"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41789C36" w14:textId="77777777" w:rsidR="00A77B3E" w:rsidRDefault="00A77B3E">
            <w:pPr>
              <w:pStyle w:val="AppendixFinancialTableItem"/>
              <w:keepNext/>
              <w:keepLines/>
              <w:jc w:val="right"/>
            </w:pPr>
          </w:p>
        </w:tc>
      </w:tr>
      <w:tr w:rsidR="00A6365A" w14:paraId="51D31C3A" w14:textId="77777777">
        <w:trPr>
          <w:cantSplit/>
          <w:jc w:val="center"/>
        </w:trPr>
        <w:tc>
          <w:tcPr>
            <w:tcW w:w="2592" w:type="dxa"/>
            <w:tcBorders>
              <w:top w:val="none" w:sz="0" w:space="0" w:color="000000"/>
              <w:left w:val="none" w:sz="0" w:space="0" w:color="000000"/>
              <w:bottom w:val="none" w:sz="0" w:space="0" w:color="000000"/>
              <w:right w:val="none" w:sz="0" w:space="0" w:color="000000"/>
            </w:tcBorders>
            <w:shd w:val="clear" w:color="auto" w:fill="auto"/>
            <w:tcMar>
              <w:top w:w="60" w:type="dxa"/>
              <w:left w:w="60" w:type="dxa"/>
              <w:bottom w:w="60" w:type="dxa"/>
              <w:right w:w="60" w:type="dxa"/>
            </w:tcMar>
            <w:vAlign w:val="center"/>
          </w:tcPr>
          <w:p w14:paraId="63E8887A" w14:textId="77777777" w:rsidR="00A77B3E" w:rsidRDefault="002F06C5">
            <w:pPr>
              <w:pStyle w:val="AppendixFinancialTableItem"/>
              <w:keepNext/>
              <w:keepLines/>
            </w:pPr>
            <w:r>
              <w:t>Accumulated Depreciation</w:t>
            </w:r>
          </w:p>
        </w:tc>
        <w:tc>
          <w:tcPr>
            <w:tcW w:w="2592"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6AC89938" w14:textId="77777777" w:rsidR="00A77B3E" w:rsidRDefault="00A77B3E">
            <w:pPr>
              <w:pStyle w:val="AppendixFinancialTableItem"/>
              <w:keepNext/>
              <w:keepLines/>
              <w:jc w:val="right"/>
            </w:pPr>
          </w:p>
        </w:tc>
        <w:tc>
          <w:tcPr>
            <w:tcW w:w="2592"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2CAADE93" w14:textId="77777777" w:rsidR="00A77B3E" w:rsidRDefault="00A77B3E">
            <w:pPr>
              <w:pStyle w:val="AppendixFinancialTableItem"/>
              <w:keepNext/>
              <w:keepLines/>
              <w:jc w:val="right"/>
            </w:pPr>
          </w:p>
        </w:tc>
        <w:tc>
          <w:tcPr>
            <w:tcW w:w="2592"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3229702A" w14:textId="77777777" w:rsidR="00A77B3E" w:rsidRDefault="00A77B3E">
            <w:pPr>
              <w:pStyle w:val="AppendixFinancialTableItem"/>
              <w:keepNext/>
              <w:keepLines/>
              <w:jc w:val="right"/>
            </w:pPr>
          </w:p>
        </w:tc>
        <w:tc>
          <w:tcPr>
            <w:tcW w:w="2592"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7AC0CF06" w14:textId="77777777" w:rsidR="00A77B3E" w:rsidRDefault="00A77B3E">
            <w:pPr>
              <w:pStyle w:val="AppendixFinancialTableItem"/>
              <w:keepNext/>
              <w:keepLines/>
              <w:jc w:val="right"/>
            </w:pPr>
          </w:p>
        </w:tc>
      </w:tr>
      <w:tr w:rsidR="00A6365A" w14:paraId="0374EB99" w14:textId="77777777">
        <w:trPr>
          <w:cantSplit/>
          <w:jc w:val="center"/>
        </w:trPr>
        <w:tc>
          <w:tcPr>
            <w:tcW w:w="2592" w:type="dxa"/>
            <w:tcBorders>
              <w:top w:val="none" w:sz="0" w:space="0" w:color="000000"/>
              <w:left w:val="none" w:sz="0" w:space="0" w:color="000000"/>
              <w:bottom w:val="none" w:sz="0" w:space="0" w:color="000000"/>
              <w:right w:val="none" w:sz="0" w:space="0" w:color="000000"/>
            </w:tcBorders>
            <w:shd w:val="clear" w:color="auto" w:fill="auto"/>
            <w:tcMar>
              <w:top w:w="60" w:type="dxa"/>
              <w:left w:w="60" w:type="dxa"/>
              <w:bottom w:w="60" w:type="dxa"/>
              <w:right w:w="60" w:type="dxa"/>
            </w:tcMar>
            <w:vAlign w:val="center"/>
          </w:tcPr>
          <w:p w14:paraId="2AEED170" w14:textId="77777777" w:rsidR="00A77B3E" w:rsidRDefault="002F06C5">
            <w:pPr>
              <w:pStyle w:val="AppendixFinancialTableGroupHeader"/>
              <w:keepNext/>
              <w:keepLines/>
            </w:pPr>
            <w:r>
              <w:t>Total Long-Term Assets</w:t>
            </w:r>
          </w:p>
        </w:tc>
        <w:tc>
          <w:tcPr>
            <w:tcW w:w="2592"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26E56C89" w14:textId="77777777" w:rsidR="00A77B3E" w:rsidRDefault="00A77B3E">
            <w:pPr>
              <w:pStyle w:val="AppendixFinancialTableGroupHeader"/>
              <w:keepNext/>
              <w:keepLines/>
              <w:jc w:val="right"/>
            </w:pPr>
          </w:p>
        </w:tc>
        <w:tc>
          <w:tcPr>
            <w:tcW w:w="2592"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4A819C1C" w14:textId="77777777" w:rsidR="00A77B3E" w:rsidRDefault="00A77B3E">
            <w:pPr>
              <w:pStyle w:val="AppendixFinancialTableGroupHeader"/>
              <w:keepNext/>
              <w:keepLines/>
              <w:jc w:val="right"/>
            </w:pPr>
          </w:p>
        </w:tc>
        <w:tc>
          <w:tcPr>
            <w:tcW w:w="2592"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694EBDEE" w14:textId="77777777" w:rsidR="00A77B3E" w:rsidRDefault="00A77B3E">
            <w:pPr>
              <w:pStyle w:val="AppendixFinancialTableGroupHeader"/>
              <w:keepNext/>
              <w:keepLines/>
              <w:jc w:val="right"/>
            </w:pPr>
          </w:p>
        </w:tc>
        <w:tc>
          <w:tcPr>
            <w:tcW w:w="2592"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0CD9328C" w14:textId="77777777" w:rsidR="00A77B3E" w:rsidRDefault="00A77B3E">
            <w:pPr>
              <w:pStyle w:val="AppendixFinancialTableGroupHeader"/>
              <w:keepNext/>
              <w:keepLines/>
              <w:jc w:val="right"/>
            </w:pPr>
          </w:p>
        </w:tc>
      </w:tr>
      <w:tr w:rsidR="00A6365A" w14:paraId="6E84F056" w14:textId="77777777">
        <w:trPr>
          <w:cantSplit/>
          <w:trHeight w:hRule="exact" w:val="20"/>
          <w:jc w:val="center"/>
        </w:trPr>
        <w:tc>
          <w:tcPr>
            <w:tcW w:w="2592" w:type="dxa"/>
            <w:tcBorders>
              <w:top w:val="none" w:sz="0" w:space="0" w:color="000000"/>
              <w:left w:val="none" w:sz="0" w:space="0" w:color="000000"/>
              <w:bottom w:val="none" w:sz="0" w:space="0" w:color="000000"/>
              <w:right w:val="none" w:sz="0" w:space="0" w:color="000000"/>
            </w:tcBorders>
            <w:shd w:val="clear" w:color="auto" w:fill="auto"/>
            <w:tcMar>
              <w:top w:w="60" w:type="dxa"/>
              <w:left w:w="60" w:type="dxa"/>
              <w:bottom w:w="60" w:type="dxa"/>
              <w:right w:w="60" w:type="dxa"/>
            </w:tcMar>
            <w:vAlign w:val="center"/>
          </w:tcPr>
          <w:p w14:paraId="377EEBAE" w14:textId="77777777" w:rsidR="00A77B3E" w:rsidRDefault="00A77B3E">
            <w:pPr>
              <w:pStyle w:val="AppendixFinancialTableSpacer"/>
              <w:keepNext/>
              <w:keepLines/>
            </w:pPr>
          </w:p>
        </w:tc>
        <w:tc>
          <w:tcPr>
            <w:tcW w:w="2592"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1B24344D" w14:textId="77777777" w:rsidR="00A77B3E" w:rsidRDefault="00A77B3E">
            <w:pPr>
              <w:pStyle w:val="AppendixFinancialTableSpacer"/>
              <w:keepNext/>
              <w:keepLines/>
              <w:jc w:val="right"/>
            </w:pPr>
          </w:p>
        </w:tc>
        <w:tc>
          <w:tcPr>
            <w:tcW w:w="2592"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56F72964" w14:textId="77777777" w:rsidR="00A77B3E" w:rsidRDefault="00A77B3E">
            <w:pPr>
              <w:pStyle w:val="AppendixFinancialTableSpacer"/>
              <w:keepNext/>
              <w:keepLines/>
              <w:jc w:val="right"/>
            </w:pPr>
          </w:p>
        </w:tc>
        <w:tc>
          <w:tcPr>
            <w:tcW w:w="2592"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62FBBCBD" w14:textId="77777777" w:rsidR="00A77B3E" w:rsidRDefault="00A77B3E">
            <w:pPr>
              <w:pStyle w:val="AppendixFinancialTableSpacer"/>
              <w:keepNext/>
              <w:keepLines/>
              <w:jc w:val="right"/>
            </w:pPr>
          </w:p>
        </w:tc>
        <w:tc>
          <w:tcPr>
            <w:tcW w:w="2592"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6E848F93" w14:textId="77777777" w:rsidR="00A77B3E" w:rsidRDefault="00A77B3E">
            <w:pPr>
              <w:pStyle w:val="AppendixFinancialTableSpacer"/>
              <w:keepNext/>
              <w:keepLines/>
              <w:jc w:val="right"/>
            </w:pPr>
          </w:p>
        </w:tc>
      </w:tr>
      <w:tr w:rsidR="00A6365A" w14:paraId="759349AE" w14:textId="77777777">
        <w:trPr>
          <w:cantSplit/>
          <w:jc w:val="center"/>
        </w:trPr>
        <w:tc>
          <w:tcPr>
            <w:tcW w:w="2592" w:type="dxa"/>
            <w:tcBorders>
              <w:top w:val="none" w:sz="0" w:space="0" w:color="000000"/>
              <w:left w:val="none" w:sz="0" w:space="0" w:color="000000"/>
              <w:bottom w:val="none" w:sz="0" w:space="0" w:color="000000"/>
              <w:right w:val="none" w:sz="0" w:space="0" w:color="000000"/>
            </w:tcBorders>
            <w:shd w:val="clear" w:color="auto" w:fill="F3F3F3"/>
            <w:tcMar>
              <w:top w:w="60" w:type="dxa"/>
              <w:left w:w="60" w:type="dxa"/>
              <w:bottom w:w="60" w:type="dxa"/>
              <w:right w:w="60" w:type="dxa"/>
            </w:tcMar>
            <w:vAlign w:val="center"/>
          </w:tcPr>
          <w:p w14:paraId="7D050FD8" w14:textId="77777777" w:rsidR="00A77B3E" w:rsidRDefault="002F06C5">
            <w:pPr>
              <w:pStyle w:val="AppendixFinancialTableGroupFooter"/>
              <w:keepNext/>
              <w:keepLines/>
            </w:pPr>
            <w:r>
              <w:t>Total Assets</w:t>
            </w:r>
          </w:p>
        </w:tc>
        <w:tc>
          <w:tcPr>
            <w:tcW w:w="2592" w:type="dxa"/>
            <w:tcBorders>
              <w:top w:val="none" w:sz="0" w:space="0" w:color="000000"/>
              <w:left w:val="none" w:sz="0" w:space="0" w:color="000000"/>
              <w:bottom w:val="none" w:sz="0" w:space="0" w:color="000000"/>
              <w:right w:val="none" w:sz="0" w:space="0" w:color="000000"/>
            </w:tcBorders>
            <w:shd w:val="clear" w:color="auto" w:fill="F3F3F3"/>
            <w:noWrap/>
            <w:tcMar>
              <w:top w:w="60" w:type="dxa"/>
              <w:left w:w="60" w:type="dxa"/>
              <w:bottom w:w="60" w:type="dxa"/>
              <w:right w:w="60" w:type="dxa"/>
            </w:tcMar>
            <w:vAlign w:val="center"/>
          </w:tcPr>
          <w:p w14:paraId="463DD45E" w14:textId="77777777" w:rsidR="00A77B3E" w:rsidRDefault="00A77B3E">
            <w:pPr>
              <w:pStyle w:val="AppendixFinancialTableGroupFooter"/>
              <w:keepNext/>
              <w:keepLines/>
              <w:jc w:val="right"/>
            </w:pPr>
          </w:p>
        </w:tc>
        <w:tc>
          <w:tcPr>
            <w:tcW w:w="2592" w:type="dxa"/>
            <w:tcBorders>
              <w:top w:val="none" w:sz="0" w:space="0" w:color="000000"/>
              <w:left w:val="none" w:sz="0" w:space="0" w:color="000000"/>
              <w:bottom w:val="none" w:sz="0" w:space="0" w:color="000000"/>
              <w:right w:val="none" w:sz="0" w:space="0" w:color="000000"/>
            </w:tcBorders>
            <w:shd w:val="clear" w:color="auto" w:fill="F3F3F3"/>
            <w:noWrap/>
            <w:tcMar>
              <w:top w:w="60" w:type="dxa"/>
              <w:left w:w="60" w:type="dxa"/>
              <w:bottom w:w="60" w:type="dxa"/>
              <w:right w:w="60" w:type="dxa"/>
            </w:tcMar>
            <w:vAlign w:val="center"/>
          </w:tcPr>
          <w:p w14:paraId="4D090093" w14:textId="77777777" w:rsidR="00A77B3E" w:rsidRDefault="002F06C5">
            <w:pPr>
              <w:pStyle w:val="AppendixFinancialTableGroupFooter"/>
              <w:keepNext/>
              <w:keepLines/>
              <w:jc w:val="right"/>
            </w:pPr>
            <w:r>
              <w:t>$2,512,315</w:t>
            </w:r>
          </w:p>
        </w:tc>
        <w:tc>
          <w:tcPr>
            <w:tcW w:w="2592" w:type="dxa"/>
            <w:tcBorders>
              <w:top w:val="none" w:sz="0" w:space="0" w:color="000000"/>
              <w:left w:val="none" w:sz="0" w:space="0" w:color="000000"/>
              <w:bottom w:val="none" w:sz="0" w:space="0" w:color="000000"/>
              <w:right w:val="none" w:sz="0" w:space="0" w:color="000000"/>
            </w:tcBorders>
            <w:shd w:val="clear" w:color="auto" w:fill="F3F3F3"/>
            <w:noWrap/>
            <w:tcMar>
              <w:top w:w="60" w:type="dxa"/>
              <w:left w:w="60" w:type="dxa"/>
              <w:bottom w:w="60" w:type="dxa"/>
              <w:right w:w="60" w:type="dxa"/>
            </w:tcMar>
            <w:vAlign w:val="center"/>
          </w:tcPr>
          <w:p w14:paraId="6D67ECDA" w14:textId="77777777" w:rsidR="00A77B3E" w:rsidRDefault="002F06C5">
            <w:pPr>
              <w:pStyle w:val="AppendixFinancialTableGroupFooter"/>
              <w:keepNext/>
              <w:keepLines/>
              <w:jc w:val="right"/>
            </w:pPr>
            <w:r>
              <w:t>$5,657,814</w:t>
            </w:r>
          </w:p>
        </w:tc>
        <w:tc>
          <w:tcPr>
            <w:tcW w:w="2592" w:type="dxa"/>
            <w:tcBorders>
              <w:top w:val="none" w:sz="0" w:space="0" w:color="000000"/>
              <w:left w:val="none" w:sz="0" w:space="0" w:color="000000"/>
              <w:bottom w:val="none" w:sz="0" w:space="0" w:color="000000"/>
              <w:right w:val="none" w:sz="0" w:space="0" w:color="000000"/>
            </w:tcBorders>
            <w:shd w:val="clear" w:color="auto" w:fill="F3F3F3"/>
            <w:noWrap/>
            <w:tcMar>
              <w:top w:w="60" w:type="dxa"/>
              <w:left w:w="60" w:type="dxa"/>
              <w:bottom w:w="60" w:type="dxa"/>
              <w:right w:w="60" w:type="dxa"/>
            </w:tcMar>
            <w:vAlign w:val="center"/>
          </w:tcPr>
          <w:p w14:paraId="46F66526" w14:textId="77777777" w:rsidR="00A77B3E" w:rsidRDefault="002F06C5">
            <w:pPr>
              <w:pStyle w:val="AppendixFinancialTableGroupFooter"/>
              <w:keepNext/>
              <w:keepLines/>
              <w:jc w:val="right"/>
            </w:pPr>
            <w:r>
              <w:t>$9,557,204</w:t>
            </w:r>
          </w:p>
        </w:tc>
      </w:tr>
      <w:tr w:rsidR="00A6365A" w14:paraId="6E4D9F3B" w14:textId="77777777">
        <w:trPr>
          <w:cantSplit/>
          <w:trHeight w:hRule="exact" w:val="20"/>
          <w:jc w:val="center"/>
        </w:trPr>
        <w:tc>
          <w:tcPr>
            <w:tcW w:w="2592" w:type="dxa"/>
            <w:tcBorders>
              <w:top w:val="none" w:sz="0" w:space="0" w:color="000000"/>
              <w:left w:val="none" w:sz="0" w:space="0" w:color="000000"/>
              <w:bottom w:val="none" w:sz="0" w:space="0" w:color="000000"/>
              <w:right w:val="none" w:sz="0" w:space="0" w:color="000000"/>
            </w:tcBorders>
            <w:shd w:val="clear" w:color="auto" w:fill="auto"/>
            <w:tcMar>
              <w:top w:w="60" w:type="dxa"/>
              <w:left w:w="60" w:type="dxa"/>
              <w:bottom w:w="60" w:type="dxa"/>
              <w:right w:w="60" w:type="dxa"/>
            </w:tcMar>
            <w:vAlign w:val="center"/>
          </w:tcPr>
          <w:p w14:paraId="2E7E811D" w14:textId="77777777" w:rsidR="00A77B3E" w:rsidRDefault="00A77B3E">
            <w:pPr>
              <w:pStyle w:val="AppendixFinancialTableSpacer"/>
              <w:keepNext/>
              <w:keepLines/>
            </w:pPr>
          </w:p>
        </w:tc>
        <w:tc>
          <w:tcPr>
            <w:tcW w:w="2592"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462BF466" w14:textId="77777777" w:rsidR="00A77B3E" w:rsidRDefault="00A77B3E">
            <w:pPr>
              <w:pStyle w:val="AppendixFinancialTableSpacer"/>
              <w:keepNext/>
              <w:keepLines/>
              <w:jc w:val="right"/>
            </w:pPr>
          </w:p>
        </w:tc>
        <w:tc>
          <w:tcPr>
            <w:tcW w:w="2592"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1F4BD61B" w14:textId="77777777" w:rsidR="00A77B3E" w:rsidRDefault="00A77B3E">
            <w:pPr>
              <w:pStyle w:val="AppendixFinancialTableSpacer"/>
              <w:keepNext/>
              <w:keepLines/>
              <w:jc w:val="right"/>
            </w:pPr>
          </w:p>
        </w:tc>
        <w:tc>
          <w:tcPr>
            <w:tcW w:w="2592"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3B61969C" w14:textId="77777777" w:rsidR="00A77B3E" w:rsidRDefault="00A77B3E">
            <w:pPr>
              <w:pStyle w:val="AppendixFinancialTableSpacer"/>
              <w:keepNext/>
              <w:keepLines/>
              <w:jc w:val="right"/>
            </w:pPr>
          </w:p>
        </w:tc>
        <w:tc>
          <w:tcPr>
            <w:tcW w:w="2592"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29DBBF7B" w14:textId="77777777" w:rsidR="00A77B3E" w:rsidRDefault="00A77B3E">
            <w:pPr>
              <w:pStyle w:val="AppendixFinancialTableSpacer"/>
              <w:keepNext/>
              <w:keepLines/>
              <w:jc w:val="right"/>
            </w:pPr>
          </w:p>
        </w:tc>
      </w:tr>
      <w:tr w:rsidR="00A6365A" w14:paraId="255A3DBE" w14:textId="77777777">
        <w:trPr>
          <w:cantSplit/>
          <w:jc w:val="center"/>
        </w:trPr>
        <w:tc>
          <w:tcPr>
            <w:tcW w:w="2592" w:type="dxa"/>
            <w:tcBorders>
              <w:top w:val="none" w:sz="0" w:space="0" w:color="000000"/>
              <w:left w:val="none" w:sz="0" w:space="0" w:color="000000"/>
              <w:bottom w:val="none" w:sz="0" w:space="0" w:color="000000"/>
              <w:right w:val="none" w:sz="0" w:space="0" w:color="000000"/>
            </w:tcBorders>
            <w:shd w:val="clear" w:color="auto" w:fill="auto"/>
            <w:tcMar>
              <w:top w:w="60" w:type="dxa"/>
              <w:left w:w="60" w:type="dxa"/>
              <w:bottom w:w="60" w:type="dxa"/>
              <w:right w:w="60" w:type="dxa"/>
            </w:tcMar>
            <w:vAlign w:val="center"/>
          </w:tcPr>
          <w:p w14:paraId="32E29A90" w14:textId="77777777" w:rsidR="00A77B3E" w:rsidRDefault="002F06C5">
            <w:pPr>
              <w:pStyle w:val="AppendixFinancialTableItem"/>
              <w:keepNext/>
              <w:keepLines/>
            </w:pPr>
            <w:r>
              <w:t>Accounts Payable</w:t>
            </w:r>
          </w:p>
        </w:tc>
        <w:tc>
          <w:tcPr>
            <w:tcW w:w="2592"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3A50512B" w14:textId="77777777" w:rsidR="00A77B3E" w:rsidRDefault="00A77B3E">
            <w:pPr>
              <w:pStyle w:val="AppendixFinancialTableItem"/>
              <w:keepNext/>
              <w:keepLines/>
              <w:jc w:val="right"/>
            </w:pPr>
          </w:p>
        </w:tc>
        <w:tc>
          <w:tcPr>
            <w:tcW w:w="2592"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3646A3B5" w14:textId="77777777" w:rsidR="00A77B3E" w:rsidRDefault="002F06C5">
            <w:pPr>
              <w:pStyle w:val="AppendixFinancialTableItem"/>
              <w:keepNext/>
              <w:keepLines/>
              <w:jc w:val="right"/>
            </w:pPr>
            <w:r>
              <w:t>$680</w:t>
            </w:r>
          </w:p>
        </w:tc>
        <w:tc>
          <w:tcPr>
            <w:tcW w:w="2592"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4F031C5D" w14:textId="77777777" w:rsidR="00A77B3E" w:rsidRDefault="002F06C5">
            <w:pPr>
              <w:pStyle w:val="AppendixFinancialTableItem"/>
              <w:keepNext/>
              <w:keepLines/>
              <w:jc w:val="right"/>
            </w:pPr>
            <w:r>
              <w:t>$680</w:t>
            </w:r>
          </w:p>
        </w:tc>
        <w:tc>
          <w:tcPr>
            <w:tcW w:w="2592"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4563EBCF" w14:textId="77777777" w:rsidR="00A77B3E" w:rsidRDefault="002F06C5">
            <w:pPr>
              <w:pStyle w:val="AppendixFinancialTableItem"/>
              <w:keepNext/>
              <w:keepLines/>
              <w:jc w:val="right"/>
            </w:pPr>
            <w:r>
              <w:t>$680</w:t>
            </w:r>
          </w:p>
        </w:tc>
      </w:tr>
      <w:tr w:rsidR="00A6365A" w14:paraId="6AEA369A" w14:textId="77777777">
        <w:trPr>
          <w:cantSplit/>
          <w:jc w:val="center"/>
        </w:trPr>
        <w:tc>
          <w:tcPr>
            <w:tcW w:w="2592" w:type="dxa"/>
            <w:tcBorders>
              <w:top w:val="none" w:sz="0" w:space="0" w:color="000000"/>
              <w:left w:val="none" w:sz="0" w:space="0" w:color="000000"/>
              <w:bottom w:val="none" w:sz="0" w:space="0" w:color="000000"/>
              <w:right w:val="none" w:sz="0" w:space="0" w:color="000000"/>
            </w:tcBorders>
            <w:shd w:val="clear" w:color="auto" w:fill="auto"/>
            <w:tcMar>
              <w:top w:w="60" w:type="dxa"/>
              <w:left w:w="60" w:type="dxa"/>
              <w:bottom w:w="60" w:type="dxa"/>
              <w:right w:w="60" w:type="dxa"/>
            </w:tcMar>
            <w:vAlign w:val="center"/>
          </w:tcPr>
          <w:p w14:paraId="11FF57D3" w14:textId="77777777" w:rsidR="00A77B3E" w:rsidRDefault="002F06C5">
            <w:pPr>
              <w:pStyle w:val="AppendixFinancialTableItem"/>
              <w:keepNext/>
              <w:keepLines/>
            </w:pPr>
            <w:r>
              <w:t>Income Taxes Payable</w:t>
            </w:r>
          </w:p>
        </w:tc>
        <w:tc>
          <w:tcPr>
            <w:tcW w:w="2592"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0BD8FD2B" w14:textId="77777777" w:rsidR="00A77B3E" w:rsidRDefault="00A77B3E">
            <w:pPr>
              <w:pStyle w:val="AppendixFinancialTableItem"/>
              <w:keepNext/>
              <w:keepLines/>
              <w:jc w:val="right"/>
            </w:pPr>
          </w:p>
        </w:tc>
        <w:tc>
          <w:tcPr>
            <w:tcW w:w="2592"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1E7500FD" w14:textId="77777777" w:rsidR="00A77B3E" w:rsidRDefault="002F06C5">
            <w:pPr>
              <w:pStyle w:val="AppendixFinancialTableItem"/>
              <w:keepNext/>
              <w:keepLines/>
              <w:jc w:val="right"/>
            </w:pPr>
            <w:r>
              <w:t>$463,466</w:t>
            </w:r>
          </w:p>
        </w:tc>
        <w:tc>
          <w:tcPr>
            <w:tcW w:w="2592"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09B39D64" w14:textId="77777777" w:rsidR="00A77B3E" w:rsidRDefault="002F06C5">
            <w:pPr>
              <w:pStyle w:val="AppendixFinancialTableItem"/>
              <w:keepNext/>
              <w:keepLines/>
              <w:jc w:val="right"/>
            </w:pPr>
            <w:r>
              <w:t>$706,017</w:t>
            </w:r>
          </w:p>
        </w:tc>
        <w:tc>
          <w:tcPr>
            <w:tcW w:w="2592"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4AA9B0A3" w14:textId="77777777" w:rsidR="00A77B3E" w:rsidRDefault="002F06C5">
            <w:pPr>
              <w:pStyle w:val="AppendixFinancialTableItem"/>
              <w:keepNext/>
              <w:keepLines/>
              <w:jc w:val="right"/>
            </w:pPr>
            <w:r>
              <w:t>$907,247</w:t>
            </w:r>
          </w:p>
        </w:tc>
      </w:tr>
      <w:tr w:rsidR="00A6365A" w14:paraId="25C41B78" w14:textId="77777777">
        <w:trPr>
          <w:cantSplit/>
          <w:jc w:val="center"/>
        </w:trPr>
        <w:tc>
          <w:tcPr>
            <w:tcW w:w="2592" w:type="dxa"/>
            <w:tcBorders>
              <w:top w:val="none" w:sz="0" w:space="0" w:color="000000"/>
              <w:left w:val="none" w:sz="0" w:space="0" w:color="000000"/>
              <w:bottom w:val="none" w:sz="0" w:space="0" w:color="000000"/>
              <w:right w:val="none" w:sz="0" w:space="0" w:color="000000"/>
            </w:tcBorders>
            <w:shd w:val="clear" w:color="auto" w:fill="auto"/>
            <w:tcMar>
              <w:top w:w="60" w:type="dxa"/>
              <w:left w:w="60" w:type="dxa"/>
              <w:bottom w:w="60" w:type="dxa"/>
              <w:right w:w="60" w:type="dxa"/>
            </w:tcMar>
            <w:vAlign w:val="center"/>
          </w:tcPr>
          <w:p w14:paraId="363DA689" w14:textId="77777777" w:rsidR="00A77B3E" w:rsidRDefault="002F06C5">
            <w:pPr>
              <w:pStyle w:val="AppendixFinancialTableItem"/>
              <w:keepNext/>
              <w:keepLines/>
            </w:pPr>
            <w:r>
              <w:t>Sales Taxes Payable</w:t>
            </w:r>
          </w:p>
        </w:tc>
        <w:tc>
          <w:tcPr>
            <w:tcW w:w="2592"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762AA185" w14:textId="77777777" w:rsidR="00A77B3E" w:rsidRDefault="00A77B3E">
            <w:pPr>
              <w:pStyle w:val="AppendixFinancialTableItem"/>
              <w:keepNext/>
              <w:keepLines/>
              <w:jc w:val="right"/>
            </w:pPr>
          </w:p>
        </w:tc>
        <w:tc>
          <w:tcPr>
            <w:tcW w:w="2592"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5C835DA8" w14:textId="77777777" w:rsidR="00A77B3E" w:rsidRDefault="002F06C5">
            <w:pPr>
              <w:pStyle w:val="AppendixFinancialTableItem"/>
              <w:keepNext/>
              <w:keepLines/>
              <w:jc w:val="right"/>
            </w:pPr>
            <w:r>
              <w:t>$194,305</w:t>
            </w:r>
          </w:p>
        </w:tc>
        <w:tc>
          <w:tcPr>
            <w:tcW w:w="2592"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36ACD710" w14:textId="77777777" w:rsidR="00A77B3E" w:rsidRDefault="002F06C5">
            <w:pPr>
              <w:pStyle w:val="AppendixFinancialTableItem"/>
              <w:keepNext/>
              <w:keepLines/>
              <w:jc w:val="right"/>
            </w:pPr>
            <w:r>
              <w:t>$273,185</w:t>
            </w:r>
          </w:p>
        </w:tc>
        <w:tc>
          <w:tcPr>
            <w:tcW w:w="2592"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1FC36345" w14:textId="77777777" w:rsidR="00A77B3E" w:rsidRDefault="002F06C5">
            <w:pPr>
              <w:pStyle w:val="AppendixFinancialTableItem"/>
              <w:keepNext/>
              <w:keepLines/>
              <w:jc w:val="right"/>
            </w:pPr>
            <w:r>
              <w:t>$342,358</w:t>
            </w:r>
          </w:p>
        </w:tc>
      </w:tr>
      <w:tr w:rsidR="00A6365A" w14:paraId="0BCCE436" w14:textId="77777777">
        <w:trPr>
          <w:cantSplit/>
          <w:jc w:val="center"/>
        </w:trPr>
        <w:tc>
          <w:tcPr>
            <w:tcW w:w="2592" w:type="dxa"/>
            <w:tcBorders>
              <w:top w:val="none" w:sz="0" w:space="0" w:color="000000"/>
              <w:left w:val="none" w:sz="0" w:space="0" w:color="000000"/>
              <w:bottom w:val="none" w:sz="0" w:space="0" w:color="000000"/>
              <w:right w:val="none" w:sz="0" w:space="0" w:color="000000"/>
            </w:tcBorders>
            <w:shd w:val="clear" w:color="auto" w:fill="auto"/>
            <w:tcMar>
              <w:top w:w="60" w:type="dxa"/>
              <w:left w:w="60" w:type="dxa"/>
              <w:bottom w:w="60" w:type="dxa"/>
              <w:right w:w="60" w:type="dxa"/>
            </w:tcMar>
            <w:vAlign w:val="center"/>
          </w:tcPr>
          <w:p w14:paraId="6F5E966B" w14:textId="77777777" w:rsidR="00A77B3E" w:rsidRDefault="002F06C5">
            <w:pPr>
              <w:pStyle w:val="AppendixFinancialTableItem"/>
              <w:keepNext/>
              <w:keepLines/>
            </w:pPr>
            <w:r>
              <w:t>Short-Term Debt</w:t>
            </w:r>
          </w:p>
        </w:tc>
        <w:tc>
          <w:tcPr>
            <w:tcW w:w="2592"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1ABD802F" w14:textId="77777777" w:rsidR="00A77B3E" w:rsidRDefault="00A77B3E">
            <w:pPr>
              <w:pStyle w:val="AppendixFinancialTableItem"/>
              <w:keepNext/>
              <w:keepLines/>
              <w:jc w:val="right"/>
            </w:pPr>
          </w:p>
        </w:tc>
        <w:tc>
          <w:tcPr>
            <w:tcW w:w="2592"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72EB418B" w14:textId="77777777" w:rsidR="00A77B3E" w:rsidRDefault="00A77B3E">
            <w:pPr>
              <w:pStyle w:val="AppendixFinancialTableItem"/>
              <w:keepNext/>
              <w:keepLines/>
              <w:jc w:val="right"/>
            </w:pPr>
          </w:p>
        </w:tc>
        <w:tc>
          <w:tcPr>
            <w:tcW w:w="2592"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463E73B9" w14:textId="77777777" w:rsidR="00A77B3E" w:rsidRDefault="00A77B3E">
            <w:pPr>
              <w:pStyle w:val="AppendixFinancialTableItem"/>
              <w:keepNext/>
              <w:keepLines/>
              <w:jc w:val="right"/>
            </w:pPr>
          </w:p>
        </w:tc>
        <w:tc>
          <w:tcPr>
            <w:tcW w:w="2592"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64EA4E5B" w14:textId="77777777" w:rsidR="00A77B3E" w:rsidRDefault="00A77B3E">
            <w:pPr>
              <w:pStyle w:val="AppendixFinancialTableItem"/>
              <w:keepNext/>
              <w:keepLines/>
              <w:jc w:val="right"/>
            </w:pPr>
          </w:p>
        </w:tc>
      </w:tr>
      <w:tr w:rsidR="00A6365A" w14:paraId="2765E463" w14:textId="77777777">
        <w:trPr>
          <w:cantSplit/>
          <w:jc w:val="center"/>
        </w:trPr>
        <w:tc>
          <w:tcPr>
            <w:tcW w:w="2592" w:type="dxa"/>
            <w:tcBorders>
              <w:top w:val="none" w:sz="0" w:space="0" w:color="000000"/>
              <w:left w:val="none" w:sz="0" w:space="0" w:color="000000"/>
              <w:bottom w:val="none" w:sz="0" w:space="0" w:color="000000"/>
              <w:right w:val="none" w:sz="0" w:space="0" w:color="000000"/>
            </w:tcBorders>
            <w:shd w:val="clear" w:color="auto" w:fill="auto"/>
            <w:tcMar>
              <w:top w:w="60" w:type="dxa"/>
              <w:left w:w="60" w:type="dxa"/>
              <w:bottom w:w="60" w:type="dxa"/>
              <w:right w:w="60" w:type="dxa"/>
            </w:tcMar>
            <w:vAlign w:val="center"/>
          </w:tcPr>
          <w:p w14:paraId="4E5B955A" w14:textId="77777777" w:rsidR="00A77B3E" w:rsidRDefault="002F06C5">
            <w:pPr>
              <w:pStyle w:val="AppendixFinancialTableItem"/>
              <w:keepNext/>
              <w:keepLines/>
            </w:pPr>
            <w:r>
              <w:t>Prepaid Revenue</w:t>
            </w:r>
          </w:p>
        </w:tc>
        <w:tc>
          <w:tcPr>
            <w:tcW w:w="2592"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2A7D7E34" w14:textId="77777777" w:rsidR="00A77B3E" w:rsidRDefault="002F06C5">
            <w:pPr>
              <w:pStyle w:val="AppendixFinancialTableItem"/>
              <w:keepNext/>
              <w:keepLines/>
              <w:jc w:val="right"/>
            </w:pPr>
            <w:r>
              <w:t>$0</w:t>
            </w:r>
          </w:p>
        </w:tc>
        <w:tc>
          <w:tcPr>
            <w:tcW w:w="2592"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2B5F68EF" w14:textId="77777777" w:rsidR="00A77B3E" w:rsidRDefault="002F06C5">
            <w:pPr>
              <w:pStyle w:val="AppendixFinancialTableItem"/>
              <w:keepNext/>
              <w:keepLines/>
              <w:jc w:val="right"/>
            </w:pPr>
            <w:r>
              <w:t>$0</w:t>
            </w:r>
          </w:p>
        </w:tc>
        <w:tc>
          <w:tcPr>
            <w:tcW w:w="2592"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06495CB7" w14:textId="77777777" w:rsidR="00A77B3E" w:rsidRDefault="002F06C5">
            <w:pPr>
              <w:pStyle w:val="AppendixFinancialTableItem"/>
              <w:keepNext/>
              <w:keepLines/>
              <w:jc w:val="right"/>
            </w:pPr>
            <w:r>
              <w:t>$0</w:t>
            </w:r>
          </w:p>
        </w:tc>
        <w:tc>
          <w:tcPr>
            <w:tcW w:w="2592"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47767B52" w14:textId="77777777" w:rsidR="00A77B3E" w:rsidRDefault="002F06C5">
            <w:pPr>
              <w:pStyle w:val="AppendixFinancialTableItem"/>
              <w:keepNext/>
              <w:keepLines/>
              <w:jc w:val="right"/>
            </w:pPr>
            <w:r>
              <w:t>$0</w:t>
            </w:r>
          </w:p>
        </w:tc>
      </w:tr>
      <w:tr w:rsidR="00A6365A" w14:paraId="6BC24E92" w14:textId="77777777">
        <w:trPr>
          <w:cantSplit/>
          <w:jc w:val="center"/>
        </w:trPr>
        <w:tc>
          <w:tcPr>
            <w:tcW w:w="2592" w:type="dxa"/>
            <w:tcBorders>
              <w:top w:val="none" w:sz="0" w:space="0" w:color="000000"/>
              <w:left w:val="none" w:sz="0" w:space="0" w:color="000000"/>
              <w:bottom w:val="none" w:sz="0" w:space="0" w:color="000000"/>
              <w:right w:val="none" w:sz="0" w:space="0" w:color="000000"/>
            </w:tcBorders>
            <w:shd w:val="clear" w:color="auto" w:fill="auto"/>
            <w:tcMar>
              <w:top w:w="60" w:type="dxa"/>
              <w:left w:w="60" w:type="dxa"/>
              <w:bottom w:w="60" w:type="dxa"/>
              <w:right w:w="60" w:type="dxa"/>
            </w:tcMar>
            <w:vAlign w:val="center"/>
          </w:tcPr>
          <w:p w14:paraId="0AF77D83" w14:textId="77777777" w:rsidR="00A77B3E" w:rsidRDefault="002F06C5">
            <w:pPr>
              <w:pStyle w:val="AppendixFinancialTableGroupHeader"/>
              <w:keepNext/>
              <w:keepLines/>
            </w:pPr>
            <w:r>
              <w:t>Total Current Liabilities</w:t>
            </w:r>
          </w:p>
        </w:tc>
        <w:tc>
          <w:tcPr>
            <w:tcW w:w="2592"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5396D25F" w14:textId="77777777" w:rsidR="00A77B3E" w:rsidRDefault="002F06C5">
            <w:pPr>
              <w:pStyle w:val="AppendixFinancialTableGroupHeader"/>
              <w:keepNext/>
              <w:keepLines/>
              <w:jc w:val="right"/>
            </w:pPr>
            <w:r>
              <w:t>$0</w:t>
            </w:r>
          </w:p>
        </w:tc>
        <w:tc>
          <w:tcPr>
            <w:tcW w:w="2592"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5C1160CD" w14:textId="77777777" w:rsidR="00A77B3E" w:rsidRDefault="002F06C5">
            <w:pPr>
              <w:pStyle w:val="AppendixFinancialTableGroupHeader"/>
              <w:keepNext/>
              <w:keepLines/>
              <w:jc w:val="right"/>
            </w:pPr>
            <w:r>
              <w:t>$658,451</w:t>
            </w:r>
          </w:p>
        </w:tc>
        <w:tc>
          <w:tcPr>
            <w:tcW w:w="2592"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21BB6D98" w14:textId="77777777" w:rsidR="00A77B3E" w:rsidRDefault="002F06C5">
            <w:pPr>
              <w:pStyle w:val="AppendixFinancialTableGroupHeader"/>
              <w:keepNext/>
              <w:keepLines/>
              <w:jc w:val="right"/>
            </w:pPr>
            <w:r>
              <w:t>$979,882</w:t>
            </w:r>
          </w:p>
        </w:tc>
        <w:tc>
          <w:tcPr>
            <w:tcW w:w="2592"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2E6820E2" w14:textId="77777777" w:rsidR="00A77B3E" w:rsidRDefault="002F06C5">
            <w:pPr>
              <w:pStyle w:val="AppendixFinancialTableGroupHeader"/>
              <w:keepNext/>
              <w:keepLines/>
              <w:jc w:val="right"/>
            </w:pPr>
            <w:r>
              <w:t>$1,250,285</w:t>
            </w:r>
          </w:p>
        </w:tc>
      </w:tr>
      <w:tr w:rsidR="00A6365A" w14:paraId="42F852B7" w14:textId="77777777">
        <w:trPr>
          <w:cantSplit/>
          <w:jc w:val="center"/>
        </w:trPr>
        <w:tc>
          <w:tcPr>
            <w:tcW w:w="2592" w:type="dxa"/>
            <w:tcBorders>
              <w:top w:val="none" w:sz="0" w:space="0" w:color="000000"/>
              <w:left w:val="none" w:sz="0" w:space="0" w:color="000000"/>
              <w:bottom w:val="none" w:sz="0" w:space="0" w:color="000000"/>
              <w:right w:val="none" w:sz="0" w:space="0" w:color="000000"/>
            </w:tcBorders>
            <w:shd w:val="clear" w:color="auto" w:fill="auto"/>
            <w:tcMar>
              <w:top w:w="60" w:type="dxa"/>
              <w:left w:w="60" w:type="dxa"/>
              <w:bottom w:w="60" w:type="dxa"/>
              <w:right w:w="60" w:type="dxa"/>
            </w:tcMar>
            <w:vAlign w:val="center"/>
          </w:tcPr>
          <w:p w14:paraId="184D3A64" w14:textId="77777777" w:rsidR="00A77B3E" w:rsidRDefault="002F06C5">
            <w:pPr>
              <w:pStyle w:val="AppendixFinancialTableItem"/>
              <w:keepNext/>
              <w:keepLines/>
            </w:pPr>
            <w:r>
              <w:t>Long-Term Debt</w:t>
            </w:r>
          </w:p>
        </w:tc>
        <w:tc>
          <w:tcPr>
            <w:tcW w:w="2592"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65C5D1D6" w14:textId="77777777" w:rsidR="00A77B3E" w:rsidRDefault="00A77B3E">
            <w:pPr>
              <w:pStyle w:val="AppendixFinancialTableItem"/>
              <w:keepNext/>
              <w:keepLines/>
              <w:jc w:val="right"/>
            </w:pPr>
          </w:p>
        </w:tc>
        <w:tc>
          <w:tcPr>
            <w:tcW w:w="2592"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710FF1D4" w14:textId="77777777" w:rsidR="00A77B3E" w:rsidRDefault="00A77B3E">
            <w:pPr>
              <w:pStyle w:val="AppendixFinancialTableItem"/>
              <w:keepNext/>
              <w:keepLines/>
              <w:jc w:val="right"/>
            </w:pPr>
          </w:p>
        </w:tc>
        <w:tc>
          <w:tcPr>
            <w:tcW w:w="2592"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0BBD5239" w14:textId="77777777" w:rsidR="00A77B3E" w:rsidRDefault="00A77B3E">
            <w:pPr>
              <w:pStyle w:val="AppendixFinancialTableItem"/>
              <w:keepNext/>
              <w:keepLines/>
              <w:jc w:val="right"/>
            </w:pPr>
          </w:p>
        </w:tc>
        <w:tc>
          <w:tcPr>
            <w:tcW w:w="2592"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79080016" w14:textId="77777777" w:rsidR="00A77B3E" w:rsidRDefault="00A77B3E">
            <w:pPr>
              <w:pStyle w:val="AppendixFinancialTableItem"/>
              <w:keepNext/>
              <w:keepLines/>
              <w:jc w:val="right"/>
            </w:pPr>
          </w:p>
        </w:tc>
      </w:tr>
      <w:tr w:rsidR="00A6365A" w14:paraId="46CEEC61" w14:textId="77777777">
        <w:trPr>
          <w:cantSplit/>
          <w:trHeight w:hRule="exact" w:val="20"/>
          <w:jc w:val="center"/>
        </w:trPr>
        <w:tc>
          <w:tcPr>
            <w:tcW w:w="2592" w:type="dxa"/>
            <w:tcBorders>
              <w:top w:val="none" w:sz="0" w:space="0" w:color="000000"/>
              <w:left w:val="none" w:sz="0" w:space="0" w:color="000000"/>
              <w:bottom w:val="none" w:sz="0" w:space="0" w:color="000000"/>
              <w:right w:val="none" w:sz="0" w:space="0" w:color="000000"/>
            </w:tcBorders>
            <w:shd w:val="clear" w:color="auto" w:fill="auto"/>
            <w:tcMar>
              <w:top w:w="60" w:type="dxa"/>
              <w:left w:w="60" w:type="dxa"/>
              <w:bottom w:w="60" w:type="dxa"/>
              <w:right w:w="60" w:type="dxa"/>
            </w:tcMar>
            <w:vAlign w:val="center"/>
          </w:tcPr>
          <w:p w14:paraId="4B8A00BC" w14:textId="77777777" w:rsidR="00A77B3E" w:rsidRDefault="00A77B3E">
            <w:pPr>
              <w:pStyle w:val="AppendixFinancialTableSpacer"/>
              <w:keepNext/>
              <w:keepLines/>
            </w:pPr>
          </w:p>
        </w:tc>
        <w:tc>
          <w:tcPr>
            <w:tcW w:w="2592"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084B065D" w14:textId="77777777" w:rsidR="00A77B3E" w:rsidRDefault="00A77B3E">
            <w:pPr>
              <w:pStyle w:val="AppendixFinancialTableSpacer"/>
              <w:keepNext/>
              <w:keepLines/>
              <w:jc w:val="right"/>
            </w:pPr>
          </w:p>
        </w:tc>
        <w:tc>
          <w:tcPr>
            <w:tcW w:w="2592"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413FDE00" w14:textId="77777777" w:rsidR="00A77B3E" w:rsidRDefault="00A77B3E">
            <w:pPr>
              <w:pStyle w:val="AppendixFinancialTableSpacer"/>
              <w:keepNext/>
              <w:keepLines/>
              <w:jc w:val="right"/>
            </w:pPr>
          </w:p>
        </w:tc>
        <w:tc>
          <w:tcPr>
            <w:tcW w:w="2592"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4A347307" w14:textId="77777777" w:rsidR="00A77B3E" w:rsidRDefault="00A77B3E">
            <w:pPr>
              <w:pStyle w:val="AppendixFinancialTableSpacer"/>
              <w:keepNext/>
              <w:keepLines/>
              <w:jc w:val="right"/>
            </w:pPr>
          </w:p>
        </w:tc>
        <w:tc>
          <w:tcPr>
            <w:tcW w:w="2592"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592DA2E4" w14:textId="77777777" w:rsidR="00A77B3E" w:rsidRDefault="00A77B3E">
            <w:pPr>
              <w:pStyle w:val="AppendixFinancialTableSpacer"/>
              <w:keepNext/>
              <w:keepLines/>
              <w:jc w:val="right"/>
            </w:pPr>
          </w:p>
        </w:tc>
      </w:tr>
      <w:tr w:rsidR="00A6365A" w14:paraId="07E47D1B" w14:textId="77777777">
        <w:trPr>
          <w:cantSplit/>
          <w:jc w:val="center"/>
        </w:trPr>
        <w:tc>
          <w:tcPr>
            <w:tcW w:w="2592" w:type="dxa"/>
            <w:tcBorders>
              <w:top w:val="none" w:sz="0" w:space="0" w:color="000000"/>
              <w:left w:val="none" w:sz="0" w:space="0" w:color="000000"/>
              <w:bottom w:val="none" w:sz="0" w:space="0" w:color="000000"/>
              <w:right w:val="none" w:sz="0" w:space="0" w:color="000000"/>
            </w:tcBorders>
            <w:shd w:val="clear" w:color="auto" w:fill="F3F3F3"/>
            <w:tcMar>
              <w:top w:w="60" w:type="dxa"/>
              <w:left w:w="60" w:type="dxa"/>
              <w:bottom w:w="60" w:type="dxa"/>
              <w:right w:w="60" w:type="dxa"/>
            </w:tcMar>
            <w:vAlign w:val="center"/>
          </w:tcPr>
          <w:p w14:paraId="0B4F2021" w14:textId="77777777" w:rsidR="00A77B3E" w:rsidRDefault="002F06C5">
            <w:pPr>
              <w:pStyle w:val="AppendixFinancialTableGroupFooter"/>
              <w:keepNext/>
              <w:keepLines/>
            </w:pPr>
            <w:r>
              <w:t>Total Liabilities</w:t>
            </w:r>
          </w:p>
        </w:tc>
        <w:tc>
          <w:tcPr>
            <w:tcW w:w="2592" w:type="dxa"/>
            <w:tcBorders>
              <w:top w:val="none" w:sz="0" w:space="0" w:color="000000"/>
              <w:left w:val="none" w:sz="0" w:space="0" w:color="000000"/>
              <w:bottom w:val="none" w:sz="0" w:space="0" w:color="000000"/>
              <w:right w:val="none" w:sz="0" w:space="0" w:color="000000"/>
            </w:tcBorders>
            <w:shd w:val="clear" w:color="auto" w:fill="F3F3F3"/>
            <w:noWrap/>
            <w:tcMar>
              <w:top w:w="60" w:type="dxa"/>
              <w:left w:w="60" w:type="dxa"/>
              <w:bottom w:w="60" w:type="dxa"/>
              <w:right w:w="60" w:type="dxa"/>
            </w:tcMar>
            <w:vAlign w:val="center"/>
          </w:tcPr>
          <w:p w14:paraId="75905220" w14:textId="77777777" w:rsidR="00A77B3E" w:rsidRDefault="002F06C5">
            <w:pPr>
              <w:pStyle w:val="AppendixFinancialTableGroupFooter"/>
              <w:keepNext/>
              <w:keepLines/>
              <w:jc w:val="right"/>
            </w:pPr>
            <w:r>
              <w:t>$0</w:t>
            </w:r>
          </w:p>
        </w:tc>
        <w:tc>
          <w:tcPr>
            <w:tcW w:w="2592" w:type="dxa"/>
            <w:tcBorders>
              <w:top w:val="none" w:sz="0" w:space="0" w:color="000000"/>
              <w:left w:val="none" w:sz="0" w:space="0" w:color="000000"/>
              <w:bottom w:val="none" w:sz="0" w:space="0" w:color="000000"/>
              <w:right w:val="none" w:sz="0" w:space="0" w:color="000000"/>
            </w:tcBorders>
            <w:shd w:val="clear" w:color="auto" w:fill="F3F3F3"/>
            <w:noWrap/>
            <w:tcMar>
              <w:top w:w="60" w:type="dxa"/>
              <w:left w:w="60" w:type="dxa"/>
              <w:bottom w:w="60" w:type="dxa"/>
              <w:right w:w="60" w:type="dxa"/>
            </w:tcMar>
            <w:vAlign w:val="center"/>
          </w:tcPr>
          <w:p w14:paraId="3CAB820C" w14:textId="77777777" w:rsidR="00A77B3E" w:rsidRDefault="002F06C5">
            <w:pPr>
              <w:pStyle w:val="AppendixFinancialTableGroupFooter"/>
              <w:keepNext/>
              <w:keepLines/>
              <w:jc w:val="right"/>
            </w:pPr>
            <w:r>
              <w:t>$658,451</w:t>
            </w:r>
          </w:p>
        </w:tc>
        <w:tc>
          <w:tcPr>
            <w:tcW w:w="2592" w:type="dxa"/>
            <w:tcBorders>
              <w:top w:val="none" w:sz="0" w:space="0" w:color="000000"/>
              <w:left w:val="none" w:sz="0" w:space="0" w:color="000000"/>
              <w:bottom w:val="none" w:sz="0" w:space="0" w:color="000000"/>
              <w:right w:val="none" w:sz="0" w:space="0" w:color="000000"/>
            </w:tcBorders>
            <w:shd w:val="clear" w:color="auto" w:fill="F3F3F3"/>
            <w:noWrap/>
            <w:tcMar>
              <w:top w:w="60" w:type="dxa"/>
              <w:left w:w="60" w:type="dxa"/>
              <w:bottom w:w="60" w:type="dxa"/>
              <w:right w:w="60" w:type="dxa"/>
            </w:tcMar>
            <w:vAlign w:val="center"/>
          </w:tcPr>
          <w:p w14:paraId="1AA8D9E8" w14:textId="77777777" w:rsidR="00A77B3E" w:rsidRDefault="002F06C5">
            <w:pPr>
              <w:pStyle w:val="AppendixFinancialTableGroupFooter"/>
              <w:keepNext/>
              <w:keepLines/>
              <w:jc w:val="right"/>
            </w:pPr>
            <w:r>
              <w:t>$979,882</w:t>
            </w:r>
          </w:p>
        </w:tc>
        <w:tc>
          <w:tcPr>
            <w:tcW w:w="2592" w:type="dxa"/>
            <w:tcBorders>
              <w:top w:val="none" w:sz="0" w:space="0" w:color="000000"/>
              <w:left w:val="none" w:sz="0" w:space="0" w:color="000000"/>
              <w:bottom w:val="none" w:sz="0" w:space="0" w:color="000000"/>
              <w:right w:val="none" w:sz="0" w:space="0" w:color="000000"/>
            </w:tcBorders>
            <w:shd w:val="clear" w:color="auto" w:fill="F3F3F3"/>
            <w:noWrap/>
            <w:tcMar>
              <w:top w:w="60" w:type="dxa"/>
              <w:left w:w="60" w:type="dxa"/>
              <w:bottom w:w="60" w:type="dxa"/>
              <w:right w:w="60" w:type="dxa"/>
            </w:tcMar>
            <w:vAlign w:val="center"/>
          </w:tcPr>
          <w:p w14:paraId="5ABC6110" w14:textId="77777777" w:rsidR="00A77B3E" w:rsidRDefault="002F06C5">
            <w:pPr>
              <w:pStyle w:val="AppendixFinancialTableGroupFooter"/>
              <w:keepNext/>
              <w:keepLines/>
              <w:jc w:val="right"/>
            </w:pPr>
            <w:r>
              <w:t>$1,250,285</w:t>
            </w:r>
          </w:p>
        </w:tc>
      </w:tr>
      <w:tr w:rsidR="00A6365A" w14:paraId="4FAA657B" w14:textId="77777777">
        <w:trPr>
          <w:cantSplit/>
          <w:trHeight w:hRule="exact" w:val="20"/>
          <w:jc w:val="center"/>
        </w:trPr>
        <w:tc>
          <w:tcPr>
            <w:tcW w:w="2592" w:type="dxa"/>
            <w:tcBorders>
              <w:top w:val="none" w:sz="0" w:space="0" w:color="000000"/>
              <w:left w:val="none" w:sz="0" w:space="0" w:color="000000"/>
              <w:bottom w:val="none" w:sz="0" w:space="0" w:color="000000"/>
              <w:right w:val="none" w:sz="0" w:space="0" w:color="000000"/>
            </w:tcBorders>
            <w:shd w:val="clear" w:color="auto" w:fill="auto"/>
            <w:tcMar>
              <w:top w:w="60" w:type="dxa"/>
              <w:left w:w="60" w:type="dxa"/>
              <w:bottom w:w="60" w:type="dxa"/>
              <w:right w:w="60" w:type="dxa"/>
            </w:tcMar>
            <w:vAlign w:val="center"/>
          </w:tcPr>
          <w:p w14:paraId="63A02390" w14:textId="77777777" w:rsidR="00A77B3E" w:rsidRDefault="00A77B3E">
            <w:pPr>
              <w:pStyle w:val="AppendixFinancialTableSpacer"/>
              <w:keepNext/>
              <w:keepLines/>
            </w:pPr>
          </w:p>
        </w:tc>
        <w:tc>
          <w:tcPr>
            <w:tcW w:w="2592"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11813258" w14:textId="77777777" w:rsidR="00A77B3E" w:rsidRDefault="00A77B3E">
            <w:pPr>
              <w:pStyle w:val="AppendixFinancialTableSpacer"/>
              <w:keepNext/>
              <w:keepLines/>
              <w:jc w:val="right"/>
            </w:pPr>
          </w:p>
        </w:tc>
        <w:tc>
          <w:tcPr>
            <w:tcW w:w="2592"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24750415" w14:textId="77777777" w:rsidR="00A77B3E" w:rsidRDefault="00A77B3E">
            <w:pPr>
              <w:pStyle w:val="AppendixFinancialTableSpacer"/>
              <w:keepNext/>
              <w:keepLines/>
              <w:jc w:val="right"/>
            </w:pPr>
          </w:p>
        </w:tc>
        <w:tc>
          <w:tcPr>
            <w:tcW w:w="2592"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382A5041" w14:textId="77777777" w:rsidR="00A77B3E" w:rsidRDefault="00A77B3E">
            <w:pPr>
              <w:pStyle w:val="AppendixFinancialTableSpacer"/>
              <w:keepNext/>
              <w:keepLines/>
              <w:jc w:val="right"/>
            </w:pPr>
          </w:p>
        </w:tc>
        <w:tc>
          <w:tcPr>
            <w:tcW w:w="2592"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4A55910C" w14:textId="77777777" w:rsidR="00A77B3E" w:rsidRDefault="00A77B3E">
            <w:pPr>
              <w:pStyle w:val="AppendixFinancialTableSpacer"/>
              <w:keepNext/>
              <w:keepLines/>
              <w:jc w:val="right"/>
            </w:pPr>
          </w:p>
        </w:tc>
      </w:tr>
      <w:tr w:rsidR="00A6365A" w14:paraId="0454BDEB" w14:textId="77777777">
        <w:trPr>
          <w:cantSplit/>
          <w:jc w:val="center"/>
        </w:trPr>
        <w:tc>
          <w:tcPr>
            <w:tcW w:w="2592" w:type="dxa"/>
            <w:tcBorders>
              <w:top w:val="none" w:sz="0" w:space="0" w:color="000000"/>
              <w:left w:val="none" w:sz="0" w:space="0" w:color="000000"/>
              <w:bottom w:val="none" w:sz="0" w:space="0" w:color="000000"/>
              <w:right w:val="none" w:sz="0" w:space="0" w:color="000000"/>
            </w:tcBorders>
            <w:shd w:val="clear" w:color="auto" w:fill="auto"/>
            <w:tcMar>
              <w:top w:w="60" w:type="dxa"/>
              <w:left w:w="60" w:type="dxa"/>
              <w:bottom w:w="60" w:type="dxa"/>
              <w:right w:w="60" w:type="dxa"/>
            </w:tcMar>
            <w:vAlign w:val="center"/>
          </w:tcPr>
          <w:p w14:paraId="5703FDA5" w14:textId="77777777" w:rsidR="00A77B3E" w:rsidRDefault="002F06C5">
            <w:pPr>
              <w:pStyle w:val="AppendixFinancialTableItem"/>
              <w:keepNext/>
              <w:keepLines/>
            </w:pPr>
            <w:r>
              <w:t>Paid-In Capital</w:t>
            </w:r>
          </w:p>
        </w:tc>
        <w:tc>
          <w:tcPr>
            <w:tcW w:w="2592"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4F26743D" w14:textId="77777777" w:rsidR="00A77B3E" w:rsidRDefault="00A77B3E">
            <w:pPr>
              <w:pStyle w:val="AppendixFinancialTableItem"/>
              <w:keepNext/>
              <w:keepLines/>
              <w:jc w:val="right"/>
            </w:pPr>
          </w:p>
        </w:tc>
        <w:tc>
          <w:tcPr>
            <w:tcW w:w="2592"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11462513" w14:textId="77777777" w:rsidR="00A77B3E" w:rsidRDefault="00A77B3E">
            <w:pPr>
              <w:pStyle w:val="AppendixFinancialTableItem"/>
              <w:keepNext/>
              <w:keepLines/>
              <w:jc w:val="right"/>
            </w:pPr>
          </w:p>
        </w:tc>
        <w:tc>
          <w:tcPr>
            <w:tcW w:w="2592"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4B09065E" w14:textId="77777777" w:rsidR="00A77B3E" w:rsidRDefault="00A77B3E">
            <w:pPr>
              <w:pStyle w:val="AppendixFinancialTableItem"/>
              <w:keepNext/>
              <w:keepLines/>
              <w:jc w:val="right"/>
            </w:pPr>
          </w:p>
        </w:tc>
        <w:tc>
          <w:tcPr>
            <w:tcW w:w="2592"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34463464" w14:textId="77777777" w:rsidR="00A77B3E" w:rsidRDefault="00A77B3E">
            <w:pPr>
              <w:pStyle w:val="AppendixFinancialTableItem"/>
              <w:keepNext/>
              <w:keepLines/>
              <w:jc w:val="right"/>
            </w:pPr>
          </w:p>
        </w:tc>
      </w:tr>
      <w:tr w:rsidR="00A6365A" w14:paraId="75C0AE2A" w14:textId="77777777">
        <w:trPr>
          <w:cantSplit/>
          <w:jc w:val="center"/>
        </w:trPr>
        <w:tc>
          <w:tcPr>
            <w:tcW w:w="2592" w:type="dxa"/>
            <w:tcBorders>
              <w:top w:val="none" w:sz="0" w:space="0" w:color="000000"/>
              <w:left w:val="none" w:sz="0" w:space="0" w:color="000000"/>
              <w:bottom w:val="none" w:sz="0" w:space="0" w:color="000000"/>
              <w:right w:val="none" w:sz="0" w:space="0" w:color="000000"/>
            </w:tcBorders>
            <w:shd w:val="clear" w:color="auto" w:fill="auto"/>
            <w:tcMar>
              <w:top w:w="60" w:type="dxa"/>
              <w:left w:w="60" w:type="dxa"/>
              <w:bottom w:w="60" w:type="dxa"/>
              <w:right w:w="60" w:type="dxa"/>
            </w:tcMar>
            <w:vAlign w:val="center"/>
          </w:tcPr>
          <w:p w14:paraId="42068ED4" w14:textId="77777777" w:rsidR="00A77B3E" w:rsidRDefault="002F06C5">
            <w:pPr>
              <w:pStyle w:val="AppendixFinancialTableItem"/>
              <w:keepNext/>
              <w:keepLines/>
            </w:pPr>
            <w:r>
              <w:t>Retained Earnings</w:t>
            </w:r>
          </w:p>
        </w:tc>
        <w:tc>
          <w:tcPr>
            <w:tcW w:w="2592"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10A2262C" w14:textId="77777777" w:rsidR="00A77B3E" w:rsidRDefault="002F06C5">
            <w:pPr>
              <w:pStyle w:val="AppendixFinancialTableItem"/>
              <w:keepNext/>
              <w:keepLines/>
              <w:jc w:val="right"/>
            </w:pPr>
            <w:r>
              <w:t>$0</w:t>
            </w:r>
          </w:p>
        </w:tc>
        <w:tc>
          <w:tcPr>
            <w:tcW w:w="2592"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379F2094" w14:textId="77777777" w:rsidR="00A77B3E" w:rsidRDefault="002F06C5">
            <w:pPr>
              <w:pStyle w:val="AppendixFinancialTableItem"/>
              <w:keepNext/>
              <w:keepLines/>
              <w:jc w:val="right"/>
            </w:pPr>
            <w:r>
              <w:t>$0</w:t>
            </w:r>
          </w:p>
        </w:tc>
        <w:tc>
          <w:tcPr>
            <w:tcW w:w="2592"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6EB1A940" w14:textId="77777777" w:rsidR="00A77B3E" w:rsidRDefault="002F06C5">
            <w:pPr>
              <w:pStyle w:val="AppendixFinancialTableItem"/>
              <w:keepNext/>
              <w:keepLines/>
              <w:jc w:val="right"/>
            </w:pPr>
            <w:r>
              <w:t>$1,853,864</w:t>
            </w:r>
          </w:p>
        </w:tc>
        <w:tc>
          <w:tcPr>
            <w:tcW w:w="2592"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30B6F423" w14:textId="77777777" w:rsidR="00A77B3E" w:rsidRDefault="002F06C5">
            <w:pPr>
              <w:pStyle w:val="AppendixFinancialTableItem"/>
              <w:keepNext/>
              <w:keepLines/>
              <w:jc w:val="right"/>
            </w:pPr>
            <w:r>
              <w:t>$4,677,932</w:t>
            </w:r>
          </w:p>
        </w:tc>
      </w:tr>
      <w:tr w:rsidR="00A6365A" w14:paraId="239CB366" w14:textId="77777777">
        <w:trPr>
          <w:cantSplit/>
          <w:jc w:val="center"/>
        </w:trPr>
        <w:tc>
          <w:tcPr>
            <w:tcW w:w="2592" w:type="dxa"/>
            <w:tcBorders>
              <w:top w:val="none" w:sz="0" w:space="0" w:color="000000"/>
              <w:left w:val="none" w:sz="0" w:space="0" w:color="000000"/>
              <w:bottom w:val="none" w:sz="0" w:space="0" w:color="000000"/>
              <w:right w:val="none" w:sz="0" w:space="0" w:color="000000"/>
            </w:tcBorders>
            <w:shd w:val="clear" w:color="auto" w:fill="auto"/>
            <w:tcMar>
              <w:top w:w="60" w:type="dxa"/>
              <w:left w:w="60" w:type="dxa"/>
              <w:bottom w:w="60" w:type="dxa"/>
              <w:right w:w="60" w:type="dxa"/>
            </w:tcMar>
            <w:vAlign w:val="center"/>
          </w:tcPr>
          <w:p w14:paraId="7BE67E16" w14:textId="77777777" w:rsidR="00A77B3E" w:rsidRDefault="002F06C5">
            <w:pPr>
              <w:pStyle w:val="AppendixFinancialTableItem"/>
              <w:keepNext/>
              <w:keepLines/>
            </w:pPr>
            <w:r>
              <w:t>Earnings</w:t>
            </w:r>
          </w:p>
        </w:tc>
        <w:tc>
          <w:tcPr>
            <w:tcW w:w="2592"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54800382" w14:textId="77777777" w:rsidR="00A77B3E" w:rsidRDefault="00A77B3E">
            <w:pPr>
              <w:pStyle w:val="AppendixFinancialTableItem"/>
              <w:keepNext/>
              <w:keepLines/>
              <w:jc w:val="right"/>
            </w:pPr>
          </w:p>
        </w:tc>
        <w:tc>
          <w:tcPr>
            <w:tcW w:w="2592"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4E137342" w14:textId="77777777" w:rsidR="00A77B3E" w:rsidRDefault="002F06C5">
            <w:pPr>
              <w:pStyle w:val="AppendixFinancialTableItem"/>
              <w:keepNext/>
              <w:keepLines/>
              <w:jc w:val="right"/>
            </w:pPr>
            <w:r>
              <w:t>$1,853,864</w:t>
            </w:r>
          </w:p>
        </w:tc>
        <w:tc>
          <w:tcPr>
            <w:tcW w:w="2592"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5B398D6E" w14:textId="77777777" w:rsidR="00A77B3E" w:rsidRDefault="002F06C5">
            <w:pPr>
              <w:pStyle w:val="AppendixFinancialTableItem"/>
              <w:keepNext/>
              <w:keepLines/>
              <w:jc w:val="right"/>
            </w:pPr>
            <w:r>
              <w:t>$2,824,068</w:t>
            </w:r>
          </w:p>
        </w:tc>
        <w:tc>
          <w:tcPr>
            <w:tcW w:w="2592"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49F3A8BA" w14:textId="77777777" w:rsidR="00A77B3E" w:rsidRDefault="002F06C5">
            <w:pPr>
              <w:pStyle w:val="AppendixFinancialTableItem"/>
              <w:keepNext/>
              <w:keepLines/>
              <w:jc w:val="right"/>
            </w:pPr>
            <w:r>
              <w:t>$3,628,988</w:t>
            </w:r>
          </w:p>
        </w:tc>
      </w:tr>
      <w:tr w:rsidR="00A6365A" w14:paraId="42ABDE9E" w14:textId="77777777">
        <w:trPr>
          <w:cantSplit/>
          <w:jc w:val="center"/>
        </w:trPr>
        <w:tc>
          <w:tcPr>
            <w:tcW w:w="2592" w:type="dxa"/>
            <w:tcBorders>
              <w:top w:val="none" w:sz="0" w:space="0" w:color="000000"/>
              <w:left w:val="none" w:sz="0" w:space="0" w:color="000000"/>
              <w:bottom w:val="none" w:sz="0" w:space="0" w:color="000000"/>
              <w:right w:val="none" w:sz="0" w:space="0" w:color="000000"/>
            </w:tcBorders>
            <w:shd w:val="clear" w:color="auto" w:fill="F3F3F3"/>
            <w:tcMar>
              <w:top w:w="60" w:type="dxa"/>
              <w:left w:w="60" w:type="dxa"/>
              <w:bottom w:w="60" w:type="dxa"/>
              <w:right w:w="60" w:type="dxa"/>
            </w:tcMar>
            <w:vAlign w:val="center"/>
          </w:tcPr>
          <w:p w14:paraId="4D9B2300" w14:textId="77777777" w:rsidR="00A77B3E" w:rsidRDefault="002F06C5">
            <w:pPr>
              <w:pStyle w:val="AppendixFinancialTableGroupFooter"/>
              <w:keepNext/>
              <w:keepLines/>
            </w:pPr>
            <w:r>
              <w:t>Total Owner's Equity</w:t>
            </w:r>
          </w:p>
        </w:tc>
        <w:tc>
          <w:tcPr>
            <w:tcW w:w="2592" w:type="dxa"/>
            <w:tcBorders>
              <w:top w:val="none" w:sz="0" w:space="0" w:color="000000"/>
              <w:left w:val="none" w:sz="0" w:space="0" w:color="000000"/>
              <w:bottom w:val="none" w:sz="0" w:space="0" w:color="000000"/>
              <w:right w:val="none" w:sz="0" w:space="0" w:color="000000"/>
            </w:tcBorders>
            <w:shd w:val="clear" w:color="auto" w:fill="F3F3F3"/>
            <w:noWrap/>
            <w:tcMar>
              <w:top w:w="60" w:type="dxa"/>
              <w:left w:w="60" w:type="dxa"/>
              <w:bottom w:w="60" w:type="dxa"/>
              <w:right w:w="60" w:type="dxa"/>
            </w:tcMar>
            <w:vAlign w:val="center"/>
          </w:tcPr>
          <w:p w14:paraId="539A93C3" w14:textId="77777777" w:rsidR="00A77B3E" w:rsidRDefault="002F06C5">
            <w:pPr>
              <w:pStyle w:val="AppendixFinancialTableGroupFooter"/>
              <w:keepNext/>
              <w:keepLines/>
              <w:jc w:val="right"/>
            </w:pPr>
            <w:r>
              <w:t>$0</w:t>
            </w:r>
          </w:p>
        </w:tc>
        <w:tc>
          <w:tcPr>
            <w:tcW w:w="2592" w:type="dxa"/>
            <w:tcBorders>
              <w:top w:val="none" w:sz="0" w:space="0" w:color="000000"/>
              <w:left w:val="none" w:sz="0" w:space="0" w:color="000000"/>
              <w:bottom w:val="none" w:sz="0" w:space="0" w:color="000000"/>
              <w:right w:val="none" w:sz="0" w:space="0" w:color="000000"/>
            </w:tcBorders>
            <w:shd w:val="clear" w:color="auto" w:fill="F3F3F3"/>
            <w:noWrap/>
            <w:tcMar>
              <w:top w:w="60" w:type="dxa"/>
              <w:left w:w="60" w:type="dxa"/>
              <w:bottom w:w="60" w:type="dxa"/>
              <w:right w:w="60" w:type="dxa"/>
            </w:tcMar>
            <w:vAlign w:val="center"/>
          </w:tcPr>
          <w:p w14:paraId="6C2374BB" w14:textId="77777777" w:rsidR="00A77B3E" w:rsidRDefault="002F06C5">
            <w:pPr>
              <w:pStyle w:val="AppendixFinancialTableGroupFooter"/>
              <w:keepNext/>
              <w:keepLines/>
              <w:jc w:val="right"/>
            </w:pPr>
            <w:r>
              <w:t>$1,853,864</w:t>
            </w:r>
          </w:p>
        </w:tc>
        <w:tc>
          <w:tcPr>
            <w:tcW w:w="2592" w:type="dxa"/>
            <w:tcBorders>
              <w:top w:val="none" w:sz="0" w:space="0" w:color="000000"/>
              <w:left w:val="none" w:sz="0" w:space="0" w:color="000000"/>
              <w:bottom w:val="none" w:sz="0" w:space="0" w:color="000000"/>
              <w:right w:val="none" w:sz="0" w:space="0" w:color="000000"/>
            </w:tcBorders>
            <w:shd w:val="clear" w:color="auto" w:fill="F3F3F3"/>
            <w:noWrap/>
            <w:tcMar>
              <w:top w:w="60" w:type="dxa"/>
              <w:left w:w="60" w:type="dxa"/>
              <w:bottom w:w="60" w:type="dxa"/>
              <w:right w:w="60" w:type="dxa"/>
            </w:tcMar>
            <w:vAlign w:val="center"/>
          </w:tcPr>
          <w:p w14:paraId="2742226C" w14:textId="77777777" w:rsidR="00A77B3E" w:rsidRDefault="002F06C5">
            <w:pPr>
              <w:pStyle w:val="AppendixFinancialTableGroupFooter"/>
              <w:keepNext/>
              <w:keepLines/>
              <w:jc w:val="right"/>
            </w:pPr>
            <w:r>
              <w:t>$4,677,932</w:t>
            </w:r>
          </w:p>
        </w:tc>
        <w:tc>
          <w:tcPr>
            <w:tcW w:w="2592" w:type="dxa"/>
            <w:tcBorders>
              <w:top w:val="none" w:sz="0" w:space="0" w:color="000000"/>
              <w:left w:val="none" w:sz="0" w:space="0" w:color="000000"/>
              <w:bottom w:val="none" w:sz="0" w:space="0" w:color="000000"/>
              <w:right w:val="none" w:sz="0" w:space="0" w:color="000000"/>
            </w:tcBorders>
            <w:shd w:val="clear" w:color="auto" w:fill="F3F3F3"/>
            <w:noWrap/>
            <w:tcMar>
              <w:top w:w="60" w:type="dxa"/>
              <w:left w:w="60" w:type="dxa"/>
              <w:bottom w:w="60" w:type="dxa"/>
              <w:right w:w="60" w:type="dxa"/>
            </w:tcMar>
            <w:vAlign w:val="center"/>
          </w:tcPr>
          <w:p w14:paraId="2F2F3FB5" w14:textId="77777777" w:rsidR="00A77B3E" w:rsidRDefault="002F06C5">
            <w:pPr>
              <w:pStyle w:val="AppendixFinancialTableGroupFooter"/>
              <w:keepNext/>
              <w:keepLines/>
              <w:jc w:val="right"/>
            </w:pPr>
            <w:r>
              <w:t>$8,306,919</w:t>
            </w:r>
          </w:p>
        </w:tc>
      </w:tr>
      <w:tr w:rsidR="00A6365A" w14:paraId="07FF5743" w14:textId="77777777">
        <w:trPr>
          <w:cantSplit/>
          <w:trHeight w:hRule="exact" w:val="20"/>
          <w:jc w:val="center"/>
        </w:trPr>
        <w:tc>
          <w:tcPr>
            <w:tcW w:w="2592" w:type="dxa"/>
            <w:tcBorders>
              <w:top w:val="none" w:sz="0" w:space="0" w:color="000000"/>
              <w:left w:val="none" w:sz="0" w:space="0" w:color="000000"/>
              <w:bottom w:val="none" w:sz="0" w:space="0" w:color="000000"/>
              <w:right w:val="none" w:sz="0" w:space="0" w:color="000000"/>
            </w:tcBorders>
            <w:shd w:val="clear" w:color="auto" w:fill="auto"/>
            <w:tcMar>
              <w:top w:w="60" w:type="dxa"/>
              <w:left w:w="60" w:type="dxa"/>
              <w:bottom w:w="60" w:type="dxa"/>
              <w:right w:w="60" w:type="dxa"/>
            </w:tcMar>
            <w:vAlign w:val="center"/>
          </w:tcPr>
          <w:p w14:paraId="56882166" w14:textId="77777777" w:rsidR="00A77B3E" w:rsidRDefault="00A77B3E">
            <w:pPr>
              <w:pStyle w:val="AppendixFinancialTableSpacer"/>
              <w:keepNext/>
              <w:keepLines/>
            </w:pPr>
          </w:p>
        </w:tc>
        <w:tc>
          <w:tcPr>
            <w:tcW w:w="2592"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3F762344" w14:textId="77777777" w:rsidR="00A77B3E" w:rsidRDefault="00A77B3E">
            <w:pPr>
              <w:pStyle w:val="AppendixFinancialTableSpacer"/>
              <w:keepNext/>
              <w:keepLines/>
              <w:jc w:val="right"/>
            </w:pPr>
          </w:p>
        </w:tc>
        <w:tc>
          <w:tcPr>
            <w:tcW w:w="2592"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3233C00B" w14:textId="77777777" w:rsidR="00A77B3E" w:rsidRDefault="00A77B3E">
            <w:pPr>
              <w:pStyle w:val="AppendixFinancialTableSpacer"/>
              <w:keepNext/>
              <w:keepLines/>
              <w:jc w:val="right"/>
            </w:pPr>
          </w:p>
        </w:tc>
        <w:tc>
          <w:tcPr>
            <w:tcW w:w="2592"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065B45C2" w14:textId="77777777" w:rsidR="00A77B3E" w:rsidRDefault="00A77B3E">
            <w:pPr>
              <w:pStyle w:val="AppendixFinancialTableSpacer"/>
              <w:keepNext/>
              <w:keepLines/>
              <w:jc w:val="right"/>
            </w:pPr>
          </w:p>
        </w:tc>
        <w:tc>
          <w:tcPr>
            <w:tcW w:w="2592"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768FDC32" w14:textId="77777777" w:rsidR="00A77B3E" w:rsidRDefault="00A77B3E">
            <w:pPr>
              <w:pStyle w:val="AppendixFinancialTableSpacer"/>
              <w:keepNext/>
              <w:keepLines/>
              <w:jc w:val="right"/>
            </w:pPr>
          </w:p>
        </w:tc>
      </w:tr>
      <w:tr w:rsidR="00A6365A" w14:paraId="0B5B640B" w14:textId="77777777">
        <w:trPr>
          <w:cantSplit/>
          <w:jc w:val="center"/>
        </w:trPr>
        <w:tc>
          <w:tcPr>
            <w:tcW w:w="2592" w:type="dxa"/>
            <w:tcBorders>
              <w:top w:val="none" w:sz="0" w:space="0" w:color="000000"/>
              <w:left w:val="none" w:sz="0" w:space="0" w:color="000000"/>
              <w:bottom w:val="none" w:sz="0" w:space="0" w:color="000000"/>
              <w:right w:val="none" w:sz="0" w:space="0" w:color="000000"/>
            </w:tcBorders>
            <w:shd w:val="clear" w:color="auto" w:fill="F3F3F3"/>
            <w:tcMar>
              <w:top w:w="60" w:type="dxa"/>
              <w:left w:w="60" w:type="dxa"/>
              <w:bottom w:w="60" w:type="dxa"/>
              <w:right w:w="60" w:type="dxa"/>
            </w:tcMar>
            <w:vAlign w:val="center"/>
          </w:tcPr>
          <w:p w14:paraId="69C36ACC" w14:textId="77777777" w:rsidR="00A77B3E" w:rsidRDefault="002F06C5">
            <w:pPr>
              <w:pStyle w:val="AppendixFinancialTableGroupFooter"/>
              <w:keepNext/>
              <w:keepLines/>
            </w:pPr>
            <w:r>
              <w:t>Total Liabilities &amp; Equity</w:t>
            </w:r>
          </w:p>
        </w:tc>
        <w:tc>
          <w:tcPr>
            <w:tcW w:w="2592" w:type="dxa"/>
            <w:tcBorders>
              <w:top w:val="none" w:sz="0" w:space="0" w:color="000000"/>
              <w:left w:val="none" w:sz="0" w:space="0" w:color="000000"/>
              <w:bottom w:val="none" w:sz="0" w:space="0" w:color="000000"/>
              <w:right w:val="none" w:sz="0" w:space="0" w:color="000000"/>
            </w:tcBorders>
            <w:shd w:val="clear" w:color="auto" w:fill="F3F3F3"/>
            <w:noWrap/>
            <w:tcMar>
              <w:top w:w="60" w:type="dxa"/>
              <w:left w:w="60" w:type="dxa"/>
              <w:bottom w:w="60" w:type="dxa"/>
              <w:right w:w="60" w:type="dxa"/>
            </w:tcMar>
            <w:vAlign w:val="center"/>
          </w:tcPr>
          <w:p w14:paraId="08E4FC90" w14:textId="77777777" w:rsidR="00A77B3E" w:rsidRDefault="002F06C5">
            <w:pPr>
              <w:pStyle w:val="AppendixFinancialTableGroupFooter"/>
              <w:keepNext/>
              <w:keepLines/>
              <w:jc w:val="right"/>
            </w:pPr>
            <w:r>
              <w:t>$0</w:t>
            </w:r>
          </w:p>
        </w:tc>
        <w:tc>
          <w:tcPr>
            <w:tcW w:w="2592" w:type="dxa"/>
            <w:tcBorders>
              <w:top w:val="none" w:sz="0" w:space="0" w:color="000000"/>
              <w:left w:val="none" w:sz="0" w:space="0" w:color="000000"/>
              <w:bottom w:val="none" w:sz="0" w:space="0" w:color="000000"/>
              <w:right w:val="none" w:sz="0" w:space="0" w:color="000000"/>
            </w:tcBorders>
            <w:shd w:val="clear" w:color="auto" w:fill="F3F3F3"/>
            <w:noWrap/>
            <w:tcMar>
              <w:top w:w="60" w:type="dxa"/>
              <w:left w:w="60" w:type="dxa"/>
              <w:bottom w:w="60" w:type="dxa"/>
              <w:right w:w="60" w:type="dxa"/>
            </w:tcMar>
            <w:vAlign w:val="center"/>
          </w:tcPr>
          <w:p w14:paraId="53B9DBBB" w14:textId="77777777" w:rsidR="00A77B3E" w:rsidRDefault="002F06C5">
            <w:pPr>
              <w:pStyle w:val="AppendixFinancialTableGroupFooter"/>
              <w:keepNext/>
              <w:keepLines/>
              <w:jc w:val="right"/>
            </w:pPr>
            <w:r>
              <w:t>$2,512,315</w:t>
            </w:r>
          </w:p>
        </w:tc>
        <w:tc>
          <w:tcPr>
            <w:tcW w:w="2592" w:type="dxa"/>
            <w:tcBorders>
              <w:top w:val="none" w:sz="0" w:space="0" w:color="000000"/>
              <w:left w:val="none" w:sz="0" w:space="0" w:color="000000"/>
              <w:bottom w:val="none" w:sz="0" w:space="0" w:color="000000"/>
              <w:right w:val="none" w:sz="0" w:space="0" w:color="000000"/>
            </w:tcBorders>
            <w:shd w:val="clear" w:color="auto" w:fill="F3F3F3"/>
            <w:noWrap/>
            <w:tcMar>
              <w:top w:w="60" w:type="dxa"/>
              <w:left w:w="60" w:type="dxa"/>
              <w:bottom w:w="60" w:type="dxa"/>
              <w:right w:w="60" w:type="dxa"/>
            </w:tcMar>
            <w:vAlign w:val="center"/>
          </w:tcPr>
          <w:p w14:paraId="1C2F7059" w14:textId="77777777" w:rsidR="00A77B3E" w:rsidRDefault="002F06C5">
            <w:pPr>
              <w:pStyle w:val="AppendixFinancialTableGroupFooter"/>
              <w:keepNext/>
              <w:keepLines/>
              <w:jc w:val="right"/>
            </w:pPr>
            <w:r>
              <w:t>$5,657,814</w:t>
            </w:r>
          </w:p>
        </w:tc>
        <w:tc>
          <w:tcPr>
            <w:tcW w:w="2592" w:type="dxa"/>
            <w:tcBorders>
              <w:top w:val="none" w:sz="0" w:space="0" w:color="000000"/>
              <w:left w:val="none" w:sz="0" w:space="0" w:color="000000"/>
              <w:bottom w:val="none" w:sz="0" w:space="0" w:color="000000"/>
              <w:right w:val="none" w:sz="0" w:space="0" w:color="000000"/>
            </w:tcBorders>
            <w:shd w:val="clear" w:color="auto" w:fill="F3F3F3"/>
            <w:noWrap/>
            <w:tcMar>
              <w:top w:w="60" w:type="dxa"/>
              <w:left w:w="60" w:type="dxa"/>
              <w:bottom w:w="60" w:type="dxa"/>
              <w:right w:w="60" w:type="dxa"/>
            </w:tcMar>
            <w:vAlign w:val="center"/>
          </w:tcPr>
          <w:p w14:paraId="62F5D0E2" w14:textId="77777777" w:rsidR="00A77B3E" w:rsidRDefault="002F06C5">
            <w:pPr>
              <w:pStyle w:val="AppendixFinancialTableGroupFooter"/>
              <w:keepNext/>
              <w:keepLines/>
              <w:jc w:val="right"/>
            </w:pPr>
            <w:r>
              <w:t>$9,557,204</w:t>
            </w:r>
          </w:p>
        </w:tc>
      </w:tr>
    </w:tbl>
    <w:p w14:paraId="4C19A9BA" w14:textId="77777777" w:rsidR="00A77B3E" w:rsidRDefault="00A77B3E">
      <w:pPr>
        <w:pStyle w:val="BodyText"/>
      </w:pPr>
    </w:p>
    <w:p w14:paraId="0F911319" w14:textId="77777777" w:rsidR="00A77B3E" w:rsidRDefault="002F06C5">
      <w:pPr>
        <w:pStyle w:val="Heading3"/>
      </w:pPr>
      <w:r>
        <w:lastRenderedPageBreak/>
        <w:t>Cash Flow Statement (With Monthly Detail)</w:t>
      </w:r>
    </w:p>
    <w:tbl>
      <w:tblPr>
        <w:tblW w:w="0" w:type="auto"/>
        <w:jc w:val="center"/>
        <w:tblLayout w:type="fixed"/>
        <w:tblLook w:val="04A0" w:firstRow="1" w:lastRow="0" w:firstColumn="1" w:lastColumn="0" w:noHBand="0" w:noVBand="1"/>
      </w:tblPr>
      <w:tblGrid>
        <w:gridCol w:w="997"/>
        <w:gridCol w:w="997"/>
        <w:gridCol w:w="997"/>
        <w:gridCol w:w="997"/>
        <w:gridCol w:w="997"/>
        <w:gridCol w:w="997"/>
        <w:gridCol w:w="997"/>
        <w:gridCol w:w="997"/>
        <w:gridCol w:w="997"/>
        <w:gridCol w:w="997"/>
        <w:gridCol w:w="997"/>
        <w:gridCol w:w="997"/>
        <w:gridCol w:w="997"/>
      </w:tblGrid>
      <w:tr w:rsidR="00A6365A" w14:paraId="359243BB" w14:textId="77777777">
        <w:trPr>
          <w:cantSplit/>
          <w:jc w:val="center"/>
        </w:trPr>
        <w:tc>
          <w:tcPr>
            <w:tcW w:w="997" w:type="dxa"/>
            <w:tcBorders>
              <w:top w:val="none" w:sz="0" w:space="0" w:color="000000"/>
              <w:left w:val="none" w:sz="0" w:space="0" w:color="000000"/>
              <w:bottom w:val="none" w:sz="0" w:space="0" w:color="000000"/>
              <w:right w:val="none" w:sz="0" w:space="0" w:color="000000"/>
            </w:tcBorders>
            <w:shd w:val="clear" w:color="auto" w:fill="000000"/>
            <w:tcMar>
              <w:top w:w="60" w:type="dxa"/>
              <w:left w:w="60" w:type="dxa"/>
              <w:bottom w:w="60" w:type="dxa"/>
              <w:right w:w="60" w:type="dxa"/>
            </w:tcMar>
            <w:vAlign w:val="center"/>
          </w:tcPr>
          <w:p w14:paraId="4B966758" w14:textId="77777777" w:rsidR="00A77B3E" w:rsidRDefault="002F06C5">
            <w:pPr>
              <w:pStyle w:val="AppendixFinancialTableHeader"/>
              <w:keepNext/>
              <w:keepLines/>
            </w:pPr>
            <w:r>
              <w:t>FY2020</w:t>
            </w:r>
          </w:p>
        </w:tc>
        <w:tc>
          <w:tcPr>
            <w:tcW w:w="997" w:type="dxa"/>
            <w:tcBorders>
              <w:top w:val="none" w:sz="0" w:space="0" w:color="000000"/>
              <w:left w:val="none" w:sz="0" w:space="0" w:color="000000"/>
              <w:bottom w:val="none" w:sz="0" w:space="0" w:color="000000"/>
              <w:right w:val="none" w:sz="0" w:space="0" w:color="000000"/>
            </w:tcBorders>
            <w:shd w:val="clear" w:color="auto" w:fill="000000"/>
            <w:noWrap/>
            <w:tcMar>
              <w:top w:w="60" w:type="dxa"/>
              <w:left w:w="60" w:type="dxa"/>
              <w:bottom w:w="60" w:type="dxa"/>
              <w:right w:w="60" w:type="dxa"/>
            </w:tcMar>
            <w:vAlign w:val="center"/>
          </w:tcPr>
          <w:p w14:paraId="64077CD3" w14:textId="77777777" w:rsidR="00A77B3E" w:rsidRDefault="002F06C5">
            <w:pPr>
              <w:pStyle w:val="AppendixFinancialTableHeader"/>
              <w:keepNext/>
              <w:keepLines/>
              <w:jc w:val="right"/>
            </w:pPr>
            <w:r>
              <w:t>June '19</w:t>
            </w:r>
          </w:p>
        </w:tc>
        <w:tc>
          <w:tcPr>
            <w:tcW w:w="997" w:type="dxa"/>
            <w:tcBorders>
              <w:top w:val="none" w:sz="0" w:space="0" w:color="000000"/>
              <w:left w:val="none" w:sz="0" w:space="0" w:color="000000"/>
              <w:bottom w:val="none" w:sz="0" w:space="0" w:color="000000"/>
              <w:right w:val="none" w:sz="0" w:space="0" w:color="000000"/>
            </w:tcBorders>
            <w:shd w:val="clear" w:color="auto" w:fill="000000"/>
            <w:noWrap/>
            <w:tcMar>
              <w:top w:w="60" w:type="dxa"/>
              <w:left w:w="60" w:type="dxa"/>
              <w:bottom w:w="60" w:type="dxa"/>
              <w:right w:w="60" w:type="dxa"/>
            </w:tcMar>
            <w:vAlign w:val="center"/>
          </w:tcPr>
          <w:p w14:paraId="0E4C8D09" w14:textId="77777777" w:rsidR="00A77B3E" w:rsidRDefault="002F06C5">
            <w:pPr>
              <w:pStyle w:val="AppendixFinancialTableHeader"/>
              <w:keepNext/>
              <w:keepLines/>
              <w:jc w:val="right"/>
            </w:pPr>
            <w:r>
              <w:t>July '19</w:t>
            </w:r>
          </w:p>
        </w:tc>
        <w:tc>
          <w:tcPr>
            <w:tcW w:w="997" w:type="dxa"/>
            <w:tcBorders>
              <w:top w:val="none" w:sz="0" w:space="0" w:color="000000"/>
              <w:left w:val="none" w:sz="0" w:space="0" w:color="000000"/>
              <w:bottom w:val="none" w:sz="0" w:space="0" w:color="000000"/>
              <w:right w:val="none" w:sz="0" w:space="0" w:color="000000"/>
            </w:tcBorders>
            <w:shd w:val="clear" w:color="auto" w:fill="000000"/>
            <w:noWrap/>
            <w:tcMar>
              <w:top w:w="60" w:type="dxa"/>
              <w:left w:w="60" w:type="dxa"/>
              <w:bottom w:w="60" w:type="dxa"/>
              <w:right w:w="60" w:type="dxa"/>
            </w:tcMar>
            <w:vAlign w:val="center"/>
          </w:tcPr>
          <w:p w14:paraId="29CB58B4" w14:textId="77777777" w:rsidR="00A77B3E" w:rsidRDefault="002F06C5">
            <w:pPr>
              <w:pStyle w:val="AppendixFinancialTableHeader"/>
              <w:keepNext/>
              <w:keepLines/>
              <w:jc w:val="right"/>
            </w:pPr>
            <w:r>
              <w:t>Aug '19</w:t>
            </w:r>
          </w:p>
        </w:tc>
        <w:tc>
          <w:tcPr>
            <w:tcW w:w="997" w:type="dxa"/>
            <w:tcBorders>
              <w:top w:val="none" w:sz="0" w:space="0" w:color="000000"/>
              <w:left w:val="none" w:sz="0" w:space="0" w:color="000000"/>
              <w:bottom w:val="none" w:sz="0" w:space="0" w:color="000000"/>
              <w:right w:val="none" w:sz="0" w:space="0" w:color="000000"/>
            </w:tcBorders>
            <w:shd w:val="clear" w:color="auto" w:fill="000000"/>
            <w:noWrap/>
            <w:tcMar>
              <w:top w:w="60" w:type="dxa"/>
              <w:left w:w="60" w:type="dxa"/>
              <w:bottom w:w="60" w:type="dxa"/>
              <w:right w:w="60" w:type="dxa"/>
            </w:tcMar>
            <w:vAlign w:val="center"/>
          </w:tcPr>
          <w:p w14:paraId="7916C156" w14:textId="77777777" w:rsidR="00A77B3E" w:rsidRDefault="002F06C5">
            <w:pPr>
              <w:pStyle w:val="AppendixFinancialTableHeader"/>
              <w:keepNext/>
              <w:keepLines/>
              <w:jc w:val="right"/>
            </w:pPr>
            <w:r>
              <w:t>Sept '19</w:t>
            </w:r>
          </w:p>
        </w:tc>
        <w:tc>
          <w:tcPr>
            <w:tcW w:w="997" w:type="dxa"/>
            <w:tcBorders>
              <w:top w:val="none" w:sz="0" w:space="0" w:color="000000"/>
              <w:left w:val="none" w:sz="0" w:space="0" w:color="000000"/>
              <w:bottom w:val="none" w:sz="0" w:space="0" w:color="000000"/>
              <w:right w:val="none" w:sz="0" w:space="0" w:color="000000"/>
            </w:tcBorders>
            <w:shd w:val="clear" w:color="auto" w:fill="000000"/>
            <w:noWrap/>
            <w:tcMar>
              <w:top w:w="60" w:type="dxa"/>
              <w:left w:w="60" w:type="dxa"/>
              <w:bottom w:w="60" w:type="dxa"/>
              <w:right w:w="60" w:type="dxa"/>
            </w:tcMar>
            <w:vAlign w:val="center"/>
          </w:tcPr>
          <w:p w14:paraId="7903F92C" w14:textId="77777777" w:rsidR="00A77B3E" w:rsidRDefault="002F06C5">
            <w:pPr>
              <w:pStyle w:val="AppendixFinancialTableHeader"/>
              <w:keepNext/>
              <w:keepLines/>
              <w:jc w:val="right"/>
            </w:pPr>
            <w:r>
              <w:t>Oct '19</w:t>
            </w:r>
          </w:p>
        </w:tc>
        <w:tc>
          <w:tcPr>
            <w:tcW w:w="997" w:type="dxa"/>
            <w:tcBorders>
              <w:top w:val="none" w:sz="0" w:space="0" w:color="000000"/>
              <w:left w:val="none" w:sz="0" w:space="0" w:color="000000"/>
              <w:bottom w:val="none" w:sz="0" w:space="0" w:color="000000"/>
              <w:right w:val="none" w:sz="0" w:space="0" w:color="000000"/>
            </w:tcBorders>
            <w:shd w:val="clear" w:color="auto" w:fill="000000"/>
            <w:noWrap/>
            <w:tcMar>
              <w:top w:w="60" w:type="dxa"/>
              <w:left w:w="60" w:type="dxa"/>
              <w:bottom w:w="60" w:type="dxa"/>
              <w:right w:w="60" w:type="dxa"/>
            </w:tcMar>
            <w:vAlign w:val="center"/>
          </w:tcPr>
          <w:p w14:paraId="287B13C8" w14:textId="77777777" w:rsidR="00A77B3E" w:rsidRDefault="002F06C5">
            <w:pPr>
              <w:pStyle w:val="AppendixFinancialTableHeader"/>
              <w:keepNext/>
              <w:keepLines/>
              <w:jc w:val="right"/>
            </w:pPr>
            <w:r>
              <w:t>Nov '19</w:t>
            </w:r>
          </w:p>
        </w:tc>
        <w:tc>
          <w:tcPr>
            <w:tcW w:w="997" w:type="dxa"/>
            <w:tcBorders>
              <w:top w:val="none" w:sz="0" w:space="0" w:color="000000"/>
              <w:left w:val="none" w:sz="0" w:space="0" w:color="000000"/>
              <w:bottom w:val="none" w:sz="0" w:space="0" w:color="000000"/>
              <w:right w:val="none" w:sz="0" w:space="0" w:color="000000"/>
            </w:tcBorders>
            <w:shd w:val="clear" w:color="auto" w:fill="000000"/>
            <w:noWrap/>
            <w:tcMar>
              <w:top w:w="60" w:type="dxa"/>
              <w:left w:w="60" w:type="dxa"/>
              <w:bottom w:w="60" w:type="dxa"/>
              <w:right w:w="60" w:type="dxa"/>
            </w:tcMar>
            <w:vAlign w:val="center"/>
          </w:tcPr>
          <w:p w14:paraId="14B2B0CE" w14:textId="77777777" w:rsidR="00A77B3E" w:rsidRDefault="002F06C5">
            <w:pPr>
              <w:pStyle w:val="AppendixFinancialTableHeader"/>
              <w:keepNext/>
              <w:keepLines/>
              <w:jc w:val="right"/>
            </w:pPr>
            <w:r>
              <w:t>Dec '19</w:t>
            </w:r>
          </w:p>
        </w:tc>
        <w:tc>
          <w:tcPr>
            <w:tcW w:w="997" w:type="dxa"/>
            <w:tcBorders>
              <w:top w:val="none" w:sz="0" w:space="0" w:color="000000"/>
              <w:left w:val="none" w:sz="0" w:space="0" w:color="000000"/>
              <w:bottom w:val="none" w:sz="0" w:space="0" w:color="000000"/>
              <w:right w:val="none" w:sz="0" w:space="0" w:color="000000"/>
            </w:tcBorders>
            <w:shd w:val="clear" w:color="auto" w:fill="000000"/>
            <w:noWrap/>
            <w:tcMar>
              <w:top w:w="60" w:type="dxa"/>
              <w:left w:w="60" w:type="dxa"/>
              <w:bottom w:w="60" w:type="dxa"/>
              <w:right w:w="60" w:type="dxa"/>
            </w:tcMar>
            <w:vAlign w:val="center"/>
          </w:tcPr>
          <w:p w14:paraId="26359DD0" w14:textId="77777777" w:rsidR="00A77B3E" w:rsidRDefault="002F06C5">
            <w:pPr>
              <w:pStyle w:val="AppendixFinancialTableHeader"/>
              <w:keepNext/>
              <w:keepLines/>
              <w:jc w:val="right"/>
            </w:pPr>
            <w:r>
              <w:t>Jan '20</w:t>
            </w:r>
          </w:p>
        </w:tc>
        <w:tc>
          <w:tcPr>
            <w:tcW w:w="997" w:type="dxa"/>
            <w:tcBorders>
              <w:top w:val="none" w:sz="0" w:space="0" w:color="000000"/>
              <w:left w:val="none" w:sz="0" w:space="0" w:color="000000"/>
              <w:bottom w:val="none" w:sz="0" w:space="0" w:color="000000"/>
              <w:right w:val="none" w:sz="0" w:space="0" w:color="000000"/>
            </w:tcBorders>
            <w:shd w:val="clear" w:color="auto" w:fill="000000"/>
            <w:noWrap/>
            <w:tcMar>
              <w:top w:w="60" w:type="dxa"/>
              <w:left w:w="60" w:type="dxa"/>
              <w:bottom w:w="60" w:type="dxa"/>
              <w:right w:w="60" w:type="dxa"/>
            </w:tcMar>
            <w:vAlign w:val="center"/>
          </w:tcPr>
          <w:p w14:paraId="71F3F945" w14:textId="77777777" w:rsidR="00A77B3E" w:rsidRDefault="002F06C5">
            <w:pPr>
              <w:pStyle w:val="AppendixFinancialTableHeader"/>
              <w:keepNext/>
              <w:keepLines/>
              <w:jc w:val="right"/>
            </w:pPr>
            <w:r>
              <w:t>Feb '20</w:t>
            </w:r>
          </w:p>
        </w:tc>
        <w:tc>
          <w:tcPr>
            <w:tcW w:w="997" w:type="dxa"/>
            <w:tcBorders>
              <w:top w:val="none" w:sz="0" w:space="0" w:color="000000"/>
              <w:left w:val="none" w:sz="0" w:space="0" w:color="000000"/>
              <w:bottom w:val="none" w:sz="0" w:space="0" w:color="000000"/>
              <w:right w:val="none" w:sz="0" w:space="0" w:color="000000"/>
            </w:tcBorders>
            <w:shd w:val="clear" w:color="auto" w:fill="000000"/>
            <w:noWrap/>
            <w:tcMar>
              <w:top w:w="60" w:type="dxa"/>
              <w:left w:w="60" w:type="dxa"/>
              <w:bottom w:w="60" w:type="dxa"/>
              <w:right w:w="60" w:type="dxa"/>
            </w:tcMar>
            <w:vAlign w:val="center"/>
          </w:tcPr>
          <w:p w14:paraId="37AEBB8F" w14:textId="77777777" w:rsidR="00A77B3E" w:rsidRDefault="002F06C5">
            <w:pPr>
              <w:pStyle w:val="AppendixFinancialTableHeader"/>
              <w:keepNext/>
              <w:keepLines/>
              <w:jc w:val="right"/>
            </w:pPr>
            <w:r>
              <w:t>Mar '20</w:t>
            </w:r>
          </w:p>
        </w:tc>
        <w:tc>
          <w:tcPr>
            <w:tcW w:w="997" w:type="dxa"/>
            <w:tcBorders>
              <w:top w:val="none" w:sz="0" w:space="0" w:color="000000"/>
              <w:left w:val="none" w:sz="0" w:space="0" w:color="000000"/>
              <w:bottom w:val="none" w:sz="0" w:space="0" w:color="000000"/>
              <w:right w:val="none" w:sz="0" w:space="0" w:color="000000"/>
            </w:tcBorders>
            <w:shd w:val="clear" w:color="auto" w:fill="000000"/>
            <w:noWrap/>
            <w:tcMar>
              <w:top w:w="60" w:type="dxa"/>
              <w:left w:w="60" w:type="dxa"/>
              <w:bottom w:w="60" w:type="dxa"/>
              <w:right w:w="60" w:type="dxa"/>
            </w:tcMar>
            <w:vAlign w:val="center"/>
          </w:tcPr>
          <w:p w14:paraId="455E4194" w14:textId="77777777" w:rsidR="00A77B3E" w:rsidRDefault="002F06C5">
            <w:pPr>
              <w:pStyle w:val="AppendixFinancialTableHeader"/>
              <w:keepNext/>
              <w:keepLines/>
              <w:jc w:val="right"/>
            </w:pPr>
            <w:r>
              <w:t>Apr '20</w:t>
            </w:r>
          </w:p>
        </w:tc>
        <w:tc>
          <w:tcPr>
            <w:tcW w:w="997" w:type="dxa"/>
            <w:tcBorders>
              <w:top w:val="none" w:sz="0" w:space="0" w:color="000000"/>
              <w:left w:val="none" w:sz="0" w:space="0" w:color="000000"/>
              <w:bottom w:val="none" w:sz="0" w:space="0" w:color="000000"/>
              <w:right w:val="none" w:sz="0" w:space="0" w:color="000000"/>
            </w:tcBorders>
            <w:shd w:val="clear" w:color="auto" w:fill="000000"/>
            <w:noWrap/>
            <w:tcMar>
              <w:top w:w="60" w:type="dxa"/>
              <w:left w:w="60" w:type="dxa"/>
              <w:bottom w:w="60" w:type="dxa"/>
              <w:right w:w="60" w:type="dxa"/>
            </w:tcMar>
            <w:vAlign w:val="center"/>
          </w:tcPr>
          <w:p w14:paraId="4C06A26E" w14:textId="77777777" w:rsidR="00A77B3E" w:rsidRDefault="002F06C5">
            <w:pPr>
              <w:pStyle w:val="AppendixFinancialTableHeader"/>
              <w:keepNext/>
              <w:keepLines/>
              <w:jc w:val="right"/>
            </w:pPr>
            <w:r>
              <w:t>May '20</w:t>
            </w:r>
          </w:p>
        </w:tc>
      </w:tr>
      <w:tr w:rsidR="00A6365A" w14:paraId="152441D9" w14:textId="77777777">
        <w:trPr>
          <w:cantSplit/>
          <w:jc w:val="center"/>
        </w:trPr>
        <w:tc>
          <w:tcPr>
            <w:tcW w:w="997" w:type="dxa"/>
            <w:tcBorders>
              <w:top w:val="none" w:sz="0" w:space="0" w:color="000000"/>
              <w:left w:val="none" w:sz="0" w:space="0" w:color="000000"/>
              <w:bottom w:val="none" w:sz="0" w:space="0" w:color="000000"/>
              <w:right w:val="none" w:sz="0" w:space="0" w:color="000000"/>
            </w:tcBorders>
            <w:shd w:val="clear" w:color="auto" w:fill="auto"/>
            <w:tcMar>
              <w:top w:w="60" w:type="dxa"/>
              <w:left w:w="60" w:type="dxa"/>
              <w:bottom w:w="60" w:type="dxa"/>
              <w:right w:w="60" w:type="dxa"/>
            </w:tcMar>
            <w:vAlign w:val="center"/>
          </w:tcPr>
          <w:p w14:paraId="473D3ABE" w14:textId="77777777" w:rsidR="00A77B3E" w:rsidRDefault="002F06C5">
            <w:pPr>
              <w:pStyle w:val="AppendixFinancialTableGroupHeader"/>
              <w:keepNext/>
              <w:keepLines/>
            </w:pPr>
            <w:r>
              <w:t>Net Cash Flow from Operations</w:t>
            </w:r>
          </w:p>
        </w:tc>
        <w:tc>
          <w:tcPr>
            <w:tcW w:w="997"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130374C0" w14:textId="77777777" w:rsidR="00A77B3E" w:rsidRDefault="00A77B3E">
            <w:pPr>
              <w:pStyle w:val="AppendixFinancialTableGroupHeader"/>
              <w:keepNext/>
              <w:keepLines/>
              <w:jc w:val="right"/>
            </w:pPr>
          </w:p>
        </w:tc>
        <w:tc>
          <w:tcPr>
            <w:tcW w:w="997"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06A2A88B" w14:textId="77777777" w:rsidR="00A77B3E" w:rsidRDefault="00A77B3E">
            <w:pPr>
              <w:pStyle w:val="AppendixFinancialTableGroupHeader"/>
              <w:keepNext/>
              <w:keepLines/>
              <w:jc w:val="right"/>
            </w:pPr>
          </w:p>
        </w:tc>
        <w:tc>
          <w:tcPr>
            <w:tcW w:w="997"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29289837" w14:textId="77777777" w:rsidR="00A77B3E" w:rsidRDefault="00A77B3E">
            <w:pPr>
              <w:pStyle w:val="AppendixFinancialTableGroupHeader"/>
              <w:keepNext/>
              <w:keepLines/>
              <w:jc w:val="right"/>
            </w:pPr>
          </w:p>
        </w:tc>
        <w:tc>
          <w:tcPr>
            <w:tcW w:w="997"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156446E8" w14:textId="77777777" w:rsidR="00A77B3E" w:rsidRDefault="00A77B3E">
            <w:pPr>
              <w:pStyle w:val="AppendixFinancialTableGroupHeader"/>
              <w:keepNext/>
              <w:keepLines/>
              <w:jc w:val="right"/>
            </w:pPr>
          </w:p>
        </w:tc>
        <w:tc>
          <w:tcPr>
            <w:tcW w:w="997"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4300EC5A" w14:textId="77777777" w:rsidR="00A77B3E" w:rsidRDefault="00A77B3E">
            <w:pPr>
              <w:pStyle w:val="AppendixFinancialTableGroupHeader"/>
              <w:keepNext/>
              <w:keepLines/>
              <w:jc w:val="right"/>
            </w:pPr>
          </w:p>
        </w:tc>
        <w:tc>
          <w:tcPr>
            <w:tcW w:w="997"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157809C5" w14:textId="77777777" w:rsidR="00A77B3E" w:rsidRDefault="00A77B3E">
            <w:pPr>
              <w:pStyle w:val="AppendixFinancialTableGroupHeader"/>
              <w:keepNext/>
              <w:keepLines/>
              <w:jc w:val="right"/>
            </w:pPr>
          </w:p>
        </w:tc>
        <w:tc>
          <w:tcPr>
            <w:tcW w:w="997"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391B9293" w14:textId="77777777" w:rsidR="00A77B3E" w:rsidRDefault="00A77B3E">
            <w:pPr>
              <w:pStyle w:val="AppendixFinancialTableGroupHeader"/>
              <w:keepNext/>
              <w:keepLines/>
              <w:jc w:val="right"/>
            </w:pPr>
          </w:p>
        </w:tc>
        <w:tc>
          <w:tcPr>
            <w:tcW w:w="997"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71D2DA3B" w14:textId="77777777" w:rsidR="00A77B3E" w:rsidRDefault="00A77B3E">
            <w:pPr>
              <w:pStyle w:val="AppendixFinancialTableGroupHeader"/>
              <w:keepNext/>
              <w:keepLines/>
              <w:jc w:val="right"/>
            </w:pPr>
          </w:p>
        </w:tc>
        <w:tc>
          <w:tcPr>
            <w:tcW w:w="997"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410AF88D" w14:textId="77777777" w:rsidR="00A77B3E" w:rsidRDefault="00A77B3E">
            <w:pPr>
              <w:pStyle w:val="AppendixFinancialTableGroupHeader"/>
              <w:keepNext/>
              <w:keepLines/>
              <w:jc w:val="right"/>
            </w:pPr>
          </w:p>
        </w:tc>
        <w:tc>
          <w:tcPr>
            <w:tcW w:w="997"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5CEE2172" w14:textId="77777777" w:rsidR="00A77B3E" w:rsidRDefault="00A77B3E">
            <w:pPr>
              <w:pStyle w:val="AppendixFinancialTableGroupHeader"/>
              <w:keepNext/>
              <w:keepLines/>
              <w:jc w:val="right"/>
            </w:pPr>
          </w:p>
        </w:tc>
        <w:tc>
          <w:tcPr>
            <w:tcW w:w="997"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368605A8" w14:textId="77777777" w:rsidR="00A77B3E" w:rsidRDefault="00A77B3E">
            <w:pPr>
              <w:pStyle w:val="AppendixFinancialTableGroupHeader"/>
              <w:keepNext/>
              <w:keepLines/>
              <w:jc w:val="right"/>
            </w:pPr>
          </w:p>
        </w:tc>
        <w:tc>
          <w:tcPr>
            <w:tcW w:w="997"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4E93BF71" w14:textId="77777777" w:rsidR="00A77B3E" w:rsidRDefault="00A77B3E">
            <w:pPr>
              <w:pStyle w:val="AppendixFinancialTableGroupHeader"/>
              <w:keepNext/>
              <w:keepLines/>
              <w:jc w:val="right"/>
            </w:pPr>
          </w:p>
        </w:tc>
      </w:tr>
      <w:tr w:rsidR="00A6365A" w14:paraId="594E498B" w14:textId="77777777">
        <w:trPr>
          <w:cantSplit/>
          <w:jc w:val="center"/>
        </w:trPr>
        <w:tc>
          <w:tcPr>
            <w:tcW w:w="997" w:type="dxa"/>
            <w:tcBorders>
              <w:top w:val="none" w:sz="0" w:space="0" w:color="000000"/>
              <w:left w:val="none" w:sz="0" w:space="0" w:color="000000"/>
              <w:bottom w:val="none" w:sz="0" w:space="0" w:color="000000"/>
              <w:right w:val="none" w:sz="0" w:space="0" w:color="000000"/>
            </w:tcBorders>
            <w:shd w:val="clear" w:color="auto" w:fill="auto"/>
            <w:tcMar>
              <w:top w:w="60" w:type="dxa"/>
              <w:left w:w="160" w:type="dxa"/>
              <w:bottom w:w="60" w:type="dxa"/>
              <w:right w:w="60" w:type="dxa"/>
            </w:tcMar>
            <w:vAlign w:val="center"/>
          </w:tcPr>
          <w:p w14:paraId="2AFED59C" w14:textId="77777777" w:rsidR="00A77B3E" w:rsidRDefault="002F06C5">
            <w:pPr>
              <w:pStyle w:val="AppendixFinancialTableGroupItem"/>
              <w:keepNext/>
              <w:keepLines/>
            </w:pPr>
            <w:r>
              <w:t>Net Profit</w:t>
            </w:r>
          </w:p>
        </w:tc>
        <w:tc>
          <w:tcPr>
            <w:tcW w:w="997" w:type="dxa"/>
            <w:tcBorders>
              <w:top w:val="none" w:sz="0" w:space="0" w:color="000000"/>
              <w:left w:val="none" w:sz="0" w:space="0" w:color="000000"/>
              <w:bottom w:val="none" w:sz="0" w:space="0" w:color="000000"/>
              <w:right w:val="none" w:sz="0" w:space="0" w:color="000000"/>
            </w:tcBorders>
            <w:shd w:val="clear" w:color="auto" w:fill="auto"/>
            <w:noWrap/>
            <w:tcMar>
              <w:top w:w="60" w:type="dxa"/>
              <w:left w:w="160" w:type="dxa"/>
              <w:bottom w:w="60" w:type="dxa"/>
              <w:right w:w="60" w:type="dxa"/>
            </w:tcMar>
            <w:vAlign w:val="center"/>
          </w:tcPr>
          <w:p w14:paraId="0D5588DB" w14:textId="77777777" w:rsidR="00A77B3E" w:rsidRDefault="002F06C5">
            <w:pPr>
              <w:pStyle w:val="AppendixFinancialTableGroupItem"/>
              <w:keepNext/>
              <w:keepLines/>
              <w:jc w:val="right"/>
            </w:pPr>
            <w:r>
              <w:t>$15,276</w:t>
            </w:r>
          </w:p>
        </w:tc>
        <w:tc>
          <w:tcPr>
            <w:tcW w:w="997" w:type="dxa"/>
            <w:tcBorders>
              <w:top w:val="none" w:sz="0" w:space="0" w:color="000000"/>
              <w:left w:val="none" w:sz="0" w:space="0" w:color="000000"/>
              <w:bottom w:val="none" w:sz="0" w:space="0" w:color="000000"/>
              <w:right w:val="none" w:sz="0" w:space="0" w:color="000000"/>
            </w:tcBorders>
            <w:shd w:val="clear" w:color="auto" w:fill="auto"/>
            <w:noWrap/>
            <w:tcMar>
              <w:top w:w="60" w:type="dxa"/>
              <w:left w:w="160" w:type="dxa"/>
              <w:bottom w:w="60" w:type="dxa"/>
              <w:right w:w="60" w:type="dxa"/>
            </w:tcMar>
            <w:vAlign w:val="center"/>
          </w:tcPr>
          <w:p w14:paraId="25700277" w14:textId="77777777" w:rsidR="00A77B3E" w:rsidRDefault="002F06C5">
            <w:pPr>
              <w:pStyle w:val="AppendixFinancialTableGroupItem"/>
              <w:keepNext/>
              <w:keepLines/>
              <w:jc w:val="right"/>
            </w:pPr>
            <w:r>
              <w:t>$84,556</w:t>
            </w:r>
          </w:p>
        </w:tc>
        <w:tc>
          <w:tcPr>
            <w:tcW w:w="997" w:type="dxa"/>
            <w:tcBorders>
              <w:top w:val="none" w:sz="0" w:space="0" w:color="000000"/>
              <w:left w:val="none" w:sz="0" w:space="0" w:color="000000"/>
              <w:bottom w:val="none" w:sz="0" w:space="0" w:color="000000"/>
              <w:right w:val="none" w:sz="0" w:space="0" w:color="000000"/>
            </w:tcBorders>
            <w:shd w:val="clear" w:color="auto" w:fill="auto"/>
            <w:noWrap/>
            <w:tcMar>
              <w:top w:w="60" w:type="dxa"/>
              <w:left w:w="160" w:type="dxa"/>
              <w:bottom w:w="60" w:type="dxa"/>
              <w:right w:w="60" w:type="dxa"/>
            </w:tcMar>
            <w:vAlign w:val="center"/>
          </w:tcPr>
          <w:p w14:paraId="551B5EF4" w14:textId="77777777" w:rsidR="00A77B3E" w:rsidRDefault="002F06C5">
            <w:pPr>
              <w:pStyle w:val="AppendixFinancialTableGroupItem"/>
              <w:keepNext/>
              <w:keepLines/>
              <w:jc w:val="right"/>
            </w:pPr>
            <w:r>
              <w:t>$101,403</w:t>
            </w:r>
          </w:p>
        </w:tc>
        <w:tc>
          <w:tcPr>
            <w:tcW w:w="997" w:type="dxa"/>
            <w:tcBorders>
              <w:top w:val="none" w:sz="0" w:space="0" w:color="000000"/>
              <w:left w:val="none" w:sz="0" w:space="0" w:color="000000"/>
              <w:bottom w:val="none" w:sz="0" w:space="0" w:color="000000"/>
              <w:right w:val="none" w:sz="0" w:space="0" w:color="000000"/>
            </w:tcBorders>
            <w:shd w:val="clear" w:color="auto" w:fill="auto"/>
            <w:noWrap/>
            <w:tcMar>
              <w:top w:w="60" w:type="dxa"/>
              <w:left w:w="160" w:type="dxa"/>
              <w:bottom w:w="60" w:type="dxa"/>
              <w:right w:w="60" w:type="dxa"/>
            </w:tcMar>
            <w:vAlign w:val="center"/>
          </w:tcPr>
          <w:p w14:paraId="16169AAC" w14:textId="77777777" w:rsidR="00A77B3E" w:rsidRDefault="002F06C5">
            <w:pPr>
              <w:pStyle w:val="AppendixFinancialTableGroupItem"/>
              <w:keepNext/>
              <w:keepLines/>
              <w:jc w:val="right"/>
            </w:pPr>
            <w:r>
              <w:t>$118,132</w:t>
            </w:r>
          </w:p>
        </w:tc>
        <w:tc>
          <w:tcPr>
            <w:tcW w:w="997" w:type="dxa"/>
            <w:tcBorders>
              <w:top w:val="none" w:sz="0" w:space="0" w:color="000000"/>
              <w:left w:val="none" w:sz="0" w:space="0" w:color="000000"/>
              <w:bottom w:val="none" w:sz="0" w:space="0" w:color="000000"/>
              <w:right w:val="none" w:sz="0" w:space="0" w:color="000000"/>
            </w:tcBorders>
            <w:shd w:val="clear" w:color="auto" w:fill="auto"/>
            <w:noWrap/>
            <w:tcMar>
              <w:top w:w="60" w:type="dxa"/>
              <w:left w:w="160" w:type="dxa"/>
              <w:bottom w:w="60" w:type="dxa"/>
              <w:right w:w="60" w:type="dxa"/>
            </w:tcMar>
            <w:vAlign w:val="center"/>
          </w:tcPr>
          <w:p w14:paraId="7C387EC4" w14:textId="77777777" w:rsidR="00A77B3E" w:rsidRDefault="002F06C5">
            <w:pPr>
              <w:pStyle w:val="AppendixFinancialTableGroupItem"/>
              <w:keepNext/>
              <w:keepLines/>
              <w:jc w:val="right"/>
            </w:pPr>
            <w:r>
              <w:t>$134,749</w:t>
            </w:r>
          </w:p>
        </w:tc>
        <w:tc>
          <w:tcPr>
            <w:tcW w:w="997" w:type="dxa"/>
            <w:tcBorders>
              <w:top w:val="none" w:sz="0" w:space="0" w:color="000000"/>
              <w:left w:val="none" w:sz="0" w:space="0" w:color="000000"/>
              <w:bottom w:val="none" w:sz="0" w:space="0" w:color="000000"/>
              <w:right w:val="none" w:sz="0" w:space="0" w:color="000000"/>
            </w:tcBorders>
            <w:shd w:val="clear" w:color="auto" w:fill="auto"/>
            <w:noWrap/>
            <w:tcMar>
              <w:top w:w="60" w:type="dxa"/>
              <w:left w:w="160" w:type="dxa"/>
              <w:bottom w:w="60" w:type="dxa"/>
              <w:right w:w="60" w:type="dxa"/>
            </w:tcMar>
            <w:vAlign w:val="center"/>
          </w:tcPr>
          <w:p w14:paraId="1E640D95" w14:textId="77777777" w:rsidR="00A77B3E" w:rsidRDefault="002F06C5">
            <w:pPr>
              <w:pStyle w:val="AppendixFinancialTableGroupItem"/>
              <w:keepNext/>
              <w:keepLines/>
              <w:jc w:val="right"/>
            </w:pPr>
            <w:r>
              <w:t>$151,256</w:t>
            </w:r>
          </w:p>
        </w:tc>
        <w:tc>
          <w:tcPr>
            <w:tcW w:w="997" w:type="dxa"/>
            <w:tcBorders>
              <w:top w:val="none" w:sz="0" w:space="0" w:color="000000"/>
              <w:left w:val="none" w:sz="0" w:space="0" w:color="000000"/>
              <w:bottom w:val="none" w:sz="0" w:space="0" w:color="000000"/>
              <w:right w:val="none" w:sz="0" w:space="0" w:color="000000"/>
            </w:tcBorders>
            <w:shd w:val="clear" w:color="auto" w:fill="auto"/>
            <w:noWrap/>
            <w:tcMar>
              <w:top w:w="60" w:type="dxa"/>
              <w:left w:w="160" w:type="dxa"/>
              <w:bottom w:w="60" w:type="dxa"/>
              <w:right w:w="60" w:type="dxa"/>
            </w:tcMar>
            <w:vAlign w:val="center"/>
          </w:tcPr>
          <w:p w14:paraId="7F69C1A6" w14:textId="77777777" w:rsidR="00A77B3E" w:rsidRDefault="002F06C5">
            <w:pPr>
              <w:pStyle w:val="AppendixFinancialTableGroupItem"/>
              <w:keepNext/>
              <w:keepLines/>
              <w:jc w:val="right"/>
            </w:pPr>
            <w:r>
              <w:t>$167,658</w:t>
            </w:r>
          </w:p>
        </w:tc>
        <w:tc>
          <w:tcPr>
            <w:tcW w:w="997" w:type="dxa"/>
            <w:tcBorders>
              <w:top w:val="none" w:sz="0" w:space="0" w:color="000000"/>
              <w:left w:val="none" w:sz="0" w:space="0" w:color="000000"/>
              <w:bottom w:val="none" w:sz="0" w:space="0" w:color="000000"/>
              <w:right w:val="none" w:sz="0" w:space="0" w:color="000000"/>
            </w:tcBorders>
            <w:shd w:val="clear" w:color="auto" w:fill="auto"/>
            <w:noWrap/>
            <w:tcMar>
              <w:top w:w="60" w:type="dxa"/>
              <w:left w:w="160" w:type="dxa"/>
              <w:bottom w:w="60" w:type="dxa"/>
              <w:right w:w="60" w:type="dxa"/>
            </w:tcMar>
            <w:vAlign w:val="center"/>
          </w:tcPr>
          <w:p w14:paraId="17370A2C" w14:textId="77777777" w:rsidR="00A77B3E" w:rsidRDefault="002F06C5">
            <w:pPr>
              <w:pStyle w:val="AppendixFinancialTableGroupItem"/>
              <w:keepNext/>
              <w:keepLines/>
              <w:jc w:val="right"/>
            </w:pPr>
            <w:r>
              <w:t>$183,958</w:t>
            </w:r>
          </w:p>
        </w:tc>
        <w:tc>
          <w:tcPr>
            <w:tcW w:w="997" w:type="dxa"/>
            <w:tcBorders>
              <w:top w:val="none" w:sz="0" w:space="0" w:color="000000"/>
              <w:left w:val="none" w:sz="0" w:space="0" w:color="000000"/>
              <w:bottom w:val="none" w:sz="0" w:space="0" w:color="000000"/>
              <w:right w:val="none" w:sz="0" w:space="0" w:color="000000"/>
            </w:tcBorders>
            <w:shd w:val="clear" w:color="auto" w:fill="auto"/>
            <w:noWrap/>
            <w:tcMar>
              <w:top w:w="60" w:type="dxa"/>
              <w:left w:w="160" w:type="dxa"/>
              <w:bottom w:w="60" w:type="dxa"/>
              <w:right w:w="60" w:type="dxa"/>
            </w:tcMar>
            <w:vAlign w:val="center"/>
          </w:tcPr>
          <w:p w14:paraId="358E000B" w14:textId="77777777" w:rsidR="00A77B3E" w:rsidRDefault="002F06C5">
            <w:pPr>
              <w:pStyle w:val="AppendixFinancialTableGroupItem"/>
              <w:keepNext/>
              <w:keepLines/>
              <w:jc w:val="right"/>
            </w:pPr>
            <w:r>
              <w:t>$200,157</w:t>
            </w:r>
          </w:p>
        </w:tc>
        <w:tc>
          <w:tcPr>
            <w:tcW w:w="997" w:type="dxa"/>
            <w:tcBorders>
              <w:top w:val="none" w:sz="0" w:space="0" w:color="000000"/>
              <w:left w:val="none" w:sz="0" w:space="0" w:color="000000"/>
              <w:bottom w:val="none" w:sz="0" w:space="0" w:color="000000"/>
              <w:right w:val="none" w:sz="0" w:space="0" w:color="000000"/>
            </w:tcBorders>
            <w:shd w:val="clear" w:color="auto" w:fill="auto"/>
            <w:noWrap/>
            <w:tcMar>
              <w:top w:w="60" w:type="dxa"/>
              <w:left w:w="160" w:type="dxa"/>
              <w:bottom w:w="60" w:type="dxa"/>
              <w:right w:w="60" w:type="dxa"/>
            </w:tcMar>
            <w:vAlign w:val="center"/>
          </w:tcPr>
          <w:p w14:paraId="23A47978" w14:textId="77777777" w:rsidR="00A77B3E" w:rsidRDefault="002F06C5">
            <w:pPr>
              <w:pStyle w:val="AppendixFinancialTableGroupItem"/>
              <w:keepNext/>
              <w:keepLines/>
              <w:jc w:val="right"/>
            </w:pPr>
            <w:r>
              <w:t>$216,260</w:t>
            </w:r>
          </w:p>
        </w:tc>
        <w:tc>
          <w:tcPr>
            <w:tcW w:w="997" w:type="dxa"/>
            <w:tcBorders>
              <w:top w:val="none" w:sz="0" w:space="0" w:color="000000"/>
              <w:left w:val="none" w:sz="0" w:space="0" w:color="000000"/>
              <w:bottom w:val="none" w:sz="0" w:space="0" w:color="000000"/>
              <w:right w:val="none" w:sz="0" w:space="0" w:color="000000"/>
            </w:tcBorders>
            <w:shd w:val="clear" w:color="auto" w:fill="auto"/>
            <w:noWrap/>
            <w:tcMar>
              <w:top w:w="60" w:type="dxa"/>
              <w:left w:w="160" w:type="dxa"/>
              <w:bottom w:w="60" w:type="dxa"/>
              <w:right w:w="60" w:type="dxa"/>
            </w:tcMar>
            <w:vAlign w:val="center"/>
          </w:tcPr>
          <w:p w14:paraId="77D4B167" w14:textId="77777777" w:rsidR="00A77B3E" w:rsidRDefault="002F06C5">
            <w:pPr>
              <w:pStyle w:val="AppendixFinancialTableGroupItem"/>
              <w:keepNext/>
              <w:keepLines/>
              <w:jc w:val="right"/>
            </w:pPr>
            <w:r>
              <w:t>$232,269</w:t>
            </w:r>
          </w:p>
        </w:tc>
        <w:tc>
          <w:tcPr>
            <w:tcW w:w="997" w:type="dxa"/>
            <w:tcBorders>
              <w:top w:val="none" w:sz="0" w:space="0" w:color="000000"/>
              <w:left w:val="none" w:sz="0" w:space="0" w:color="000000"/>
              <w:bottom w:val="none" w:sz="0" w:space="0" w:color="000000"/>
              <w:right w:val="none" w:sz="0" w:space="0" w:color="000000"/>
            </w:tcBorders>
            <w:shd w:val="clear" w:color="auto" w:fill="auto"/>
            <w:noWrap/>
            <w:tcMar>
              <w:top w:w="60" w:type="dxa"/>
              <w:left w:w="160" w:type="dxa"/>
              <w:bottom w:w="60" w:type="dxa"/>
              <w:right w:w="60" w:type="dxa"/>
            </w:tcMar>
            <w:vAlign w:val="center"/>
          </w:tcPr>
          <w:p w14:paraId="35A6C131" w14:textId="77777777" w:rsidR="00A77B3E" w:rsidRDefault="002F06C5">
            <w:pPr>
              <w:pStyle w:val="AppendixFinancialTableGroupItem"/>
              <w:keepNext/>
              <w:keepLines/>
              <w:jc w:val="right"/>
            </w:pPr>
            <w:r>
              <w:t>$248,190</w:t>
            </w:r>
          </w:p>
        </w:tc>
      </w:tr>
      <w:tr w:rsidR="00A6365A" w14:paraId="38219B1D" w14:textId="77777777">
        <w:trPr>
          <w:cantSplit/>
          <w:jc w:val="center"/>
        </w:trPr>
        <w:tc>
          <w:tcPr>
            <w:tcW w:w="997" w:type="dxa"/>
            <w:tcBorders>
              <w:top w:val="none" w:sz="0" w:space="0" w:color="000000"/>
              <w:left w:val="none" w:sz="0" w:space="0" w:color="000000"/>
              <w:bottom w:val="none" w:sz="0" w:space="0" w:color="000000"/>
              <w:right w:val="none" w:sz="0" w:space="0" w:color="000000"/>
            </w:tcBorders>
            <w:shd w:val="clear" w:color="auto" w:fill="auto"/>
            <w:tcMar>
              <w:top w:w="60" w:type="dxa"/>
              <w:left w:w="160" w:type="dxa"/>
              <w:bottom w:w="60" w:type="dxa"/>
              <w:right w:w="60" w:type="dxa"/>
            </w:tcMar>
            <w:vAlign w:val="center"/>
          </w:tcPr>
          <w:p w14:paraId="2B68440C" w14:textId="77777777" w:rsidR="00A77B3E" w:rsidRDefault="002F06C5">
            <w:pPr>
              <w:pStyle w:val="AppendixFinancialTableGroupItem"/>
              <w:keepNext/>
              <w:keepLines/>
            </w:pPr>
            <w:r>
              <w:t>Depreciation &amp; Amortization</w:t>
            </w:r>
          </w:p>
        </w:tc>
        <w:tc>
          <w:tcPr>
            <w:tcW w:w="997" w:type="dxa"/>
            <w:tcBorders>
              <w:top w:val="none" w:sz="0" w:space="0" w:color="000000"/>
              <w:left w:val="none" w:sz="0" w:space="0" w:color="000000"/>
              <w:bottom w:val="none" w:sz="0" w:space="0" w:color="000000"/>
              <w:right w:val="none" w:sz="0" w:space="0" w:color="000000"/>
            </w:tcBorders>
            <w:shd w:val="clear" w:color="auto" w:fill="auto"/>
            <w:noWrap/>
            <w:tcMar>
              <w:top w:w="60" w:type="dxa"/>
              <w:left w:w="160" w:type="dxa"/>
              <w:bottom w:w="60" w:type="dxa"/>
              <w:right w:w="60" w:type="dxa"/>
            </w:tcMar>
            <w:vAlign w:val="center"/>
          </w:tcPr>
          <w:p w14:paraId="5A073F13" w14:textId="77777777" w:rsidR="00A77B3E" w:rsidRDefault="00A77B3E">
            <w:pPr>
              <w:pStyle w:val="AppendixFinancialTableGroupItem"/>
              <w:keepNext/>
              <w:keepLines/>
              <w:jc w:val="right"/>
            </w:pPr>
          </w:p>
        </w:tc>
        <w:tc>
          <w:tcPr>
            <w:tcW w:w="997" w:type="dxa"/>
            <w:tcBorders>
              <w:top w:val="none" w:sz="0" w:space="0" w:color="000000"/>
              <w:left w:val="none" w:sz="0" w:space="0" w:color="000000"/>
              <w:bottom w:val="none" w:sz="0" w:space="0" w:color="000000"/>
              <w:right w:val="none" w:sz="0" w:space="0" w:color="000000"/>
            </w:tcBorders>
            <w:shd w:val="clear" w:color="auto" w:fill="auto"/>
            <w:noWrap/>
            <w:tcMar>
              <w:top w:w="60" w:type="dxa"/>
              <w:left w:w="160" w:type="dxa"/>
              <w:bottom w:w="60" w:type="dxa"/>
              <w:right w:w="60" w:type="dxa"/>
            </w:tcMar>
            <w:vAlign w:val="center"/>
          </w:tcPr>
          <w:p w14:paraId="630B9703" w14:textId="77777777" w:rsidR="00A77B3E" w:rsidRDefault="00A77B3E">
            <w:pPr>
              <w:pStyle w:val="AppendixFinancialTableGroupItem"/>
              <w:keepNext/>
              <w:keepLines/>
              <w:jc w:val="right"/>
            </w:pPr>
          </w:p>
        </w:tc>
        <w:tc>
          <w:tcPr>
            <w:tcW w:w="997" w:type="dxa"/>
            <w:tcBorders>
              <w:top w:val="none" w:sz="0" w:space="0" w:color="000000"/>
              <w:left w:val="none" w:sz="0" w:space="0" w:color="000000"/>
              <w:bottom w:val="none" w:sz="0" w:space="0" w:color="000000"/>
              <w:right w:val="none" w:sz="0" w:space="0" w:color="000000"/>
            </w:tcBorders>
            <w:shd w:val="clear" w:color="auto" w:fill="auto"/>
            <w:noWrap/>
            <w:tcMar>
              <w:top w:w="60" w:type="dxa"/>
              <w:left w:w="160" w:type="dxa"/>
              <w:bottom w:w="60" w:type="dxa"/>
              <w:right w:w="60" w:type="dxa"/>
            </w:tcMar>
            <w:vAlign w:val="center"/>
          </w:tcPr>
          <w:p w14:paraId="4EAD497F" w14:textId="77777777" w:rsidR="00A77B3E" w:rsidRDefault="00A77B3E">
            <w:pPr>
              <w:pStyle w:val="AppendixFinancialTableGroupItem"/>
              <w:keepNext/>
              <w:keepLines/>
              <w:jc w:val="right"/>
            </w:pPr>
          </w:p>
        </w:tc>
        <w:tc>
          <w:tcPr>
            <w:tcW w:w="997" w:type="dxa"/>
            <w:tcBorders>
              <w:top w:val="none" w:sz="0" w:space="0" w:color="000000"/>
              <w:left w:val="none" w:sz="0" w:space="0" w:color="000000"/>
              <w:bottom w:val="none" w:sz="0" w:space="0" w:color="000000"/>
              <w:right w:val="none" w:sz="0" w:space="0" w:color="000000"/>
            </w:tcBorders>
            <w:shd w:val="clear" w:color="auto" w:fill="auto"/>
            <w:noWrap/>
            <w:tcMar>
              <w:top w:w="60" w:type="dxa"/>
              <w:left w:w="160" w:type="dxa"/>
              <w:bottom w:w="60" w:type="dxa"/>
              <w:right w:w="60" w:type="dxa"/>
            </w:tcMar>
            <w:vAlign w:val="center"/>
          </w:tcPr>
          <w:p w14:paraId="68E96D31" w14:textId="77777777" w:rsidR="00A77B3E" w:rsidRDefault="00A77B3E">
            <w:pPr>
              <w:pStyle w:val="AppendixFinancialTableGroupItem"/>
              <w:keepNext/>
              <w:keepLines/>
              <w:jc w:val="right"/>
            </w:pPr>
          </w:p>
        </w:tc>
        <w:tc>
          <w:tcPr>
            <w:tcW w:w="997" w:type="dxa"/>
            <w:tcBorders>
              <w:top w:val="none" w:sz="0" w:space="0" w:color="000000"/>
              <w:left w:val="none" w:sz="0" w:space="0" w:color="000000"/>
              <w:bottom w:val="none" w:sz="0" w:space="0" w:color="000000"/>
              <w:right w:val="none" w:sz="0" w:space="0" w:color="000000"/>
            </w:tcBorders>
            <w:shd w:val="clear" w:color="auto" w:fill="auto"/>
            <w:noWrap/>
            <w:tcMar>
              <w:top w:w="60" w:type="dxa"/>
              <w:left w:w="160" w:type="dxa"/>
              <w:bottom w:w="60" w:type="dxa"/>
              <w:right w:w="60" w:type="dxa"/>
            </w:tcMar>
            <w:vAlign w:val="center"/>
          </w:tcPr>
          <w:p w14:paraId="5E0EEBC2" w14:textId="77777777" w:rsidR="00A77B3E" w:rsidRDefault="00A77B3E">
            <w:pPr>
              <w:pStyle w:val="AppendixFinancialTableGroupItem"/>
              <w:keepNext/>
              <w:keepLines/>
              <w:jc w:val="right"/>
            </w:pPr>
          </w:p>
        </w:tc>
        <w:tc>
          <w:tcPr>
            <w:tcW w:w="997" w:type="dxa"/>
            <w:tcBorders>
              <w:top w:val="none" w:sz="0" w:space="0" w:color="000000"/>
              <w:left w:val="none" w:sz="0" w:space="0" w:color="000000"/>
              <w:bottom w:val="none" w:sz="0" w:space="0" w:color="000000"/>
              <w:right w:val="none" w:sz="0" w:space="0" w:color="000000"/>
            </w:tcBorders>
            <w:shd w:val="clear" w:color="auto" w:fill="auto"/>
            <w:noWrap/>
            <w:tcMar>
              <w:top w:w="60" w:type="dxa"/>
              <w:left w:w="160" w:type="dxa"/>
              <w:bottom w:w="60" w:type="dxa"/>
              <w:right w:w="60" w:type="dxa"/>
            </w:tcMar>
            <w:vAlign w:val="center"/>
          </w:tcPr>
          <w:p w14:paraId="7D774E16" w14:textId="77777777" w:rsidR="00A77B3E" w:rsidRDefault="00A77B3E">
            <w:pPr>
              <w:pStyle w:val="AppendixFinancialTableGroupItem"/>
              <w:keepNext/>
              <w:keepLines/>
              <w:jc w:val="right"/>
            </w:pPr>
          </w:p>
        </w:tc>
        <w:tc>
          <w:tcPr>
            <w:tcW w:w="997" w:type="dxa"/>
            <w:tcBorders>
              <w:top w:val="none" w:sz="0" w:space="0" w:color="000000"/>
              <w:left w:val="none" w:sz="0" w:space="0" w:color="000000"/>
              <w:bottom w:val="none" w:sz="0" w:space="0" w:color="000000"/>
              <w:right w:val="none" w:sz="0" w:space="0" w:color="000000"/>
            </w:tcBorders>
            <w:shd w:val="clear" w:color="auto" w:fill="auto"/>
            <w:noWrap/>
            <w:tcMar>
              <w:top w:w="60" w:type="dxa"/>
              <w:left w:w="160" w:type="dxa"/>
              <w:bottom w:w="60" w:type="dxa"/>
              <w:right w:w="60" w:type="dxa"/>
            </w:tcMar>
            <w:vAlign w:val="center"/>
          </w:tcPr>
          <w:p w14:paraId="64FB8F50" w14:textId="77777777" w:rsidR="00A77B3E" w:rsidRDefault="00A77B3E">
            <w:pPr>
              <w:pStyle w:val="AppendixFinancialTableGroupItem"/>
              <w:keepNext/>
              <w:keepLines/>
              <w:jc w:val="right"/>
            </w:pPr>
          </w:p>
        </w:tc>
        <w:tc>
          <w:tcPr>
            <w:tcW w:w="997" w:type="dxa"/>
            <w:tcBorders>
              <w:top w:val="none" w:sz="0" w:space="0" w:color="000000"/>
              <w:left w:val="none" w:sz="0" w:space="0" w:color="000000"/>
              <w:bottom w:val="none" w:sz="0" w:space="0" w:color="000000"/>
              <w:right w:val="none" w:sz="0" w:space="0" w:color="000000"/>
            </w:tcBorders>
            <w:shd w:val="clear" w:color="auto" w:fill="auto"/>
            <w:noWrap/>
            <w:tcMar>
              <w:top w:w="60" w:type="dxa"/>
              <w:left w:w="160" w:type="dxa"/>
              <w:bottom w:w="60" w:type="dxa"/>
              <w:right w:w="60" w:type="dxa"/>
            </w:tcMar>
            <w:vAlign w:val="center"/>
          </w:tcPr>
          <w:p w14:paraId="21B5CA81" w14:textId="77777777" w:rsidR="00A77B3E" w:rsidRDefault="00A77B3E">
            <w:pPr>
              <w:pStyle w:val="AppendixFinancialTableGroupItem"/>
              <w:keepNext/>
              <w:keepLines/>
              <w:jc w:val="right"/>
            </w:pPr>
          </w:p>
        </w:tc>
        <w:tc>
          <w:tcPr>
            <w:tcW w:w="997" w:type="dxa"/>
            <w:tcBorders>
              <w:top w:val="none" w:sz="0" w:space="0" w:color="000000"/>
              <w:left w:val="none" w:sz="0" w:space="0" w:color="000000"/>
              <w:bottom w:val="none" w:sz="0" w:space="0" w:color="000000"/>
              <w:right w:val="none" w:sz="0" w:space="0" w:color="000000"/>
            </w:tcBorders>
            <w:shd w:val="clear" w:color="auto" w:fill="auto"/>
            <w:noWrap/>
            <w:tcMar>
              <w:top w:w="60" w:type="dxa"/>
              <w:left w:w="160" w:type="dxa"/>
              <w:bottom w:w="60" w:type="dxa"/>
              <w:right w:w="60" w:type="dxa"/>
            </w:tcMar>
            <w:vAlign w:val="center"/>
          </w:tcPr>
          <w:p w14:paraId="5626738E" w14:textId="77777777" w:rsidR="00A77B3E" w:rsidRDefault="00A77B3E">
            <w:pPr>
              <w:pStyle w:val="AppendixFinancialTableGroupItem"/>
              <w:keepNext/>
              <w:keepLines/>
              <w:jc w:val="right"/>
            </w:pPr>
          </w:p>
        </w:tc>
        <w:tc>
          <w:tcPr>
            <w:tcW w:w="997" w:type="dxa"/>
            <w:tcBorders>
              <w:top w:val="none" w:sz="0" w:space="0" w:color="000000"/>
              <w:left w:val="none" w:sz="0" w:space="0" w:color="000000"/>
              <w:bottom w:val="none" w:sz="0" w:space="0" w:color="000000"/>
              <w:right w:val="none" w:sz="0" w:space="0" w:color="000000"/>
            </w:tcBorders>
            <w:shd w:val="clear" w:color="auto" w:fill="auto"/>
            <w:noWrap/>
            <w:tcMar>
              <w:top w:w="60" w:type="dxa"/>
              <w:left w:w="160" w:type="dxa"/>
              <w:bottom w:w="60" w:type="dxa"/>
              <w:right w:w="60" w:type="dxa"/>
            </w:tcMar>
            <w:vAlign w:val="center"/>
          </w:tcPr>
          <w:p w14:paraId="1C2BED5F" w14:textId="77777777" w:rsidR="00A77B3E" w:rsidRDefault="00A77B3E">
            <w:pPr>
              <w:pStyle w:val="AppendixFinancialTableGroupItem"/>
              <w:keepNext/>
              <w:keepLines/>
              <w:jc w:val="right"/>
            </w:pPr>
          </w:p>
        </w:tc>
        <w:tc>
          <w:tcPr>
            <w:tcW w:w="997" w:type="dxa"/>
            <w:tcBorders>
              <w:top w:val="none" w:sz="0" w:space="0" w:color="000000"/>
              <w:left w:val="none" w:sz="0" w:space="0" w:color="000000"/>
              <w:bottom w:val="none" w:sz="0" w:space="0" w:color="000000"/>
              <w:right w:val="none" w:sz="0" w:space="0" w:color="000000"/>
            </w:tcBorders>
            <w:shd w:val="clear" w:color="auto" w:fill="auto"/>
            <w:noWrap/>
            <w:tcMar>
              <w:top w:w="60" w:type="dxa"/>
              <w:left w:w="160" w:type="dxa"/>
              <w:bottom w:w="60" w:type="dxa"/>
              <w:right w:w="60" w:type="dxa"/>
            </w:tcMar>
            <w:vAlign w:val="center"/>
          </w:tcPr>
          <w:p w14:paraId="5C3E26BC" w14:textId="77777777" w:rsidR="00A77B3E" w:rsidRDefault="00A77B3E">
            <w:pPr>
              <w:pStyle w:val="AppendixFinancialTableGroupItem"/>
              <w:keepNext/>
              <w:keepLines/>
              <w:jc w:val="right"/>
            </w:pPr>
          </w:p>
        </w:tc>
        <w:tc>
          <w:tcPr>
            <w:tcW w:w="997" w:type="dxa"/>
            <w:tcBorders>
              <w:top w:val="none" w:sz="0" w:space="0" w:color="000000"/>
              <w:left w:val="none" w:sz="0" w:space="0" w:color="000000"/>
              <w:bottom w:val="none" w:sz="0" w:space="0" w:color="000000"/>
              <w:right w:val="none" w:sz="0" w:space="0" w:color="000000"/>
            </w:tcBorders>
            <w:shd w:val="clear" w:color="auto" w:fill="auto"/>
            <w:noWrap/>
            <w:tcMar>
              <w:top w:w="60" w:type="dxa"/>
              <w:left w:w="160" w:type="dxa"/>
              <w:bottom w:w="60" w:type="dxa"/>
              <w:right w:w="60" w:type="dxa"/>
            </w:tcMar>
            <w:vAlign w:val="center"/>
          </w:tcPr>
          <w:p w14:paraId="5760D03D" w14:textId="77777777" w:rsidR="00A77B3E" w:rsidRDefault="00A77B3E">
            <w:pPr>
              <w:pStyle w:val="AppendixFinancialTableGroupItem"/>
              <w:keepNext/>
              <w:keepLines/>
              <w:jc w:val="right"/>
            </w:pPr>
          </w:p>
        </w:tc>
      </w:tr>
      <w:tr w:rsidR="00A6365A" w14:paraId="7B315D28" w14:textId="77777777">
        <w:trPr>
          <w:cantSplit/>
          <w:jc w:val="center"/>
        </w:trPr>
        <w:tc>
          <w:tcPr>
            <w:tcW w:w="997" w:type="dxa"/>
            <w:tcBorders>
              <w:top w:val="none" w:sz="0" w:space="0" w:color="000000"/>
              <w:left w:val="none" w:sz="0" w:space="0" w:color="000000"/>
              <w:bottom w:val="none" w:sz="0" w:space="0" w:color="000000"/>
              <w:right w:val="none" w:sz="0" w:space="0" w:color="000000"/>
            </w:tcBorders>
            <w:shd w:val="clear" w:color="auto" w:fill="auto"/>
            <w:tcMar>
              <w:top w:w="60" w:type="dxa"/>
              <w:left w:w="160" w:type="dxa"/>
              <w:bottom w:w="60" w:type="dxa"/>
              <w:right w:w="60" w:type="dxa"/>
            </w:tcMar>
            <w:vAlign w:val="center"/>
          </w:tcPr>
          <w:p w14:paraId="7C487109" w14:textId="77777777" w:rsidR="00A77B3E" w:rsidRDefault="002F06C5">
            <w:pPr>
              <w:pStyle w:val="AppendixFinancialTableGroupItem"/>
              <w:keepNext/>
              <w:keepLines/>
            </w:pPr>
            <w:r>
              <w:t>Change in Accounts Receivable</w:t>
            </w:r>
          </w:p>
        </w:tc>
        <w:tc>
          <w:tcPr>
            <w:tcW w:w="997" w:type="dxa"/>
            <w:tcBorders>
              <w:top w:val="none" w:sz="0" w:space="0" w:color="000000"/>
              <w:left w:val="none" w:sz="0" w:space="0" w:color="000000"/>
              <w:bottom w:val="none" w:sz="0" w:space="0" w:color="000000"/>
              <w:right w:val="none" w:sz="0" w:space="0" w:color="000000"/>
            </w:tcBorders>
            <w:shd w:val="clear" w:color="auto" w:fill="auto"/>
            <w:noWrap/>
            <w:tcMar>
              <w:top w:w="60" w:type="dxa"/>
              <w:left w:w="160" w:type="dxa"/>
              <w:bottom w:w="60" w:type="dxa"/>
              <w:right w:w="60" w:type="dxa"/>
            </w:tcMar>
            <w:vAlign w:val="center"/>
          </w:tcPr>
          <w:p w14:paraId="02256DBE" w14:textId="77777777" w:rsidR="00A77B3E" w:rsidRDefault="002F06C5">
            <w:pPr>
              <w:pStyle w:val="AppendixFinancialTableGroupItem"/>
              <w:keepNext/>
              <w:keepLines/>
              <w:jc w:val="right"/>
            </w:pPr>
            <w:r>
              <w:t>($12,980)</w:t>
            </w:r>
          </w:p>
        </w:tc>
        <w:tc>
          <w:tcPr>
            <w:tcW w:w="997" w:type="dxa"/>
            <w:tcBorders>
              <w:top w:val="none" w:sz="0" w:space="0" w:color="000000"/>
              <w:left w:val="none" w:sz="0" w:space="0" w:color="000000"/>
              <w:bottom w:val="none" w:sz="0" w:space="0" w:color="000000"/>
              <w:right w:val="none" w:sz="0" w:space="0" w:color="000000"/>
            </w:tcBorders>
            <w:shd w:val="clear" w:color="auto" w:fill="auto"/>
            <w:noWrap/>
            <w:tcMar>
              <w:top w:w="60" w:type="dxa"/>
              <w:left w:w="160" w:type="dxa"/>
              <w:bottom w:w="60" w:type="dxa"/>
              <w:right w:w="60" w:type="dxa"/>
            </w:tcMar>
            <w:vAlign w:val="center"/>
          </w:tcPr>
          <w:p w14:paraId="70EFD515" w14:textId="77777777" w:rsidR="00A77B3E" w:rsidRDefault="002F06C5">
            <w:pPr>
              <w:pStyle w:val="AppendixFinancialTableGroupItem"/>
              <w:keepNext/>
              <w:keepLines/>
              <w:jc w:val="right"/>
            </w:pPr>
            <w:r>
              <w:t>($2,266)</w:t>
            </w:r>
          </w:p>
        </w:tc>
        <w:tc>
          <w:tcPr>
            <w:tcW w:w="997" w:type="dxa"/>
            <w:tcBorders>
              <w:top w:val="none" w:sz="0" w:space="0" w:color="000000"/>
              <w:left w:val="none" w:sz="0" w:space="0" w:color="000000"/>
              <w:bottom w:val="none" w:sz="0" w:space="0" w:color="000000"/>
              <w:right w:val="none" w:sz="0" w:space="0" w:color="000000"/>
            </w:tcBorders>
            <w:shd w:val="clear" w:color="auto" w:fill="auto"/>
            <w:noWrap/>
            <w:tcMar>
              <w:top w:w="60" w:type="dxa"/>
              <w:left w:w="160" w:type="dxa"/>
              <w:bottom w:w="60" w:type="dxa"/>
              <w:right w:w="60" w:type="dxa"/>
            </w:tcMar>
            <w:vAlign w:val="center"/>
          </w:tcPr>
          <w:p w14:paraId="3BCE7646" w14:textId="77777777" w:rsidR="00A77B3E" w:rsidRDefault="002F06C5">
            <w:pPr>
              <w:pStyle w:val="AppendixFinancialTableGroupItem"/>
              <w:keepNext/>
              <w:keepLines/>
              <w:jc w:val="right"/>
            </w:pPr>
            <w:r>
              <w:t>($2,251)</w:t>
            </w:r>
          </w:p>
        </w:tc>
        <w:tc>
          <w:tcPr>
            <w:tcW w:w="997" w:type="dxa"/>
            <w:tcBorders>
              <w:top w:val="none" w:sz="0" w:space="0" w:color="000000"/>
              <w:left w:val="none" w:sz="0" w:space="0" w:color="000000"/>
              <w:bottom w:val="none" w:sz="0" w:space="0" w:color="000000"/>
              <w:right w:val="none" w:sz="0" w:space="0" w:color="000000"/>
            </w:tcBorders>
            <w:shd w:val="clear" w:color="auto" w:fill="auto"/>
            <w:noWrap/>
            <w:tcMar>
              <w:top w:w="60" w:type="dxa"/>
              <w:left w:w="160" w:type="dxa"/>
              <w:bottom w:w="60" w:type="dxa"/>
              <w:right w:w="60" w:type="dxa"/>
            </w:tcMar>
            <w:vAlign w:val="center"/>
          </w:tcPr>
          <w:p w14:paraId="7A9C3EB5" w14:textId="77777777" w:rsidR="00A77B3E" w:rsidRDefault="002F06C5">
            <w:pPr>
              <w:pStyle w:val="AppendixFinancialTableGroupItem"/>
              <w:keepNext/>
              <w:keepLines/>
              <w:jc w:val="right"/>
            </w:pPr>
            <w:r>
              <w:t>($2,235)</w:t>
            </w:r>
          </w:p>
        </w:tc>
        <w:tc>
          <w:tcPr>
            <w:tcW w:w="997" w:type="dxa"/>
            <w:tcBorders>
              <w:top w:val="none" w:sz="0" w:space="0" w:color="000000"/>
              <w:left w:val="none" w:sz="0" w:space="0" w:color="000000"/>
              <w:bottom w:val="none" w:sz="0" w:space="0" w:color="000000"/>
              <w:right w:val="none" w:sz="0" w:space="0" w:color="000000"/>
            </w:tcBorders>
            <w:shd w:val="clear" w:color="auto" w:fill="auto"/>
            <w:noWrap/>
            <w:tcMar>
              <w:top w:w="60" w:type="dxa"/>
              <w:left w:w="160" w:type="dxa"/>
              <w:bottom w:w="60" w:type="dxa"/>
              <w:right w:w="60" w:type="dxa"/>
            </w:tcMar>
            <w:vAlign w:val="center"/>
          </w:tcPr>
          <w:p w14:paraId="571E9971" w14:textId="77777777" w:rsidR="00A77B3E" w:rsidRDefault="002F06C5">
            <w:pPr>
              <w:pStyle w:val="AppendixFinancialTableGroupItem"/>
              <w:keepNext/>
              <w:keepLines/>
              <w:jc w:val="right"/>
            </w:pPr>
            <w:r>
              <w:t>($2,220)</w:t>
            </w:r>
          </w:p>
        </w:tc>
        <w:tc>
          <w:tcPr>
            <w:tcW w:w="997" w:type="dxa"/>
            <w:tcBorders>
              <w:top w:val="none" w:sz="0" w:space="0" w:color="000000"/>
              <w:left w:val="none" w:sz="0" w:space="0" w:color="000000"/>
              <w:bottom w:val="none" w:sz="0" w:space="0" w:color="000000"/>
              <w:right w:val="none" w:sz="0" w:space="0" w:color="000000"/>
            </w:tcBorders>
            <w:shd w:val="clear" w:color="auto" w:fill="auto"/>
            <w:noWrap/>
            <w:tcMar>
              <w:top w:w="60" w:type="dxa"/>
              <w:left w:w="160" w:type="dxa"/>
              <w:bottom w:w="60" w:type="dxa"/>
              <w:right w:w="60" w:type="dxa"/>
            </w:tcMar>
            <w:vAlign w:val="center"/>
          </w:tcPr>
          <w:p w14:paraId="4BF16F46" w14:textId="77777777" w:rsidR="00A77B3E" w:rsidRDefault="002F06C5">
            <w:pPr>
              <w:pStyle w:val="AppendixFinancialTableGroupItem"/>
              <w:keepNext/>
              <w:keepLines/>
              <w:jc w:val="right"/>
            </w:pPr>
            <w:r>
              <w:t>($2,205)</w:t>
            </w:r>
          </w:p>
        </w:tc>
        <w:tc>
          <w:tcPr>
            <w:tcW w:w="997" w:type="dxa"/>
            <w:tcBorders>
              <w:top w:val="none" w:sz="0" w:space="0" w:color="000000"/>
              <w:left w:val="none" w:sz="0" w:space="0" w:color="000000"/>
              <w:bottom w:val="none" w:sz="0" w:space="0" w:color="000000"/>
              <w:right w:val="none" w:sz="0" w:space="0" w:color="000000"/>
            </w:tcBorders>
            <w:shd w:val="clear" w:color="auto" w:fill="auto"/>
            <w:noWrap/>
            <w:tcMar>
              <w:top w:w="60" w:type="dxa"/>
              <w:left w:w="160" w:type="dxa"/>
              <w:bottom w:w="60" w:type="dxa"/>
              <w:right w:w="60" w:type="dxa"/>
            </w:tcMar>
            <w:vAlign w:val="center"/>
          </w:tcPr>
          <w:p w14:paraId="0846A780" w14:textId="77777777" w:rsidR="00A77B3E" w:rsidRDefault="002F06C5">
            <w:pPr>
              <w:pStyle w:val="AppendixFinancialTableGroupItem"/>
              <w:keepNext/>
              <w:keepLines/>
              <w:jc w:val="right"/>
            </w:pPr>
            <w:r>
              <w:t>($2,191)</w:t>
            </w:r>
          </w:p>
        </w:tc>
        <w:tc>
          <w:tcPr>
            <w:tcW w:w="997" w:type="dxa"/>
            <w:tcBorders>
              <w:top w:val="none" w:sz="0" w:space="0" w:color="000000"/>
              <w:left w:val="none" w:sz="0" w:space="0" w:color="000000"/>
              <w:bottom w:val="none" w:sz="0" w:space="0" w:color="000000"/>
              <w:right w:val="none" w:sz="0" w:space="0" w:color="000000"/>
            </w:tcBorders>
            <w:shd w:val="clear" w:color="auto" w:fill="auto"/>
            <w:noWrap/>
            <w:tcMar>
              <w:top w:w="60" w:type="dxa"/>
              <w:left w:w="160" w:type="dxa"/>
              <w:bottom w:w="60" w:type="dxa"/>
              <w:right w:w="60" w:type="dxa"/>
            </w:tcMar>
            <w:vAlign w:val="center"/>
          </w:tcPr>
          <w:p w14:paraId="19948F87" w14:textId="77777777" w:rsidR="00A77B3E" w:rsidRDefault="002F06C5">
            <w:pPr>
              <w:pStyle w:val="AppendixFinancialTableGroupItem"/>
              <w:keepNext/>
              <w:keepLines/>
              <w:jc w:val="right"/>
            </w:pPr>
            <w:r>
              <w:t>($2,177)</w:t>
            </w:r>
          </w:p>
        </w:tc>
        <w:tc>
          <w:tcPr>
            <w:tcW w:w="997" w:type="dxa"/>
            <w:tcBorders>
              <w:top w:val="none" w:sz="0" w:space="0" w:color="000000"/>
              <w:left w:val="none" w:sz="0" w:space="0" w:color="000000"/>
              <w:bottom w:val="none" w:sz="0" w:space="0" w:color="000000"/>
              <w:right w:val="none" w:sz="0" w:space="0" w:color="000000"/>
            </w:tcBorders>
            <w:shd w:val="clear" w:color="auto" w:fill="auto"/>
            <w:noWrap/>
            <w:tcMar>
              <w:top w:w="60" w:type="dxa"/>
              <w:left w:w="160" w:type="dxa"/>
              <w:bottom w:w="60" w:type="dxa"/>
              <w:right w:w="60" w:type="dxa"/>
            </w:tcMar>
            <w:vAlign w:val="center"/>
          </w:tcPr>
          <w:p w14:paraId="7352E018" w14:textId="77777777" w:rsidR="00A77B3E" w:rsidRDefault="002F06C5">
            <w:pPr>
              <w:pStyle w:val="AppendixFinancialTableGroupItem"/>
              <w:keepNext/>
              <w:keepLines/>
              <w:jc w:val="right"/>
            </w:pPr>
            <w:r>
              <w:t>($2,164)</w:t>
            </w:r>
          </w:p>
        </w:tc>
        <w:tc>
          <w:tcPr>
            <w:tcW w:w="997" w:type="dxa"/>
            <w:tcBorders>
              <w:top w:val="none" w:sz="0" w:space="0" w:color="000000"/>
              <w:left w:val="none" w:sz="0" w:space="0" w:color="000000"/>
              <w:bottom w:val="none" w:sz="0" w:space="0" w:color="000000"/>
              <w:right w:val="none" w:sz="0" w:space="0" w:color="000000"/>
            </w:tcBorders>
            <w:shd w:val="clear" w:color="auto" w:fill="auto"/>
            <w:noWrap/>
            <w:tcMar>
              <w:top w:w="60" w:type="dxa"/>
              <w:left w:w="160" w:type="dxa"/>
              <w:bottom w:w="60" w:type="dxa"/>
              <w:right w:w="60" w:type="dxa"/>
            </w:tcMar>
            <w:vAlign w:val="center"/>
          </w:tcPr>
          <w:p w14:paraId="4D6BDF72" w14:textId="77777777" w:rsidR="00A77B3E" w:rsidRDefault="002F06C5">
            <w:pPr>
              <w:pStyle w:val="AppendixFinancialTableGroupItem"/>
              <w:keepNext/>
              <w:keepLines/>
              <w:jc w:val="right"/>
            </w:pPr>
            <w:r>
              <w:t>($2,151)</w:t>
            </w:r>
          </w:p>
        </w:tc>
        <w:tc>
          <w:tcPr>
            <w:tcW w:w="997" w:type="dxa"/>
            <w:tcBorders>
              <w:top w:val="none" w:sz="0" w:space="0" w:color="000000"/>
              <w:left w:val="none" w:sz="0" w:space="0" w:color="000000"/>
              <w:bottom w:val="none" w:sz="0" w:space="0" w:color="000000"/>
              <w:right w:val="none" w:sz="0" w:space="0" w:color="000000"/>
            </w:tcBorders>
            <w:shd w:val="clear" w:color="auto" w:fill="auto"/>
            <w:noWrap/>
            <w:tcMar>
              <w:top w:w="60" w:type="dxa"/>
              <w:left w:w="160" w:type="dxa"/>
              <w:bottom w:w="60" w:type="dxa"/>
              <w:right w:w="60" w:type="dxa"/>
            </w:tcMar>
            <w:vAlign w:val="center"/>
          </w:tcPr>
          <w:p w14:paraId="3E67F374" w14:textId="77777777" w:rsidR="00A77B3E" w:rsidRDefault="002F06C5">
            <w:pPr>
              <w:pStyle w:val="AppendixFinancialTableGroupItem"/>
              <w:keepNext/>
              <w:keepLines/>
              <w:jc w:val="right"/>
            </w:pPr>
            <w:r>
              <w:t>($2,139)</w:t>
            </w:r>
          </w:p>
        </w:tc>
        <w:tc>
          <w:tcPr>
            <w:tcW w:w="997" w:type="dxa"/>
            <w:tcBorders>
              <w:top w:val="none" w:sz="0" w:space="0" w:color="000000"/>
              <w:left w:val="none" w:sz="0" w:space="0" w:color="000000"/>
              <w:bottom w:val="none" w:sz="0" w:space="0" w:color="000000"/>
              <w:right w:val="none" w:sz="0" w:space="0" w:color="000000"/>
            </w:tcBorders>
            <w:shd w:val="clear" w:color="auto" w:fill="auto"/>
            <w:noWrap/>
            <w:tcMar>
              <w:top w:w="60" w:type="dxa"/>
              <w:left w:w="160" w:type="dxa"/>
              <w:bottom w:w="60" w:type="dxa"/>
              <w:right w:w="60" w:type="dxa"/>
            </w:tcMar>
            <w:vAlign w:val="center"/>
          </w:tcPr>
          <w:p w14:paraId="34F37738" w14:textId="77777777" w:rsidR="00A77B3E" w:rsidRDefault="002F06C5">
            <w:pPr>
              <w:pStyle w:val="AppendixFinancialTableGroupItem"/>
              <w:keepNext/>
              <w:keepLines/>
              <w:jc w:val="right"/>
            </w:pPr>
            <w:r>
              <w:t>($2,127)</w:t>
            </w:r>
          </w:p>
        </w:tc>
      </w:tr>
      <w:tr w:rsidR="00A6365A" w14:paraId="757E76A9" w14:textId="77777777">
        <w:trPr>
          <w:cantSplit/>
          <w:jc w:val="center"/>
        </w:trPr>
        <w:tc>
          <w:tcPr>
            <w:tcW w:w="997" w:type="dxa"/>
            <w:tcBorders>
              <w:top w:val="none" w:sz="0" w:space="0" w:color="000000"/>
              <w:left w:val="none" w:sz="0" w:space="0" w:color="000000"/>
              <w:bottom w:val="none" w:sz="0" w:space="0" w:color="000000"/>
              <w:right w:val="none" w:sz="0" w:space="0" w:color="000000"/>
            </w:tcBorders>
            <w:shd w:val="clear" w:color="auto" w:fill="auto"/>
            <w:tcMar>
              <w:top w:w="60" w:type="dxa"/>
              <w:left w:w="160" w:type="dxa"/>
              <w:bottom w:w="60" w:type="dxa"/>
              <w:right w:w="60" w:type="dxa"/>
            </w:tcMar>
            <w:vAlign w:val="center"/>
          </w:tcPr>
          <w:p w14:paraId="2FCFC21E" w14:textId="77777777" w:rsidR="00A77B3E" w:rsidRDefault="002F06C5">
            <w:pPr>
              <w:pStyle w:val="AppendixFinancialTableGroupItem"/>
              <w:keepNext/>
              <w:keepLines/>
            </w:pPr>
            <w:r>
              <w:t>Change in Inventory</w:t>
            </w:r>
          </w:p>
        </w:tc>
        <w:tc>
          <w:tcPr>
            <w:tcW w:w="997" w:type="dxa"/>
            <w:tcBorders>
              <w:top w:val="none" w:sz="0" w:space="0" w:color="000000"/>
              <w:left w:val="none" w:sz="0" w:space="0" w:color="000000"/>
              <w:bottom w:val="none" w:sz="0" w:space="0" w:color="000000"/>
              <w:right w:val="none" w:sz="0" w:space="0" w:color="000000"/>
            </w:tcBorders>
            <w:shd w:val="clear" w:color="auto" w:fill="auto"/>
            <w:noWrap/>
            <w:tcMar>
              <w:top w:w="60" w:type="dxa"/>
              <w:left w:w="160" w:type="dxa"/>
              <w:bottom w:w="60" w:type="dxa"/>
              <w:right w:w="60" w:type="dxa"/>
            </w:tcMar>
            <w:vAlign w:val="center"/>
          </w:tcPr>
          <w:p w14:paraId="5056B2AB" w14:textId="77777777" w:rsidR="00A77B3E" w:rsidRDefault="002F06C5">
            <w:pPr>
              <w:pStyle w:val="AppendixFinancialTableGroupItem"/>
              <w:keepNext/>
              <w:keepLines/>
              <w:jc w:val="right"/>
            </w:pPr>
            <w:r>
              <w:t>$0</w:t>
            </w:r>
          </w:p>
        </w:tc>
        <w:tc>
          <w:tcPr>
            <w:tcW w:w="997" w:type="dxa"/>
            <w:tcBorders>
              <w:top w:val="none" w:sz="0" w:space="0" w:color="000000"/>
              <w:left w:val="none" w:sz="0" w:space="0" w:color="000000"/>
              <w:bottom w:val="none" w:sz="0" w:space="0" w:color="000000"/>
              <w:right w:val="none" w:sz="0" w:space="0" w:color="000000"/>
            </w:tcBorders>
            <w:shd w:val="clear" w:color="auto" w:fill="auto"/>
            <w:noWrap/>
            <w:tcMar>
              <w:top w:w="60" w:type="dxa"/>
              <w:left w:w="160" w:type="dxa"/>
              <w:bottom w:w="60" w:type="dxa"/>
              <w:right w:w="60" w:type="dxa"/>
            </w:tcMar>
            <w:vAlign w:val="center"/>
          </w:tcPr>
          <w:p w14:paraId="291125AF" w14:textId="77777777" w:rsidR="00A77B3E" w:rsidRDefault="002F06C5">
            <w:pPr>
              <w:pStyle w:val="AppendixFinancialTableGroupItem"/>
              <w:keepNext/>
              <w:keepLines/>
              <w:jc w:val="right"/>
            </w:pPr>
            <w:r>
              <w:t>$0</w:t>
            </w:r>
          </w:p>
        </w:tc>
        <w:tc>
          <w:tcPr>
            <w:tcW w:w="997" w:type="dxa"/>
            <w:tcBorders>
              <w:top w:val="none" w:sz="0" w:space="0" w:color="000000"/>
              <w:left w:val="none" w:sz="0" w:space="0" w:color="000000"/>
              <w:bottom w:val="none" w:sz="0" w:space="0" w:color="000000"/>
              <w:right w:val="none" w:sz="0" w:space="0" w:color="000000"/>
            </w:tcBorders>
            <w:shd w:val="clear" w:color="auto" w:fill="auto"/>
            <w:noWrap/>
            <w:tcMar>
              <w:top w:w="60" w:type="dxa"/>
              <w:left w:w="160" w:type="dxa"/>
              <w:bottom w:w="60" w:type="dxa"/>
              <w:right w:w="60" w:type="dxa"/>
            </w:tcMar>
            <w:vAlign w:val="center"/>
          </w:tcPr>
          <w:p w14:paraId="11DF8311" w14:textId="77777777" w:rsidR="00A77B3E" w:rsidRDefault="002F06C5">
            <w:pPr>
              <w:pStyle w:val="AppendixFinancialTableGroupItem"/>
              <w:keepNext/>
              <w:keepLines/>
              <w:jc w:val="right"/>
            </w:pPr>
            <w:r>
              <w:t>$0</w:t>
            </w:r>
          </w:p>
        </w:tc>
        <w:tc>
          <w:tcPr>
            <w:tcW w:w="997" w:type="dxa"/>
            <w:tcBorders>
              <w:top w:val="none" w:sz="0" w:space="0" w:color="000000"/>
              <w:left w:val="none" w:sz="0" w:space="0" w:color="000000"/>
              <w:bottom w:val="none" w:sz="0" w:space="0" w:color="000000"/>
              <w:right w:val="none" w:sz="0" w:space="0" w:color="000000"/>
            </w:tcBorders>
            <w:shd w:val="clear" w:color="auto" w:fill="auto"/>
            <w:noWrap/>
            <w:tcMar>
              <w:top w:w="60" w:type="dxa"/>
              <w:left w:w="160" w:type="dxa"/>
              <w:bottom w:w="60" w:type="dxa"/>
              <w:right w:w="60" w:type="dxa"/>
            </w:tcMar>
            <w:vAlign w:val="center"/>
          </w:tcPr>
          <w:p w14:paraId="46B3EA82" w14:textId="77777777" w:rsidR="00A77B3E" w:rsidRDefault="002F06C5">
            <w:pPr>
              <w:pStyle w:val="AppendixFinancialTableGroupItem"/>
              <w:keepNext/>
              <w:keepLines/>
              <w:jc w:val="right"/>
            </w:pPr>
            <w:r>
              <w:t>$0</w:t>
            </w:r>
          </w:p>
        </w:tc>
        <w:tc>
          <w:tcPr>
            <w:tcW w:w="997" w:type="dxa"/>
            <w:tcBorders>
              <w:top w:val="none" w:sz="0" w:space="0" w:color="000000"/>
              <w:left w:val="none" w:sz="0" w:space="0" w:color="000000"/>
              <w:bottom w:val="none" w:sz="0" w:space="0" w:color="000000"/>
              <w:right w:val="none" w:sz="0" w:space="0" w:color="000000"/>
            </w:tcBorders>
            <w:shd w:val="clear" w:color="auto" w:fill="auto"/>
            <w:noWrap/>
            <w:tcMar>
              <w:top w:w="60" w:type="dxa"/>
              <w:left w:w="160" w:type="dxa"/>
              <w:bottom w:w="60" w:type="dxa"/>
              <w:right w:w="60" w:type="dxa"/>
            </w:tcMar>
            <w:vAlign w:val="center"/>
          </w:tcPr>
          <w:p w14:paraId="7F385411" w14:textId="77777777" w:rsidR="00A77B3E" w:rsidRDefault="002F06C5">
            <w:pPr>
              <w:pStyle w:val="AppendixFinancialTableGroupItem"/>
              <w:keepNext/>
              <w:keepLines/>
              <w:jc w:val="right"/>
            </w:pPr>
            <w:r>
              <w:t>$0</w:t>
            </w:r>
          </w:p>
        </w:tc>
        <w:tc>
          <w:tcPr>
            <w:tcW w:w="997" w:type="dxa"/>
            <w:tcBorders>
              <w:top w:val="none" w:sz="0" w:space="0" w:color="000000"/>
              <w:left w:val="none" w:sz="0" w:space="0" w:color="000000"/>
              <w:bottom w:val="none" w:sz="0" w:space="0" w:color="000000"/>
              <w:right w:val="none" w:sz="0" w:space="0" w:color="000000"/>
            </w:tcBorders>
            <w:shd w:val="clear" w:color="auto" w:fill="auto"/>
            <w:noWrap/>
            <w:tcMar>
              <w:top w:w="60" w:type="dxa"/>
              <w:left w:w="160" w:type="dxa"/>
              <w:bottom w:w="60" w:type="dxa"/>
              <w:right w:w="60" w:type="dxa"/>
            </w:tcMar>
            <w:vAlign w:val="center"/>
          </w:tcPr>
          <w:p w14:paraId="2EFDFE06" w14:textId="77777777" w:rsidR="00A77B3E" w:rsidRDefault="002F06C5">
            <w:pPr>
              <w:pStyle w:val="AppendixFinancialTableGroupItem"/>
              <w:keepNext/>
              <w:keepLines/>
              <w:jc w:val="right"/>
            </w:pPr>
            <w:r>
              <w:t>$0</w:t>
            </w:r>
          </w:p>
        </w:tc>
        <w:tc>
          <w:tcPr>
            <w:tcW w:w="997" w:type="dxa"/>
            <w:tcBorders>
              <w:top w:val="none" w:sz="0" w:space="0" w:color="000000"/>
              <w:left w:val="none" w:sz="0" w:space="0" w:color="000000"/>
              <w:bottom w:val="none" w:sz="0" w:space="0" w:color="000000"/>
              <w:right w:val="none" w:sz="0" w:space="0" w:color="000000"/>
            </w:tcBorders>
            <w:shd w:val="clear" w:color="auto" w:fill="auto"/>
            <w:noWrap/>
            <w:tcMar>
              <w:top w:w="60" w:type="dxa"/>
              <w:left w:w="160" w:type="dxa"/>
              <w:bottom w:w="60" w:type="dxa"/>
              <w:right w:w="60" w:type="dxa"/>
            </w:tcMar>
            <w:vAlign w:val="center"/>
          </w:tcPr>
          <w:p w14:paraId="6106EABE" w14:textId="77777777" w:rsidR="00A77B3E" w:rsidRDefault="002F06C5">
            <w:pPr>
              <w:pStyle w:val="AppendixFinancialTableGroupItem"/>
              <w:keepNext/>
              <w:keepLines/>
              <w:jc w:val="right"/>
            </w:pPr>
            <w:r>
              <w:t>$0</w:t>
            </w:r>
          </w:p>
        </w:tc>
        <w:tc>
          <w:tcPr>
            <w:tcW w:w="997" w:type="dxa"/>
            <w:tcBorders>
              <w:top w:val="none" w:sz="0" w:space="0" w:color="000000"/>
              <w:left w:val="none" w:sz="0" w:space="0" w:color="000000"/>
              <w:bottom w:val="none" w:sz="0" w:space="0" w:color="000000"/>
              <w:right w:val="none" w:sz="0" w:space="0" w:color="000000"/>
            </w:tcBorders>
            <w:shd w:val="clear" w:color="auto" w:fill="auto"/>
            <w:noWrap/>
            <w:tcMar>
              <w:top w:w="60" w:type="dxa"/>
              <w:left w:w="160" w:type="dxa"/>
              <w:bottom w:w="60" w:type="dxa"/>
              <w:right w:w="60" w:type="dxa"/>
            </w:tcMar>
            <w:vAlign w:val="center"/>
          </w:tcPr>
          <w:p w14:paraId="61686E90" w14:textId="77777777" w:rsidR="00A77B3E" w:rsidRDefault="002F06C5">
            <w:pPr>
              <w:pStyle w:val="AppendixFinancialTableGroupItem"/>
              <w:keepNext/>
              <w:keepLines/>
              <w:jc w:val="right"/>
            </w:pPr>
            <w:r>
              <w:t>$0</w:t>
            </w:r>
          </w:p>
        </w:tc>
        <w:tc>
          <w:tcPr>
            <w:tcW w:w="997" w:type="dxa"/>
            <w:tcBorders>
              <w:top w:val="none" w:sz="0" w:space="0" w:color="000000"/>
              <w:left w:val="none" w:sz="0" w:space="0" w:color="000000"/>
              <w:bottom w:val="none" w:sz="0" w:space="0" w:color="000000"/>
              <w:right w:val="none" w:sz="0" w:space="0" w:color="000000"/>
            </w:tcBorders>
            <w:shd w:val="clear" w:color="auto" w:fill="auto"/>
            <w:noWrap/>
            <w:tcMar>
              <w:top w:w="60" w:type="dxa"/>
              <w:left w:w="160" w:type="dxa"/>
              <w:bottom w:w="60" w:type="dxa"/>
              <w:right w:w="60" w:type="dxa"/>
            </w:tcMar>
            <w:vAlign w:val="center"/>
          </w:tcPr>
          <w:p w14:paraId="7E666798" w14:textId="77777777" w:rsidR="00A77B3E" w:rsidRDefault="002F06C5">
            <w:pPr>
              <w:pStyle w:val="AppendixFinancialTableGroupItem"/>
              <w:keepNext/>
              <w:keepLines/>
              <w:jc w:val="right"/>
            </w:pPr>
            <w:r>
              <w:t>$0</w:t>
            </w:r>
          </w:p>
        </w:tc>
        <w:tc>
          <w:tcPr>
            <w:tcW w:w="997" w:type="dxa"/>
            <w:tcBorders>
              <w:top w:val="none" w:sz="0" w:space="0" w:color="000000"/>
              <w:left w:val="none" w:sz="0" w:space="0" w:color="000000"/>
              <w:bottom w:val="none" w:sz="0" w:space="0" w:color="000000"/>
              <w:right w:val="none" w:sz="0" w:space="0" w:color="000000"/>
            </w:tcBorders>
            <w:shd w:val="clear" w:color="auto" w:fill="auto"/>
            <w:noWrap/>
            <w:tcMar>
              <w:top w:w="60" w:type="dxa"/>
              <w:left w:w="160" w:type="dxa"/>
              <w:bottom w:w="60" w:type="dxa"/>
              <w:right w:w="60" w:type="dxa"/>
            </w:tcMar>
            <w:vAlign w:val="center"/>
          </w:tcPr>
          <w:p w14:paraId="39A137E4" w14:textId="77777777" w:rsidR="00A77B3E" w:rsidRDefault="002F06C5">
            <w:pPr>
              <w:pStyle w:val="AppendixFinancialTableGroupItem"/>
              <w:keepNext/>
              <w:keepLines/>
              <w:jc w:val="right"/>
            </w:pPr>
            <w:r>
              <w:t>$0</w:t>
            </w:r>
          </w:p>
        </w:tc>
        <w:tc>
          <w:tcPr>
            <w:tcW w:w="997" w:type="dxa"/>
            <w:tcBorders>
              <w:top w:val="none" w:sz="0" w:space="0" w:color="000000"/>
              <w:left w:val="none" w:sz="0" w:space="0" w:color="000000"/>
              <w:bottom w:val="none" w:sz="0" w:space="0" w:color="000000"/>
              <w:right w:val="none" w:sz="0" w:space="0" w:color="000000"/>
            </w:tcBorders>
            <w:shd w:val="clear" w:color="auto" w:fill="auto"/>
            <w:noWrap/>
            <w:tcMar>
              <w:top w:w="60" w:type="dxa"/>
              <w:left w:w="160" w:type="dxa"/>
              <w:bottom w:w="60" w:type="dxa"/>
              <w:right w:w="60" w:type="dxa"/>
            </w:tcMar>
            <w:vAlign w:val="center"/>
          </w:tcPr>
          <w:p w14:paraId="78EA0176" w14:textId="77777777" w:rsidR="00A77B3E" w:rsidRDefault="002F06C5">
            <w:pPr>
              <w:pStyle w:val="AppendixFinancialTableGroupItem"/>
              <w:keepNext/>
              <w:keepLines/>
              <w:jc w:val="right"/>
            </w:pPr>
            <w:r>
              <w:t>$0</w:t>
            </w:r>
          </w:p>
        </w:tc>
        <w:tc>
          <w:tcPr>
            <w:tcW w:w="997" w:type="dxa"/>
            <w:tcBorders>
              <w:top w:val="none" w:sz="0" w:space="0" w:color="000000"/>
              <w:left w:val="none" w:sz="0" w:space="0" w:color="000000"/>
              <w:bottom w:val="none" w:sz="0" w:space="0" w:color="000000"/>
              <w:right w:val="none" w:sz="0" w:space="0" w:color="000000"/>
            </w:tcBorders>
            <w:shd w:val="clear" w:color="auto" w:fill="auto"/>
            <w:noWrap/>
            <w:tcMar>
              <w:top w:w="60" w:type="dxa"/>
              <w:left w:w="160" w:type="dxa"/>
              <w:bottom w:w="60" w:type="dxa"/>
              <w:right w:w="60" w:type="dxa"/>
            </w:tcMar>
            <w:vAlign w:val="center"/>
          </w:tcPr>
          <w:p w14:paraId="444711B0" w14:textId="77777777" w:rsidR="00A77B3E" w:rsidRDefault="002F06C5">
            <w:pPr>
              <w:pStyle w:val="AppendixFinancialTableGroupItem"/>
              <w:keepNext/>
              <w:keepLines/>
              <w:jc w:val="right"/>
            </w:pPr>
            <w:r>
              <w:t>$0</w:t>
            </w:r>
          </w:p>
        </w:tc>
      </w:tr>
      <w:tr w:rsidR="00A6365A" w14:paraId="24753A1D" w14:textId="77777777">
        <w:trPr>
          <w:cantSplit/>
          <w:jc w:val="center"/>
        </w:trPr>
        <w:tc>
          <w:tcPr>
            <w:tcW w:w="997" w:type="dxa"/>
            <w:tcBorders>
              <w:top w:val="none" w:sz="0" w:space="0" w:color="000000"/>
              <w:left w:val="none" w:sz="0" w:space="0" w:color="000000"/>
              <w:bottom w:val="none" w:sz="0" w:space="0" w:color="000000"/>
              <w:right w:val="none" w:sz="0" w:space="0" w:color="000000"/>
            </w:tcBorders>
            <w:shd w:val="clear" w:color="auto" w:fill="auto"/>
            <w:tcMar>
              <w:top w:w="60" w:type="dxa"/>
              <w:left w:w="160" w:type="dxa"/>
              <w:bottom w:w="60" w:type="dxa"/>
              <w:right w:w="60" w:type="dxa"/>
            </w:tcMar>
            <w:vAlign w:val="center"/>
          </w:tcPr>
          <w:p w14:paraId="0F9B168D" w14:textId="77777777" w:rsidR="00A77B3E" w:rsidRDefault="002F06C5">
            <w:pPr>
              <w:pStyle w:val="AppendixFinancialTableGroupItem"/>
              <w:keepNext/>
              <w:keepLines/>
            </w:pPr>
            <w:r>
              <w:t>Change in Accounts Payable</w:t>
            </w:r>
          </w:p>
        </w:tc>
        <w:tc>
          <w:tcPr>
            <w:tcW w:w="997" w:type="dxa"/>
            <w:tcBorders>
              <w:top w:val="none" w:sz="0" w:space="0" w:color="000000"/>
              <w:left w:val="none" w:sz="0" w:space="0" w:color="000000"/>
              <w:bottom w:val="none" w:sz="0" w:space="0" w:color="000000"/>
              <w:right w:val="none" w:sz="0" w:space="0" w:color="000000"/>
            </w:tcBorders>
            <w:shd w:val="clear" w:color="auto" w:fill="auto"/>
            <w:noWrap/>
            <w:tcMar>
              <w:top w:w="60" w:type="dxa"/>
              <w:left w:w="160" w:type="dxa"/>
              <w:bottom w:w="60" w:type="dxa"/>
              <w:right w:w="60" w:type="dxa"/>
            </w:tcMar>
            <w:vAlign w:val="center"/>
          </w:tcPr>
          <w:p w14:paraId="4BBCDB17" w14:textId="77777777" w:rsidR="00A77B3E" w:rsidRDefault="002F06C5">
            <w:pPr>
              <w:pStyle w:val="AppendixFinancialTableGroupItem"/>
              <w:keepNext/>
              <w:keepLines/>
              <w:jc w:val="right"/>
            </w:pPr>
            <w:r>
              <w:t>$7,220</w:t>
            </w:r>
          </w:p>
        </w:tc>
        <w:tc>
          <w:tcPr>
            <w:tcW w:w="997" w:type="dxa"/>
            <w:tcBorders>
              <w:top w:val="none" w:sz="0" w:space="0" w:color="000000"/>
              <w:left w:val="none" w:sz="0" w:space="0" w:color="000000"/>
              <w:bottom w:val="none" w:sz="0" w:space="0" w:color="000000"/>
              <w:right w:val="none" w:sz="0" w:space="0" w:color="000000"/>
            </w:tcBorders>
            <w:shd w:val="clear" w:color="auto" w:fill="auto"/>
            <w:noWrap/>
            <w:tcMar>
              <w:top w:w="60" w:type="dxa"/>
              <w:left w:w="160" w:type="dxa"/>
              <w:bottom w:w="60" w:type="dxa"/>
              <w:right w:w="60" w:type="dxa"/>
            </w:tcMar>
            <w:vAlign w:val="center"/>
          </w:tcPr>
          <w:p w14:paraId="272DE037" w14:textId="77777777" w:rsidR="00A77B3E" w:rsidRDefault="002F06C5">
            <w:pPr>
              <w:pStyle w:val="AppendixFinancialTableGroupItem"/>
              <w:keepNext/>
              <w:keepLines/>
              <w:jc w:val="right"/>
            </w:pPr>
            <w:r>
              <w:t>($6,540)</w:t>
            </w:r>
          </w:p>
        </w:tc>
        <w:tc>
          <w:tcPr>
            <w:tcW w:w="997" w:type="dxa"/>
            <w:tcBorders>
              <w:top w:val="none" w:sz="0" w:space="0" w:color="000000"/>
              <w:left w:val="none" w:sz="0" w:space="0" w:color="000000"/>
              <w:bottom w:val="none" w:sz="0" w:space="0" w:color="000000"/>
              <w:right w:val="none" w:sz="0" w:space="0" w:color="000000"/>
            </w:tcBorders>
            <w:shd w:val="clear" w:color="auto" w:fill="auto"/>
            <w:noWrap/>
            <w:tcMar>
              <w:top w:w="60" w:type="dxa"/>
              <w:left w:w="160" w:type="dxa"/>
              <w:bottom w:w="60" w:type="dxa"/>
              <w:right w:w="60" w:type="dxa"/>
            </w:tcMar>
            <w:vAlign w:val="center"/>
          </w:tcPr>
          <w:p w14:paraId="25FF762C" w14:textId="77777777" w:rsidR="00A77B3E" w:rsidRDefault="002F06C5">
            <w:pPr>
              <w:pStyle w:val="AppendixFinancialTableGroupItem"/>
              <w:keepNext/>
              <w:keepLines/>
              <w:jc w:val="right"/>
            </w:pPr>
            <w:r>
              <w:t>$0</w:t>
            </w:r>
          </w:p>
        </w:tc>
        <w:tc>
          <w:tcPr>
            <w:tcW w:w="997" w:type="dxa"/>
            <w:tcBorders>
              <w:top w:val="none" w:sz="0" w:space="0" w:color="000000"/>
              <w:left w:val="none" w:sz="0" w:space="0" w:color="000000"/>
              <w:bottom w:val="none" w:sz="0" w:space="0" w:color="000000"/>
              <w:right w:val="none" w:sz="0" w:space="0" w:color="000000"/>
            </w:tcBorders>
            <w:shd w:val="clear" w:color="auto" w:fill="auto"/>
            <w:noWrap/>
            <w:tcMar>
              <w:top w:w="60" w:type="dxa"/>
              <w:left w:w="160" w:type="dxa"/>
              <w:bottom w:w="60" w:type="dxa"/>
              <w:right w:w="60" w:type="dxa"/>
            </w:tcMar>
            <w:vAlign w:val="center"/>
          </w:tcPr>
          <w:p w14:paraId="546547CE" w14:textId="77777777" w:rsidR="00A77B3E" w:rsidRDefault="002F06C5">
            <w:pPr>
              <w:pStyle w:val="AppendixFinancialTableGroupItem"/>
              <w:keepNext/>
              <w:keepLines/>
              <w:jc w:val="right"/>
            </w:pPr>
            <w:r>
              <w:t>$0</w:t>
            </w:r>
          </w:p>
        </w:tc>
        <w:tc>
          <w:tcPr>
            <w:tcW w:w="997" w:type="dxa"/>
            <w:tcBorders>
              <w:top w:val="none" w:sz="0" w:space="0" w:color="000000"/>
              <w:left w:val="none" w:sz="0" w:space="0" w:color="000000"/>
              <w:bottom w:val="none" w:sz="0" w:space="0" w:color="000000"/>
              <w:right w:val="none" w:sz="0" w:space="0" w:color="000000"/>
            </w:tcBorders>
            <w:shd w:val="clear" w:color="auto" w:fill="auto"/>
            <w:noWrap/>
            <w:tcMar>
              <w:top w:w="60" w:type="dxa"/>
              <w:left w:w="160" w:type="dxa"/>
              <w:bottom w:w="60" w:type="dxa"/>
              <w:right w:w="60" w:type="dxa"/>
            </w:tcMar>
            <w:vAlign w:val="center"/>
          </w:tcPr>
          <w:p w14:paraId="4C809129" w14:textId="77777777" w:rsidR="00A77B3E" w:rsidRDefault="002F06C5">
            <w:pPr>
              <w:pStyle w:val="AppendixFinancialTableGroupItem"/>
              <w:keepNext/>
              <w:keepLines/>
              <w:jc w:val="right"/>
            </w:pPr>
            <w:r>
              <w:t>$0</w:t>
            </w:r>
          </w:p>
        </w:tc>
        <w:tc>
          <w:tcPr>
            <w:tcW w:w="997" w:type="dxa"/>
            <w:tcBorders>
              <w:top w:val="none" w:sz="0" w:space="0" w:color="000000"/>
              <w:left w:val="none" w:sz="0" w:space="0" w:color="000000"/>
              <w:bottom w:val="none" w:sz="0" w:space="0" w:color="000000"/>
              <w:right w:val="none" w:sz="0" w:space="0" w:color="000000"/>
            </w:tcBorders>
            <w:shd w:val="clear" w:color="auto" w:fill="auto"/>
            <w:noWrap/>
            <w:tcMar>
              <w:top w:w="60" w:type="dxa"/>
              <w:left w:w="160" w:type="dxa"/>
              <w:bottom w:w="60" w:type="dxa"/>
              <w:right w:w="60" w:type="dxa"/>
            </w:tcMar>
            <w:vAlign w:val="center"/>
          </w:tcPr>
          <w:p w14:paraId="7B4DBE3D" w14:textId="77777777" w:rsidR="00A77B3E" w:rsidRDefault="002F06C5">
            <w:pPr>
              <w:pStyle w:val="AppendixFinancialTableGroupItem"/>
              <w:keepNext/>
              <w:keepLines/>
              <w:jc w:val="right"/>
            </w:pPr>
            <w:r>
              <w:t>$0</w:t>
            </w:r>
          </w:p>
        </w:tc>
        <w:tc>
          <w:tcPr>
            <w:tcW w:w="997" w:type="dxa"/>
            <w:tcBorders>
              <w:top w:val="none" w:sz="0" w:space="0" w:color="000000"/>
              <w:left w:val="none" w:sz="0" w:space="0" w:color="000000"/>
              <w:bottom w:val="none" w:sz="0" w:space="0" w:color="000000"/>
              <w:right w:val="none" w:sz="0" w:space="0" w:color="000000"/>
            </w:tcBorders>
            <w:shd w:val="clear" w:color="auto" w:fill="auto"/>
            <w:noWrap/>
            <w:tcMar>
              <w:top w:w="60" w:type="dxa"/>
              <w:left w:w="160" w:type="dxa"/>
              <w:bottom w:w="60" w:type="dxa"/>
              <w:right w:w="60" w:type="dxa"/>
            </w:tcMar>
            <w:vAlign w:val="center"/>
          </w:tcPr>
          <w:p w14:paraId="70881D06" w14:textId="77777777" w:rsidR="00A77B3E" w:rsidRDefault="002F06C5">
            <w:pPr>
              <w:pStyle w:val="AppendixFinancialTableGroupItem"/>
              <w:keepNext/>
              <w:keepLines/>
              <w:jc w:val="right"/>
            </w:pPr>
            <w:r>
              <w:t>$0</w:t>
            </w:r>
          </w:p>
        </w:tc>
        <w:tc>
          <w:tcPr>
            <w:tcW w:w="997" w:type="dxa"/>
            <w:tcBorders>
              <w:top w:val="none" w:sz="0" w:space="0" w:color="000000"/>
              <w:left w:val="none" w:sz="0" w:space="0" w:color="000000"/>
              <w:bottom w:val="none" w:sz="0" w:space="0" w:color="000000"/>
              <w:right w:val="none" w:sz="0" w:space="0" w:color="000000"/>
            </w:tcBorders>
            <w:shd w:val="clear" w:color="auto" w:fill="auto"/>
            <w:noWrap/>
            <w:tcMar>
              <w:top w:w="60" w:type="dxa"/>
              <w:left w:w="160" w:type="dxa"/>
              <w:bottom w:w="60" w:type="dxa"/>
              <w:right w:w="60" w:type="dxa"/>
            </w:tcMar>
            <w:vAlign w:val="center"/>
          </w:tcPr>
          <w:p w14:paraId="30CE5A8E" w14:textId="77777777" w:rsidR="00A77B3E" w:rsidRDefault="002F06C5">
            <w:pPr>
              <w:pStyle w:val="AppendixFinancialTableGroupItem"/>
              <w:keepNext/>
              <w:keepLines/>
              <w:jc w:val="right"/>
            </w:pPr>
            <w:r>
              <w:t>$0</w:t>
            </w:r>
          </w:p>
        </w:tc>
        <w:tc>
          <w:tcPr>
            <w:tcW w:w="997" w:type="dxa"/>
            <w:tcBorders>
              <w:top w:val="none" w:sz="0" w:space="0" w:color="000000"/>
              <w:left w:val="none" w:sz="0" w:space="0" w:color="000000"/>
              <w:bottom w:val="none" w:sz="0" w:space="0" w:color="000000"/>
              <w:right w:val="none" w:sz="0" w:space="0" w:color="000000"/>
            </w:tcBorders>
            <w:shd w:val="clear" w:color="auto" w:fill="auto"/>
            <w:noWrap/>
            <w:tcMar>
              <w:top w:w="60" w:type="dxa"/>
              <w:left w:w="160" w:type="dxa"/>
              <w:bottom w:w="60" w:type="dxa"/>
              <w:right w:w="60" w:type="dxa"/>
            </w:tcMar>
            <w:vAlign w:val="center"/>
          </w:tcPr>
          <w:p w14:paraId="7774B84C" w14:textId="77777777" w:rsidR="00A77B3E" w:rsidRDefault="002F06C5">
            <w:pPr>
              <w:pStyle w:val="AppendixFinancialTableGroupItem"/>
              <w:keepNext/>
              <w:keepLines/>
              <w:jc w:val="right"/>
            </w:pPr>
            <w:r>
              <w:t>$0</w:t>
            </w:r>
          </w:p>
        </w:tc>
        <w:tc>
          <w:tcPr>
            <w:tcW w:w="997" w:type="dxa"/>
            <w:tcBorders>
              <w:top w:val="none" w:sz="0" w:space="0" w:color="000000"/>
              <w:left w:val="none" w:sz="0" w:space="0" w:color="000000"/>
              <w:bottom w:val="none" w:sz="0" w:space="0" w:color="000000"/>
              <w:right w:val="none" w:sz="0" w:space="0" w:color="000000"/>
            </w:tcBorders>
            <w:shd w:val="clear" w:color="auto" w:fill="auto"/>
            <w:noWrap/>
            <w:tcMar>
              <w:top w:w="60" w:type="dxa"/>
              <w:left w:w="160" w:type="dxa"/>
              <w:bottom w:w="60" w:type="dxa"/>
              <w:right w:w="60" w:type="dxa"/>
            </w:tcMar>
            <w:vAlign w:val="center"/>
          </w:tcPr>
          <w:p w14:paraId="53CF3D16" w14:textId="77777777" w:rsidR="00A77B3E" w:rsidRDefault="002F06C5">
            <w:pPr>
              <w:pStyle w:val="AppendixFinancialTableGroupItem"/>
              <w:keepNext/>
              <w:keepLines/>
              <w:jc w:val="right"/>
            </w:pPr>
            <w:r>
              <w:t>$0</w:t>
            </w:r>
          </w:p>
        </w:tc>
        <w:tc>
          <w:tcPr>
            <w:tcW w:w="997" w:type="dxa"/>
            <w:tcBorders>
              <w:top w:val="none" w:sz="0" w:space="0" w:color="000000"/>
              <w:left w:val="none" w:sz="0" w:space="0" w:color="000000"/>
              <w:bottom w:val="none" w:sz="0" w:space="0" w:color="000000"/>
              <w:right w:val="none" w:sz="0" w:space="0" w:color="000000"/>
            </w:tcBorders>
            <w:shd w:val="clear" w:color="auto" w:fill="auto"/>
            <w:noWrap/>
            <w:tcMar>
              <w:top w:w="60" w:type="dxa"/>
              <w:left w:w="160" w:type="dxa"/>
              <w:bottom w:w="60" w:type="dxa"/>
              <w:right w:w="60" w:type="dxa"/>
            </w:tcMar>
            <w:vAlign w:val="center"/>
          </w:tcPr>
          <w:p w14:paraId="50674A09" w14:textId="77777777" w:rsidR="00A77B3E" w:rsidRDefault="002F06C5">
            <w:pPr>
              <w:pStyle w:val="AppendixFinancialTableGroupItem"/>
              <w:keepNext/>
              <w:keepLines/>
              <w:jc w:val="right"/>
            </w:pPr>
            <w:r>
              <w:t>$0</w:t>
            </w:r>
          </w:p>
        </w:tc>
        <w:tc>
          <w:tcPr>
            <w:tcW w:w="997" w:type="dxa"/>
            <w:tcBorders>
              <w:top w:val="none" w:sz="0" w:space="0" w:color="000000"/>
              <w:left w:val="none" w:sz="0" w:space="0" w:color="000000"/>
              <w:bottom w:val="none" w:sz="0" w:space="0" w:color="000000"/>
              <w:right w:val="none" w:sz="0" w:space="0" w:color="000000"/>
            </w:tcBorders>
            <w:shd w:val="clear" w:color="auto" w:fill="auto"/>
            <w:noWrap/>
            <w:tcMar>
              <w:top w:w="60" w:type="dxa"/>
              <w:left w:w="160" w:type="dxa"/>
              <w:bottom w:w="60" w:type="dxa"/>
              <w:right w:w="60" w:type="dxa"/>
            </w:tcMar>
            <w:vAlign w:val="center"/>
          </w:tcPr>
          <w:p w14:paraId="25901B54" w14:textId="77777777" w:rsidR="00A77B3E" w:rsidRDefault="002F06C5">
            <w:pPr>
              <w:pStyle w:val="AppendixFinancialTableGroupItem"/>
              <w:keepNext/>
              <w:keepLines/>
              <w:jc w:val="right"/>
            </w:pPr>
            <w:r>
              <w:t>$0</w:t>
            </w:r>
          </w:p>
        </w:tc>
      </w:tr>
      <w:tr w:rsidR="00A6365A" w14:paraId="1EA52500" w14:textId="77777777">
        <w:trPr>
          <w:cantSplit/>
          <w:jc w:val="center"/>
        </w:trPr>
        <w:tc>
          <w:tcPr>
            <w:tcW w:w="997" w:type="dxa"/>
            <w:tcBorders>
              <w:top w:val="none" w:sz="0" w:space="0" w:color="000000"/>
              <w:left w:val="none" w:sz="0" w:space="0" w:color="000000"/>
              <w:bottom w:val="none" w:sz="0" w:space="0" w:color="000000"/>
              <w:right w:val="none" w:sz="0" w:space="0" w:color="000000"/>
            </w:tcBorders>
            <w:shd w:val="clear" w:color="auto" w:fill="auto"/>
            <w:tcMar>
              <w:top w:w="60" w:type="dxa"/>
              <w:left w:w="160" w:type="dxa"/>
              <w:bottom w:w="60" w:type="dxa"/>
              <w:right w:w="60" w:type="dxa"/>
            </w:tcMar>
            <w:vAlign w:val="center"/>
          </w:tcPr>
          <w:p w14:paraId="404320C9" w14:textId="77777777" w:rsidR="00A77B3E" w:rsidRDefault="002F06C5">
            <w:pPr>
              <w:pStyle w:val="AppendixFinancialTableGroupItem"/>
              <w:keepNext/>
              <w:keepLines/>
            </w:pPr>
            <w:r>
              <w:t>Change in Income Tax Payable</w:t>
            </w:r>
          </w:p>
        </w:tc>
        <w:tc>
          <w:tcPr>
            <w:tcW w:w="997" w:type="dxa"/>
            <w:tcBorders>
              <w:top w:val="none" w:sz="0" w:space="0" w:color="000000"/>
              <w:left w:val="none" w:sz="0" w:space="0" w:color="000000"/>
              <w:bottom w:val="none" w:sz="0" w:space="0" w:color="000000"/>
              <w:right w:val="none" w:sz="0" w:space="0" w:color="000000"/>
            </w:tcBorders>
            <w:shd w:val="clear" w:color="auto" w:fill="auto"/>
            <w:noWrap/>
            <w:tcMar>
              <w:top w:w="60" w:type="dxa"/>
              <w:left w:w="160" w:type="dxa"/>
              <w:bottom w:w="60" w:type="dxa"/>
              <w:right w:w="60" w:type="dxa"/>
            </w:tcMar>
            <w:vAlign w:val="center"/>
          </w:tcPr>
          <w:p w14:paraId="6A4D85F9" w14:textId="77777777" w:rsidR="00A77B3E" w:rsidRDefault="002F06C5">
            <w:pPr>
              <w:pStyle w:val="AppendixFinancialTableGroupItem"/>
              <w:keepNext/>
              <w:keepLines/>
              <w:jc w:val="right"/>
            </w:pPr>
            <w:r>
              <w:t>$3,819</w:t>
            </w:r>
          </w:p>
        </w:tc>
        <w:tc>
          <w:tcPr>
            <w:tcW w:w="997" w:type="dxa"/>
            <w:tcBorders>
              <w:top w:val="none" w:sz="0" w:space="0" w:color="000000"/>
              <w:left w:val="none" w:sz="0" w:space="0" w:color="000000"/>
              <w:bottom w:val="none" w:sz="0" w:space="0" w:color="000000"/>
              <w:right w:val="none" w:sz="0" w:space="0" w:color="000000"/>
            </w:tcBorders>
            <w:shd w:val="clear" w:color="auto" w:fill="auto"/>
            <w:noWrap/>
            <w:tcMar>
              <w:top w:w="60" w:type="dxa"/>
              <w:left w:w="160" w:type="dxa"/>
              <w:bottom w:w="60" w:type="dxa"/>
              <w:right w:w="60" w:type="dxa"/>
            </w:tcMar>
            <w:vAlign w:val="center"/>
          </w:tcPr>
          <w:p w14:paraId="3B19A22F" w14:textId="77777777" w:rsidR="00A77B3E" w:rsidRDefault="002F06C5">
            <w:pPr>
              <w:pStyle w:val="AppendixFinancialTableGroupItem"/>
              <w:keepNext/>
              <w:keepLines/>
              <w:jc w:val="right"/>
            </w:pPr>
            <w:r>
              <w:t>$21,139</w:t>
            </w:r>
          </w:p>
        </w:tc>
        <w:tc>
          <w:tcPr>
            <w:tcW w:w="997" w:type="dxa"/>
            <w:tcBorders>
              <w:top w:val="none" w:sz="0" w:space="0" w:color="000000"/>
              <w:left w:val="none" w:sz="0" w:space="0" w:color="000000"/>
              <w:bottom w:val="none" w:sz="0" w:space="0" w:color="000000"/>
              <w:right w:val="none" w:sz="0" w:space="0" w:color="000000"/>
            </w:tcBorders>
            <w:shd w:val="clear" w:color="auto" w:fill="auto"/>
            <w:noWrap/>
            <w:tcMar>
              <w:top w:w="60" w:type="dxa"/>
              <w:left w:w="160" w:type="dxa"/>
              <w:bottom w:w="60" w:type="dxa"/>
              <w:right w:w="60" w:type="dxa"/>
            </w:tcMar>
            <w:vAlign w:val="center"/>
          </w:tcPr>
          <w:p w14:paraId="616FC129" w14:textId="77777777" w:rsidR="00A77B3E" w:rsidRDefault="002F06C5">
            <w:pPr>
              <w:pStyle w:val="AppendixFinancialTableGroupItem"/>
              <w:keepNext/>
              <w:keepLines/>
              <w:jc w:val="right"/>
            </w:pPr>
            <w:r>
              <w:t>$25,351</w:t>
            </w:r>
          </w:p>
        </w:tc>
        <w:tc>
          <w:tcPr>
            <w:tcW w:w="997" w:type="dxa"/>
            <w:tcBorders>
              <w:top w:val="none" w:sz="0" w:space="0" w:color="000000"/>
              <w:left w:val="none" w:sz="0" w:space="0" w:color="000000"/>
              <w:bottom w:val="none" w:sz="0" w:space="0" w:color="000000"/>
              <w:right w:val="none" w:sz="0" w:space="0" w:color="000000"/>
            </w:tcBorders>
            <w:shd w:val="clear" w:color="auto" w:fill="auto"/>
            <w:noWrap/>
            <w:tcMar>
              <w:top w:w="60" w:type="dxa"/>
              <w:left w:w="160" w:type="dxa"/>
              <w:bottom w:w="60" w:type="dxa"/>
              <w:right w:w="60" w:type="dxa"/>
            </w:tcMar>
            <w:vAlign w:val="center"/>
          </w:tcPr>
          <w:p w14:paraId="175224CD" w14:textId="77777777" w:rsidR="00A77B3E" w:rsidRDefault="002F06C5">
            <w:pPr>
              <w:pStyle w:val="AppendixFinancialTableGroupItem"/>
              <w:keepNext/>
              <w:keepLines/>
              <w:jc w:val="right"/>
            </w:pPr>
            <w:r>
              <w:t>$29,533</w:t>
            </w:r>
          </w:p>
        </w:tc>
        <w:tc>
          <w:tcPr>
            <w:tcW w:w="997" w:type="dxa"/>
            <w:tcBorders>
              <w:top w:val="none" w:sz="0" w:space="0" w:color="000000"/>
              <w:left w:val="none" w:sz="0" w:space="0" w:color="000000"/>
              <w:bottom w:val="none" w:sz="0" w:space="0" w:color="000000"/>
              <w:right w:val="none" w:sz="0" w:space="0" w:color="000000"/>
            </w:tcBorders>
            <w:shd w:val="clear" w:color="auto" w:fill="auto"/>
            <w:noWrap/>
            <w:tcMar>
              <w:top w:w="60" w:type="dxa"/>
              <w:left w:w="160" w:type="dxa"/>
              <w:bottom w:w="60" w:type="dxa"/>
              <w:right w:w="60" w:type="dxa"/>
            </w:tcMar>
            <w:vAlign w:val="center"/>
          </w:tcPr>
          <w:p w14:paraId="455A9D52" w14:textId="77777777" w:rsidR="00A77B3E" w:rsidRDefault="002F06C5">
            <w:pPr>
              <w:pStyle w:val="AppendixFinancialTableGroupItem"/>
              <w:keepNext/>
              <w:keepLines/>
              <w:jc w:val="right"/>
            </w:pPr>
            <w:r>
              <w:t>$33,687</w:t>
            </w:r>
          </w:p>
        </w:tc>
        <w:tc>
          <w:tcPr>
            <w:tcW w:w="997" w:type="dxa"/>
            <w:tcBorders>
              <w:top w:val="none" w:sz="0" w:space="0" w:color="000000"/>
              <w:left w:val="none" w:sz="0" w:space="0" w:color="000000"/>
              <w:bottom w:val="none" w:sz="0" w:space="0" w:color="000000"/>
              <w:right w:val="none" w:sz="0" w:space="0" w:color="000000"/>
            </w:tcBorders>
            <w:shd w:val="clear" w:color="auto" w:fill="auto"/>
            <w:noWrap/>
            <w:tcMar>
              <w:top w:w="60" w:type="dxa"/>
              <w:left w:w="160" w:type="dxa"/>
              <w:bottom w:w="60" w:type="dxa"/>
              <w:right w:w="60" w:type="dxa"/>
            </w:tcMar>
            <w:vAlign w:val="center"/>
          </w:tcPr>
          <w:p w14:paraId="40522C41" w14:textId="77777777" w:rsidR="00A77B3E" w:rsidRDefault="002F06C5">
            <w:pPr>
              <w:pStyle w:val="AppendixFinancialTableGroupItem"/>
              <w:keepNext/>
              <w:keepLines/>
              <w:jc w:val="right"/>
            </w:pPr>
            <w:r>
              <w:t>$37,814</w:t>
            </w:r>
          </w:p>
        </w:tc>
        <w:tc>
          <w:tcPr>
            <w:tcW w:w="997" w:type="dxa"/>
            <w:tcBorders>
              <w:top w:val="none" w:sz="0" w:space="0" w:color="000000"/>
              <w:left w:val="none" w:sz="0" w:space="0" w:color="000000"/>
              <w:bottom w:val="none" w:sz="0" w:space="0" w:color="000000"/>
              <w:right w:val="none" w:sz="0" w:space="0" w:color="000000"/>
            </w:tcBorders>
            <w:shd w:val="clear" w:color="auto" w:fill="auto"/>
            <w:noWrap/>
            <w:tcMar>
              <w:top w:w="60" w:type="dxa"/>
              <w:left w:w="160" w:type="dxa"/>
              <w:bottom w:w="60" w:type="dxa"/>
              <w:right w:w="60" w:type="dxa"/>
            </w:tcMar>
            <w:vAlign w:val="center"/>
          </w:tcPr>
          <w:p w14:paraId="2B788ECF" w14:textId="77777777" w:rsidR="00A77B3E" w:rsidRDefault="002F06C5">
            <w:pPr>
              <w:pStyle w:val="AppendixFinancialTableGroupItem"/>
              <w:keepNext/>
              <w:keepLines/>
              <w:jc w:val="right"/>
            </w:pPr>
            <w:r>
              <w:t>$41,915</w:t>
            </w:r>
          </w:p>
        </w:tc>
        <w:tc>
          <w:tcPr>
            <w:tcW w:w="997" w:type="dxa"/>
            <w:tcBorders>
              <w:top w:val="none" w:sz="0" w:space="0" w:color="000000"/>
              <w:left w:val="none" w:sz="0" w:space="0" w:color="000000"/>
              <w:bottom w:val="none" w:sz="0" w:space="0" w:color="000000"/>
              <w:right w:val="none" w:sz="0" w:space="0" w:color="000000"/>
            </w:tcBorders>
            <w:shd w:val="clear" w:color="auto" w:fill="auto"/>
            <w:noWrap/>
            <w:tcMar>
              <w:top w:w="60" w:type="dxa"/>
              <w:left w:w="160" w:type="dxa"/>
              <w:bottom w:w="60" w:type="dxa"/>
              <w:right w:w="60" w:type="dxa"/>
            </w:tcMar>
            <w:vAlign w:val="center"/>
          </w:tcPr>
          <w:p w14:paraId="4B0B62D5" w14:textId="77777777" w:rsidR="00A77B3E" w:rsidRDefault="002F06C5">
            <w:pPr>
              <w:pStyle w:val="AppendixFinancialTableGroupItem"/>
              <w:keepNext/>
              <w:keepLines/>
              <w:jc w:val="right"/>
            </w:pPr>
            <w:r>
              <w:t>$45,989</w:t>
            </w:r>
          </w:p>
        </w:tc>
        <w:tc>
          <w:tcPr>
            <w:tcW w:w="997" w:type="dxa"/>
            <w:tcBorders>
              <w:top w:val="none" w:sz="0" w:space="0" w:color="000000"/>
              <w:left w:val="none" w:sz="0" w:space="0" w:color="000000"/>
              <w:bottom w:val="none" w:sz="0" w:space="0" w:color="000000"/>
              <w:right w:val="none" w:sz="0" w:space="0" w:color="000000"/>
            </w:tcBorders>
            <w:shd w:val="clear" w:color="auto" w:fill="auto"/>
            <w:noWrap/>
            <w:tcMar>
              <w:top w:w="60" w:type="dxa"/>
              <w:left w:w="160" w:type="dxa"/>
              <w:bottom w:w="60" w:type="dxa"/>
              <w:right w:w="60" w:type="dxa"/>
            </w:tcMar>
            <w:vAlign w:val="center"/>
          </w:tcPr>
          <w:p w14:paraId="0EDB51BC" w14:textId="77777777" w:rsidR="00A77B3E" w:rsidRDefault="002F06C5">
            <w:pPr>
              <w:pStyle w:val="AppendixFinancialTableGroupItem"/>
              <w:keepNext/>
              <w:keepLines/>
              <w:jc w:val="right"/>
            </w:pPr>
            <w:r>
              <w:t>$50,039</w:t>
            </w:r>
          </w:p>
        </w:tc>
        <w:tc>
          <w:tcPr>
            <w:tcW w:w="997" w:type="dxa"/>
            <w:tcBorders>
              <w:top w:val="none" w:sz="0" w:space="0" w:color="000000"/>
              <w:left w:val="none" w:sz="0" w:space="0" w:color="000000"/>
              <w:bottom w:val="none" w:sz="0" w:space="0" w:color="000000"/>
              <w:right w:val="none" w:sz="0" w:space="0" w:color="000000"/>
            </w:tcBorders>
            <w:shd w:val="clear" w:color="auto" w:fill="auto"/>
            <w:noWrap/>
            <w:tcMar>
              <w:top w:w="60" w:type="dxa"/>
              <w:left w:w="160" w:type="dxa"/>
              <w:bottom w:w="60" w:type="dxa"/>
              <w:right w:w="60" w:type="dxa"/>
            </w:tcMar>
            <w:vAlign w:val="center"/>
          </w:tcPr>
          <w:p w14:paraId="0EDB504C" w14:textId="77777777" w:rsidR="00A77B3E" w:rsidRDefault="002F06C5">
            <w:pPr>
              <w:pStyle w:val="AppendixFinancialTableGroupItem"/>
              <w:keepNext/>
              <w:keepLines/>
              <w:jc w:val="right"/>
            </w:pPr>
            <w:r>
              <w:t>$54,065</w:t>
            </w:r>
          </w:p>
        </w:tc>
        <w:tc>
          <w:tcPr>
            <w:tcW w:w="997" w:type="dxa"/>
            <w:tcBorders>
              <w:top w:val="none" w:sz="0" w:space="0" w:color="000000"/>
              <w:left w:val="none" w:sz="0" w:space="0" w:color="000000"/>
              <w:bottom w:val="none" w:sz="0" w:space="0" w:color="000000"/>
              <w:right w:val="none" w:sz="0" w:space="0" w:color="000000"/>
            </w:tcBorders>
            <w:shd w:val="clear" w:color="auto" w:fill="auto"/>
            <w:noWrap/>
            <w:tcMar>
              <w:top w:w="60" w:type="dxa"/>
              <w:left w:w="160" w:type="dxa"/>
              <w:bottom w:w="60" w:type="dxa"/>
              <w:right w:w="60" w:type="dxa"/>
            </w:tcMar>
            <w:vAlign w:val="center"/>
          </w:tcPr>
          <w:p w14:paraId="0EA43387" w14:textId="77777777" w:rsidR="00A77B3E" w:rsidRDefault="002F06C5">
            <w:pPr>
              <w:pStyle w:val="AppendixFinancialTableGroupItem"/>
              <w:keepNext/>
              <w:keepLines/>
              <w:jc w:val="right"/>
            </w:pPr>
            <w:r>
              <w:t>$58,068</w:t>
            </w:r>
          </w:p>
        </w:tc>
        <w:tc>
          <w:tcPr>
            <w:tcW w:w="997" w:type="dxa"/>
            <w:tcBorders>
              <w:top w:val="none" w:sz="0" w:space="0" w:color="000000"/>
              <w:left w:val="none" w:sz="0" w:space="0" w:color="000000"/>
              <w:bottom w:val="none" w:sz="0" w:space="0" w:color="000000"/>
              <w:right w:val="none" w:sz="0" w:space="0" w:color="000000"/>
            </w:tcBorders>
            <w:shd w:val="clear" w:color="auto" w:fill="auto"/>
            <w:noWrap/>
            <w:tcMar>
              <w:top w:w="60" w:type="dxa"/>
              <w:left w:w="160" w:type="dxa"/>
              <w:bottom w:w="60" w:type="dxa"/>
              <w:right w:w="60" w:type="dxa"/>
            </w:tcMar>
            <w:vAlign w:val="center"/>
          </w:tcPr>
          <w:p w14:paraId="4C597332" w14:textId="77777777" w:rsidR="00A77B3E" w:rsidRDefault="002F06C5">
            <w:pPr>
              <w:pStyle w:val="AppendixFinancialTableGroupItem"/>
              <w:keepNext/>
              <w:keepLines/>
              <w:jc w:val="right"/>
            </w:pPr>
            <w:r>
              <w:t>$62,047</w:t>
            </w:r>
          </w:p>
        </w:tc>
      </w:tr>
      <w:tr w:rsidR="00A6365A" w14:paraId="4391A4ED" w14:textId="77777777">
        <w:trPr>
          <w:cantSplit/>
          <w:jc w:val="center"/>
        </w:trPr>
        <w:tc>
          <w:tcPr>
            <w:tcW w:w="997" w:type="dxa"/>
            <w:tcBorders>
              <w:top w:val="none" w:sz="0" w:space="0" w:color="000000"/>
              <w:left w:val="none" w:sz="0" w:space="0" w:color="000000"/>
              <w:bottom w:val="none" w:sz="0" w:space="0" w:color="000000"/>
              <w:right w:val="none" w:sz="0" w:space="0" w:color="000000"/>
            </w:tcBorders>
            <w:shd w:val="clear" w:color="auto" w:fill="auto"/>
            <w:tcMar>
              <w:top w:w="60" w:type="dxa"/>
              <w:left w:w="160" w:type="dxa"/>
              <w:bottom w:w="60" w:type="dxa"/>
              <w:right w:w="60" w:type="dxa"/>
            </w:tcMar>
            <w:vAlign w:val="center"/>
          </w:tcPr>
          <w:p w14:paraId="408930B0" w14:textId="77777777" w:rsidR="00A77B3E" w:rsidRDefault="002F06C5">
            <w:pPr>
              <w:pStyle w:val="AppendixFinancialTableGroupItem"/>
              <w:keepNext/>
              <w:keepLines/>
            </w:pPr>
            <w:r>
              <w:t>Change in Sales Tax Payable</w:t>
            </w:r>
          </w:p>
        </w:tc>
        <w:tc>
          <w:tcPr>
            <w:tcW w:w="997" w:type="dxa"/>
            <w:tcBorders>
              <w:top w:val="none" w:sz="0" w:space="0" w:color="000000"/>
              <w:left w:val="none" w:sz="0" w:space="0" w:color="000000"/>
              <w:bottom w:val="none" w:sz="0" w:space="0" w:color="000000"/>
              <w:right w:val="none" w:sz="0" w:space="0" w:color="000000"/>
            </w:tcBorders>
            <w:shd w:val="clear" w:color="auto" w:fill="auto"/>
            <w:noWrap/>
            <w:tcMar>
              <w:top w:w="60" w:type="dxa"/>
              <w:left w:w="160" w:type="dxa"/>
              <w:bottom w:w="60" w:type="dxa"/>
              <w:right w:w="60" w:type="dxa"/>
            </w:tcMar>
            <w:vAlign w:val="center"/>
          </w:tcPr>
          <w:p w14:paraId="6A1DB8E9" w14:textId="77777777" w:rsidR="00A77B3E" w:rsidRDefault="002F06C5">
            <w:pPr>
              <w:pStyle w:val="AppendixFinancialTableGroupItem"/>
              <w:keepNext/>
              <w:keepLines/>
              <w:jc w:val="right"/>
            </w:pPr>
            <w:r>
              <w:t>$8,350</w:t>
            </w:r>
          </w:p>
        </w:tc>
        <w:tc>
          <w:tcPr>
            <w:tcW w:w="997" w:type="dxa"/>
            <w:tcBorders>
              <w:top w:val="none" w:sz="0" w:space="0" w:color="000000"/>
              <w:left w:val="none" w:sz="0" w:space="0" w:color="000000"/>
              <w:bottom w:val="none" w:sz="0" w:space="0" w:color="000000"/>
              <w:right w:val="none" w:sz="0" w:space="0" w:color="000000"/>
            </w:tcBorders>
            <w:shd w:val="clear" w:color="auto" w:fill="auto"/>
            <w:noWrap/>
            <w:tcMar>
              <w:top w:w="60" w:type="dxa"/>
              <w:left w:w="160" w:type="dxa"/>
              <w:bottom w:w="60" w:type="dxa"/>
              <w:right w:w="60" w:type="dxa"/>
            </w:tcMar>
            <w:vAlign w:val="center"/>
          </w:tcPr>
          <w:p w14:paraId="114BAED8" w14:textId="77777777" w:rsidR="00A77B3E" w:rsidRDefault="002F06C5">
            <w:pPr>
              <w:pStyle w:val="AppendixFinancialTableGroupItem"/>
              <w:keepNext/>
              <w:keepLines/>
              <w:jc w:val="right"/>
            </w:pPr>
            <w:r>
              <w:t>$9,808</w:t>
            </w:r>
          </w:p>
        </w:tc>
        <w:tc>
          <w:tcPr>
            <w:tcW w:w="997" w:type="dxa"/>
            <w:tcBorders>
              <w:top w:val="none" w:sz="0" w:space="0" w:color="000000"/>
              <w:left w:val="none" w:sz="0" w:space="0" w:color="000000"/>
              <w:bottom w:val="none" w:sz="0" w:space="0" w:color="000000"/>
              <w:right w:val="none" w:sz="0" w:space="0" w:color="000000"/>
            </w:tcBorders>
            <w:shd w:val="clear" w:color="auto" w:fill="auto"/>
            <w:noWrap/>
            <w:tcMar>
              <w:top w:w="60" w:type="dxa"/>
              <w:left w:w="160" w:type="dxa"/>
              <w:bottom w:w="60" w:type="dxa"/>
              <w:right w:w="60" w:type="dxa"/>
            </w:tcMar>
            <w:vAlign w:val="center"/>
          </w:tcPr>
          <w:p w14:paraId="1F7F5309" w14:textId="77777777" w:rsidR="00A77B3E" w:rsidRDefault="002F06C5">
            <w:pPr>
              <w:pStyle w:val="AppendixFinancialTableGroupItem"/>
              <w:keepNext/>
              <w:keepLines/>
              <w:jc w:val="right"/>
            </w:pPr>
            <w:r>
              <w:t>$11,255</w:t>
            </w:r>
          </w:p>
        </w:tc>
        <w:tc>
          <w:tcPr>
            <w:tcW w:w="997" w:type="dxa"/>
            <w:tcBorders>
              <w:top w:val="none" w:sz="0" w:space="0" w:color="000000"/>
              <w:left w:val="none" w:sz="0" w:space="0" w:color="000000"/>
              <w:bottom w:val="none" w:sz="0" w:space="0" w:color="000000"/>
              <w:right w:val="none" w:sz="0" w:space="0" w:color="000000"/>
            </w:tcBorders>
            <w:shd w:val="clear" w:color="auto" w:fill="auto"/>
            <w:noWrap/>
            <w:tcMar>
              <w:top w:w="60" w:type="dxa"/>
              <w:left w:w="160" w:type="dxa"/>
              <w:bottom w:w="60" w:type="dxa"/>
              <w:right w:w="60" w:type="dxa"/>
            </w:tcMar>
            <w:vAlign w:val="center"/>
          </w:tcPr>
          <w:p w14:paraId="72A14D71" w14:textId="77777777" w:rsidR="00A77B3E" w:rsidRDefault="002F06C5">
            <w:pPr>
              <w:pStyle w:val="AppendixFinancialTableGroupItem"/>
              <w:keepNext/>
              <w:keepLines/>
              <w:jc w:val="right"/>
            </w:pPr>
            <w:r>
              <w:t>$12,693</w:t>
            </w:r>
          </w:p>
        </w:tc>
        <w:tc>
          <w:tcPr>
            <w:tcW w:w="997" w:type="dxa"/>
            <w:tcBorders>
              <w:top w:val="none" w:sz="0" w:space="0" w:color="000000"/>
              <w:left w:val="none" w:sz="0" w:space="0" w:color="000000"/>
              <w:bottom w:val="none" w:sz="0" w:space="0" w:color="000000"/>
              <w:right w:val="none" w:sz="0" w:space="0" w:color="000000"/>
            </w:tcBorders>
            <w:shd w:val="clear" w:color="auto" w:fill="auto"/>
            <w:noWrap/>
            <w:tcMar>
              <w:top w:w="60" w:type="dxa"/>
              <w:left w:w="160" w:type="dxa"/>
              <w:bottom w:w="60" w:type="dxa"/>
              <w:right w:w="60" w:type="dxa"/>
            </w:tcMar>
            <w:vAlign w:val="center"/>
          </w:tcPr>
          <w:p w14:paraId="3124EBB3" w14:textId="77777777" w:rsidR="00A77B3E" w:rsidRDefault="002F06C5">
            <w:pPr>
              <w:pStyle w:val="AppendixFinancialTableGroupItem"/>
              <w:keepNext/>
              <w:keepLines/>
              <w:jc w:val="right"/>
            </w:pPr>
            <w:r>
              <w:t>$14,121</w:t>
            </w:r>
          </w:p>
        </w:tc>
        <w:tc>
          <w:tcPr>
            <w:tcW w:w="997" w:type="dxa"/>
            <w:tcBorders>
              <w:top w:val="none" w:sz="0" w:space="0" w:color="000000"/>
              <w:left w:val="none" w:sz="0" w:space="0" w:color="000000"/>
              <w:bottom w:val="none" w:sz="0" w:space="0" w:color="000000"/>
              <w:right w:val="none" w:sz="0" w:space="0" w:color="000000"/>
            </w:tcBorders>
            <w:shd w:val="clear" w:color="auto" w:fill="auto"/>
            <w:noWrap/>
            <w:tcMar>
              <w:top w:w="60" w:type="dxa"/>
              <w:left w:w="160" w:type="dxa"/>
              <w:bottom w:w="60" w:type="dxa"/>
              <w:right w:w="60" w:type="dxa"/>
            </w:tcMar>
            <w:vAlign w:val="center"/>
          </w:tcPr>
          <w:p w14:paraId="70731169" w14:textId="77777777" w:rsidR="00A77B3E" w:rsidRDefault="002F06C5">
            <w:pPr>
              <w:pStyle w:val="AppendixFinancialTableGroupItem"/>
              <w:keepNext/>
              <w:keepLines/>
              <w:jc w:val="right"/>
            </w:pPr>
            <w:r>
              <w:t>$15,539</w:t>
            </w:r>
          </w:p>
        </w:tc>
        <w:tc>
          <w:tcPr>
            <w:tcW w:w="997" w:type="dxa"/>
            <w:tcBorders>
              <w:top w:val="none" w:sz="0" w:space="0" w:color="000000"/>
              <w:left w:val="none" w:sz="0" w:space="0" w:color="000000"/>
              <w:bottom w:val="none" w:sz="0" w:space="0" w:color="000000"/>
              <w:right w:val="none" w:sz="0" w:space="0" w:color="000000"/>
            </w:tcBorders>
            <w:shd w:val="clear" w:color="auto" w:fill="auto"/>
            <w:noWrap/>
            <w:tcMar>
              <w:top w:w="60" w:type="dxa"/>
              <w:left w:w="160" w:type="dxa"/>
              <w:bottom w:w="60" w:type="dxa"/>
              <w:right w:w="60" w:type="dxa"/>
            </w:tcMar>
            <w:vAlign w:val="center"/>
          </w:tcPr>
          <w:p w14:paraId="096FCBC1" w14:textId="77777777" w:rsidR="00A77B3E" w:rsidRDefault="002F06C5">
            <w:pPr>
              <w:pStyle w:val="AppendixFinancialTableGroupItem"/>
              <w:keepNext/>
              <w:keepLines/>
              <w:jc w:val="right"/>
            </w:pPr>
            <w:r>
              <w:t>$16,950</w:t>
            </w:r>
          </w:p>
        </w:tc>
        <w:tc>
          <w:tcPr>
            <w:tcW w:w="997" w:type="dxa"/>
            <w:tcBorders>
              <w:top w:val="none" w:sz="0" w:space="0" w:color="000000"/>
              <w:left w:val="none" w:sz="0" w:space="0" w:color="000000"/>
              <w:bottom w:val="none" w:sz="0" w:space="0" w:color="000000"/>
              <w:right w:val="none" w:sz="0" w:space="0" w:color="000000"/>
            </w:tcBorders>
            <w:shd w:val="clear" w:color="auto" w:fill="auto"/>
            <w:noWrap/>
            <w:tcMar>
              <w:top w:w="60" w:type="dxa"/>
              <w:left w:w="160" w:type="dxa"/>
              <w:bottom w:w="60" w:type="dxa"/>
              <w:right w:w="60" w:type="dxa"/>
            </w:tcMar>
            <w:vAlign w:val="center"/>
          </w:tcPr>
          <w:p w14:paraId="20E86017" w14:textId="77777777" w:rsidR="00A77B3E" w:rsidRDefault="002F06C5">
            <w:pPr>
              <w:pStyle w:val="AppendixFinancialTableGroupItem"/>
              <w:keepNext/>
              <w:keepLines/>
              <w:jc w:val="right"/>
            </w:pPr>
            <w:r>
              <w:t>$18,349</w:t>
            </w:r>
          </w:p>
        </w:tc>
        <w:tc>
          <w:tcPr>
            <w:tcW w:w="997" w:type="dxa"/>
            <w:tcBorders>
              <w:top w:val="none" w:sz="0" w:space="0" w:color="000000"/>
              <w:left w:val="none" w:sz="0" w:space="0" w:color="000000"/>
              <w:bottom w:val="none" w:sz="0" w:space="0" w:color="000000"/>
              <w:right w:val="none" w:sz="0" w:space="0" w:color="000000"/>
            </w:tcBorders>
            <w:shd w:val="clear" w:color="auto" w:fill="auto"/>
            <w:noWrap/>
            <w:tcMar>
              <w:top w:w="60" w:type="dxa"/>
              <w:left w:w="160" w:type="dxa"/>
              <w:bottom w:w="60" w:type="dxa"/>
              <w:right w:w="60" w:type="dxa"/>
            </w:tcMar>
            <w:vAlign w:val="center"/>
          </w:tcPr>
          <w:p w14:paraId="0DBB15F2" w14:textId="77777777" w:rsidR="00A77B3E" w:rsidRDefault="002F06C5">
            <w:pPr>
              <w:pStyle w:val="AppendixFinancialTableGroupItem"/>
              <w:keepNext/>
              <w:keepLines/>
              <w:jc w:val="right"/>
            </w:pPr>
            <w:r>
              <w:t>$19,742</w:t>
            </w:r>
          </w:p>
        </w:tc>
        <w:tc>
          <w:tcPr>
            <w:tcW w:w="997" w:type="dxa"/>
            <w:tcBorders>
              <w:top w:val="none" w:sz="0" w:space="0" w:color="000000"/>
              <w:left w:val="none" w:sz="0" w:space="0" w:color="000000"/>
              <w:bottom w:val="none" w:sz="0" w:space="0" w:color="000000"/>
              <w:right w:val="none" w:sz="0" w:space="0" w:color="000000"/>
            </w:tcBorders>
            <w:shd w:val="clear" w:color="auto" w:fill="auto"/>
            <w:noWrap/>
            <w:tcMar>
              <w:top w:w="60" w:type="dxa"/>
              <w:left w:w="160" w:type="dxa"/>
              <w:bottom w:w="60" w:type="dxa"/>
              <w:right w:w="60" w:type="dxa"/>
            </w:tcMar>
            <w:vAlign w:val="center"/>
          </w:tcPr>
          <w:p w14:paraId="5D45923F" w14:textId="77777777" w:rsidR="00A77B3E" w:rsidRDefault="002F06C5">
            <w:pPr>
              <w:pStyle w:val="AppendixFinancialTableGroupItem"/>
              <w:keepNext/>
              <w:keepLines/>
              <w:jc w:val="right"/>
            </w:pPr>
            <w:r>
              <w:t>$21,126</w:t>
            </w:r>
          </w:p>
        </w:tc>
        <w:tc>
          <w:tcPr>
            <w:tcW w:w="997" w:type="dxa"/>
            <w:tcBorders>
              <w:top w:val="none" w:sz="0" w:space="0" w:color="000000"/>
              <w:left w:val="none" w:sz="0" w:space="0" w:color="000000"/>
              <w:bottom w:val="none" w:sz="0" w:space="0" w:color="000000"/>
              <w:right w:val="none" w:sz="0" w:space="0" w:color="000000"/>
            </w:tcBorders>
            <w:shd w:val="clear" w:color="auto" w:fill="auto"/>
            <w:noWrap/>
            <w:tcMar>
              <w:top w:w="60" w:type="dxa"/>
              <w:left w:w="160" w:type="dxa"/>
              <w:bottom w:w="60" w:type="dxa"/>
              <w:right w:w="60" w:type="dxa"/>
            </w:tcMar>
            <w:vAlign w:val="center"/>
          </w:tcPr>
          <w:p w14:paraId="5108509B" w14:textId="77777777" w:rsidR="00A77B3E" w:rsidRDefault="002F06C5">
            <w:pPr>
              <w:pStyle w:val="AppendixFinancialTableGroupItem"/>
              <w:keepNext/>
              <w:keepLines/>
              <w:jc w:val="right"/>
            </w:pPr>
            <w:r>
              <w:t>$22,502</w:t>
            </w:r>
          </w:p>
        </w:tc>
        <w:tc>
          <w:tcPr>
            <w:tcW w:w="997" w:type="dxa"/>
            <w:tcBorders>
              <w:top w:val="none" w:sz="0" w:space="0" w:color="000000"/>
              <w:left w:val="none" w:sz="0" w:space="0" w:color="000000"/>
              <w:bottom w:val="none" w:sz="0" w:space="0" w:color="000000"/>
              <w:right w:val="none" w:sz="0" w:space="0" w:color="000000"/>
            </w:tcBorders>
            <w:shd w:val="clear" w:color="auto" w:fill="auto"/>
            <w:noWrap/>
            <w:tcMar>
              <w:top w:w="60" w:type="dxa"/>
              <w:left w:w="160" w:type="dxa"/>
              <w:bottom w:w="60" w:type="dxa"/>
              <w:right w:w="60" w:type="dxa"/>
            </w:tcMar>
            <w:vAlign w:val="center"/>
          </w:tcPr>
          <w:p w14:paraId="47091C5B" w14:textId="77777777" w:rsidR="00A77B3E" w:rsidRDefault="002F06C5">
            <w:pPr>
              <w:pStyle w:val="AppendixFinancialTableGroupItem"/>
              <w:keepNext/>
              <w:keepLines/>
              <w:jc w:val="right"/>
            </w:pPr>
            <w:r>
              <w:t>$23,870</w:t>
            </w:r>
          </w:p>
        </w:tc>
      </w:tr>
      <w:tr w:rsidR="00A6365A" w14:paraId="03589159" w14:textId="77777777">
        <w:trPr>
          <w:cantSplit/>
          <w:jc w:val="center"/>
        </w:trPr>
        <w:tc>
          <w:tcPr>
            <w:tcW w:w="997" w:type="dxa"/>
            <w:tcBorders>
              <w:top w:val="none" w:sz="0" w:space="0" w:color="000000"/>
              <w:left w:val="none" w:sz="0" w:space="0" w:color="000000"/>
              <w:bottom w:val="none" w:sz="0" w:space="0" w:color="000000"/>
              <w:right w:val="none" w:sz="0" w:space="0" w:color="000000"/>
            </w:tcBorders>
            <w:shd w:val="clear" w:color="auto" w:fill="auto"/>
            <w:tcMar>
              <w:top w:w="60" w:type="dxa"/>
              <w:left w:w="160" w:type="dxa"/>
              <w:bottom w:w="60" w:type="dxa"/>
              <w:right w:w="60" w:type="dxa"/>
            </w:tcMar>
            <w:vAlign w:val="center"/>
          </w:tcPr>
          <w:p w14:paraId="4570F815" w14:textId="77777777" w:rsidR="00A77B3E" w:rsidRDefault="002F06C5">
            <w:pPr>
              <w:pStyle w:val="AppendixFinancialTableGroupItem"/>
              <w:keepNext/>
              <w:keepLines/>
            </w:pPr>
            <w:r>
              <w:t>Change in Prepaid Revenue</w:t>
            </w:r>
          </w:p>
        </w:tc>
        <w:tc>
          <w:tcPr>
            <w:tcW w:w="997" w:type="dxa"/>
            <w:tcBorders>
              <w:top w:val="none" w:sz="0" w:space="0" w:color="000000"/>
              <w:left w:val="none" w:sz="0" w:space="0" w:color="000000"/>
              <w:bottom w:val="none" w:sz="0" w:space="0" w:color="000000"/>
              <w:right w:val="none" w:sz="0" w:space="0" w:color="000000"/>
            </w:tcBorders>
            <w:shd w:val="clear" w:color="auto" w:fill="auto"/>
            <w:noWrap/>
            <w:tcMar>
              <w:top w:w="60" w:type="dxa"/>
              <w:left w:w="160" w:type="dxa"/>
              <w:bottom w:w="60" w:type="dxa"/>
              <w:right w:w="60" w:type="dxa"/>
            </w:tcMar>
            <w:vAlign w:val="center"/>
          </w:tcPr>
          <w:p w14:paraId="19EA0B42" w14:textId="77777777" w:rsidR="00A77B3E" w:rsidRDefault="002F06C5">
            <w:pPr>
              <w:pStyle w:val="AppendixFinancialTableGroupItem"/>
              <w:keepNext/>
              <w:keepLines/>
              <w:jc w:val="right"/>
            </w:pPr>
            <w:r>
              <w:t>$0</w:t>
            </w:r>
          </w:p>
        </w:tc>
        <w:tc>
          <w:tcPr>
            <w:tcW w:w="997" w:type="dxa"/>
            <w:tcBorders>
              <w:top w:val="none" w:sz="0" w:space="0" w:color="000000"/>
              <w:left w:val="none" w:sz="0" w:space="0" w:color="000000"/>
              <w:bottom w:val="none" w:sz="0" w:space="0" w:color="000000"/>
              <w:right w:val="none" w:sz="0" w:space="0" w:color="000000"/>
            </w:tcBorders>
            <w:shd w:val="clear" w:color="auto" w:fill="auto"/>
            <w:noWrap/>
            <w:tcMar>
              <w:top w:w="60" w:type="dxa"/>
              <w:left w:w="160" w:type="dxa"/>
              <w:bottom w:w="60" w:type="dxa"/>
              <w:right w:w="60" w:type="dxa"/>
            </w:tcMar>
            <w:vAlign w:val="center"/>
          </w:tcPr>
          <w:p w14:paraId="42BE9D59" w14:textId="77777777" w:rsidR="00A77B3E" w:rsidRDefault="002F06C5">
            <w:pPr>
              <w:pStyle w:val="AppendixFinancialTableGroupItem"/>
              <w:keepNext/>
              <w:keepLines/>
              <w:jc w:val="right"/>
            </w:pPr>
            <w:r>
              <w:t>$0</w:t>
            </w:r>
          </w:p>
        </w:tc>
        <w:tc>
          <w:tcPr>
            <w:tcW w:w="997" w:type="dxa"/>
            <w:tcBorders>
              <w:top w:val="none" w:sz="0" w:space="0" w:color="000000"/>
              <w:left w:val="none" w:sz="0" w:space="0" w:color="000000"/>
              <w:bottom w:val="none" w:sz="0" w:space="0" w:color="000000"/>
              <w:right w:val="none" w:sz="0" w:space="0" w:color="000000"/>
            </w:tcBorders>
            <w:shd w:val="clear" w:color="auto" w:fill="auto"/>
            <w:noWrap/>
            <w:tcMar>
              <w:top w:w="60" w:type="dxa"/>
              <w:left w:w="160" w:type="dxa"/>
              <w:bottom w:w="60" w:type="dxa"/>
              <w:right w:w="60" w:type="dxa"/>
            </w:tcMar>
            <w:vAlign w:val="center"/>
          </w:tcPr>
          <w:p w14:paraId="25A725EB" w14:textId="77777777" w:rsidR="00A77B3E" w:rsidRDefault="002F06C5">
            <w:pPr>
              <w:pStyle w:val="AppendixFinancialTableGroupItem"/>
              <w:keepNext/>
              <w:keepLines/>
              <w:jc w:val="right"/>
            </w:pPr>
            <w:r>
              <w:t>$0</w:t>
            </w:r>
          </w:p>
        </w:tc>
        <w:tc>
          <w:tcPr>
            <w:tcW w:w="997" w:type="dxa"/>
            <w:tcBorders>
              <w:top w:val="none" w:sz="0" w:space="0" w:color="000000"/>
              <w:left w:val="none" w:sz="0" w:space="0" w:color="000000"/>
              <w:bottom w:val="none" w:sz="0" w:space="0" w:color="000000"/>
              <w:right w:val="none" w:sz="0" w:space="0" w:color="000000"/>
            </w:tcBorders>
            <w:shd w:val="clear" w:color="auto" w:fill="auto"/>
            <w:noWrap/>
            <w:tcMar>
              <w:top w:w="60" w:type="dxa"/>
              <w:left w:w="160" w:type="dxa"/>
              <w:bottom w:w="60" w:type="dxa"/>
              <w:right w:w="60" w:type="dxa"/>
            </w:tcMar>
            <w:vAlign w:val="center"/>
          </w:tcPr>
          <w:p w14:paraId="18665FE5" w14:textId="77777777" w:rsidR="00A77B3E" w:rsidRDefault="002F06C5">
            <w:pPr>
              <w:pStyle w:val="AppendixFinancialTableGroupItem"/>
              <w:keepNext/>
              <w:keepLines/>
              <w:jc w:val="right"/>
            </w:pPr>
            <w:r>
              <w:t>$0</w:t>
            </w:r>
          </w:p>
        </w:tc>
        <w:tc>
          <w:tcPr>
            <w:tcW w:w="997" w:type="dxa"/>
            <w:tcBorders>
              <w:top w:val="none" w:sz="0" w:space="0" w:color="000000"/>
              <w:left w:val="none" w:sz="0" w:space="0" w:color="000000"/>
              <w:bottom w:val="none" w:sz="0" w:space="0" w:color="000000"/>
              <w:right w:val="none" w:sz="0" w:space="0" w:color="000000"/>
            </w:tcBorders>
            <w:shd w:val="clear" w:color="auto" w:fill="auto"/>
            <w:noWrap/>
            <w:tcMar>
              <w:top w:w="60" w:type="dxa"/>
              <w:left w:w="160" w:type="dxa"/>
              <w:bottom w:w="60" w:type="dxa"/>
              <w:right w:w="60" w:type="dxa"/>
            </w:tcMar>
            <w:vAlign w:val="center"/>
          </w:tcPr>
          <w:p w14:paraId="2A799E86" w14:textId="77777777" w:rsidR="00A77B3E" w:rsidRDefault="002F06C5">
            <w:pPr>
              <w:pStyle w:val="AppendixFinancialTableGroupItem"/>
              <w:keepNext/>
              <w:keepLines/>
              <w:jc w:val="right"/>
            </w:pPr>
            <w:r>
              <w:t>$0</w:t>
            </w:r>
          </w:p>
        </w:tc>
        <w:tc>
          <w:tcPr>
            <w:tcW w:w="997" w:type="dxa"/>
            <w:tcBorders>
              <w:top w:val="none" w:sz="0" w:space="0" w:color="000000"/>
              <w:left w:val="none" w:sz="0" w:space="0" w:color="000000"/>
              <w:bottom w:val="none" w:sz="0" w:space="0" w:color="000000"/>
              <w:right w:val="none" w:sz="0" w:space="0" w:color="000000"/>
            </w:tcBorders>
            <w:shd w:val="clear" w:color="auto" w:fill="auto"/>
            <w:noWrap/>
            <w:tcMar>
              <w:top w:w="60" w:type="dxa"/>
              <w:left w:w="160" w:type="dxa"/>
              <w:bottom w:w="60" w:type="dxa"/>
              <w:right w:w="60" w:type="dxa"/>
            </w:tcMar>
            <w:vAlign w:val="center"/>
          </w:tcPr>
          <w:p w14:paraId="16C3355A" w14:textId="77777777" w:rsidR="00A77B3E" w:rsidRDefault="002F06C5">
            <w:pPr>
              <w:pStyle w:val="AppendixFinancialTableGroupItem"/>
              <w:keepNext/>
              <w:keepLines/>
              <w:jc w:val="right"/>
            </w:pPr>
            <w:r>
              <w:t>$0</w:t>
            </w:r>
          </w:p>
        </w:tc>
        <w:tc>
          <w:tcPr>
            <w:tcW w:w="997" w:type="dxa"/>
            <w:tcBorders>
              <w:top w:val="none" w:sz="0" w:space="0" w:color="000000"/>
              <w:left w:val="none" w:sz="0" w:space="0" w:color="000000"/>
              <w:bottom w:val="none" w:sz="0" w:space="0" w:color="000000"/>
              <w:right w:val="none" w:sz="0" w:space="0" w:color="000000"/>
            </w:tcBorders>
            <w:shd w:val="clear" w:color="auto" w:fill="auto"/>
            <w:noWrap/>
            <w:tcMar>
              <w:top w:w="60" w:type="dxa"/>
              <w:left w:w="160" w:type="dxa"/>
              <w:bottom w:w="60" w:type="dxa"/>
              <w:right w:w="60" w:type="dxa"/>
            </w:tcMar>
            <w:vAlign w:val="center"/>
          </w:tcPr>
          <w:p w14:paraId="59E279C9" w14:textId="77777777" w:rsidR="00A77B3E" w:rsidRDefault="002F06C5">
            <w:pPr>
              <w:pStyle w:val="AppendixFinancialTableGroupItem"/>
              <w:keepNext/>
              <w:keepLines/>
              <w:jc w:val="right"/>
            </w:pPr>
            <w:r>
              <w:t>$0</w:t>
            </w:r>
          </w:p>
        </w:tc>
        <w:tc>
          <w:tcPr>
            <w:tcW w:w="997" w:type="dxa"/>
            <w:tcBorders>
              <w:top w:val="none" w:sz="0" w:space="0" w:color="000000"/>
              <w:left w:val="none" w:sz="0" w:space="0" w:color="000000"/>
              <w:bottom w:val="none" w:sz="0" w:space="0" w:color="000000"/>
              <w:right w:val="none" w:sz="0" w:space="0" w:color="000000"/>
            </w:tcBorders>
            <w:shd w:val="clear" w:color="auto" w:fill="auto"/>
            <w:noWrap/>
            <w:tcMar>
              <w:top w:w="60" w:type="dxa"/>
              <w:left w:w="160" w:type="dxa"/>
              <w:bottom w:w="60" w:type="dxa"/>
              <w:right w:w="60" w:type="dxa"/>
            </w:tcMar>
            <w:vAlign w:val="center"/>
          </w:tcPr>
          <w:p w14:paraId="606707C8" w14:textId="77777777" w:rsidR="00A77B3E" w:rsidRDefault="002F06C5">
            <w:pPr>
              <w:pStyle w:val="AppendixFinancialTableGroupItem"/>
              <w:keepNext/>
              <w:keepLines/>
              <w:jc w:val="right"/>
            </w:pPr>
            <w:r>
              <w:t>$0</w:t>
            </w:r>
          </w:p>
        </w:tc>
        <w:tc>
          <w:tcPr>
            <w:tcW w:w="997" w:type="dxa"/>
            <w:tcBorders>
              <w:top w:val="none" w:sz="0" w:space="0" w:color="000000"/>
              <w:left w:val="none" w:sz="0" w:space="0" w:color="000000"/>
              <w:bottom w:val="none" w:sz="0" w:space="0" w:color="000000"/>
              <w:right w:val="none" w:sz="0" w:space="0" w:color="000000"/>
            </w:tcBorders>
            <w:shd w:val="clear" w:color="auto" w:fill="auto"/>
            <w:noWrap/>
            <w:tcMar>
              <w:top w:w="60" w:type="dxa"/>
              <w:left w:w="160" w:type="dxa"/>
              <w:bottom w:w="60" w:type="dxa"/>
              <w:right w:w="60" w:type="dxa"/>
            </w:tcMar>
            <w:vAlign w:val="center"/>
          </w:tcPr>
          <w:p w14:paraId="6BA275D8" w14:textId="77777777" w:rsidR="00A77B3E" w:rsidRDefault="002F06C5">
            <w:pPr>
              <w:pStyle w:val="AppendixFinancialTableGroupItem"/>
              <w:keepNext/>
              <w:keepLines/>
              <w:jc w:val="right"/>
            </w:pPr>
            <w:r>
              <w:t>$0</w:t>
            </w:r>
          </w:p>
        </w:tc>
        <w:tc>
          <w:tcPr>
            <w:tcW w:w="997" w:type="dxa"/>
            <w:tcBorders>
              <w:top w:val="none" w:sz="0" w:space="0" w:color="000000"/>
              <w:left w:val="none" w:sz="0" w:space="0" w:color="000000"/>
              <w:bottom w:val="none" w:sz="0" w:space="0" w:color="000000"/>
              <w:right w:val="none" w:sz="0" w:space="0" w:color="000000"/>
            </w:tcBorders>
            <w:shd w:val="clear" w:color="auto" w:fill="auto"/>
            <w:noWrap/>
            <w:tcMar>
              <w:top w:w="60" w:type="dxa"/>
              <w:left w:w="160" w:type="dxa"/>
              <w:bottom w:w="60" w:type="dxa"/>
              <w:right w:w="60" w:type="dxa"/>
            </w:tcMar>
            <w:vAlign w:val="center"/>
          </w:tcPr>
          <w:p w14:paraId="528FD8C7" w14:textId="77777777" w:rsidR="00A77B3E" w:rsidRDefault="002F06C5">
            <w:pPr>
              <w:pStyle w:val="AppendixFinancialTableGroupItem"/>
              <w:keepNext/>
              <w:keepLines/>
              <w:jc w:val="right"/>
            </w:pPr>
            <w:r>
              <w:t>$0</w:t>
            </w:r>
          </w:p>
        </w:tc>
        <w:tc>
          <w:tcPr>
            <w:tcW w:w="997" w:type="dxa"/>
            <w:tcBorders>
              <w:top w:val="none" w:sz="0" w:space="0" w:color="000000"/>
              <w:left w:val="none" w:sz="0" w:space="0" w:color="000000"/>
              <w:bottom w:val="none" w:sz="0" w:space="0" w:color="000000"/>
              <w:right w:val="none" w:sz="0" w:space="0" w:color="000000"/>
            </w:tcBorders>
            <w:shd w:val="clear" w:color="auto" w:fill="auto"/>
            <w:noWrap/>
            <w:tcMar>
              <w:top w:w="60" w:type="dxa"/>
              <w:left w:w="160" w:type="dxa"/>
              <w:bottom w:w="60" w:type="dxa"/>
              <w:right w:w="60" w:type="dxa"/>
            </w:tcMar>
            <w:vAlign w:val="center"/>
          </w:tcPr>
          <w:p w14:paraId="737C2720" w14:textId="77777777" w:rsidR="00A77B3E" w:rsidRDefault="002F06C5">
            <w:pPr>
              <w:pStyle w:val="AppendixFinancialTableGroupItem"/>
              <w:keepNext/>
              <w:keepLines/>
              <w:jc w:val="right"/>
            </w:pPr>
            <w:r>
              <w:t>$0</w:t>
            </w:r>
          </w:p>
        </w:tc>
        <w:tc>
          <w:tcPr>
            <w:tcW w:w="997" w:type="dxa"/>
            <w:tcBorders>
              <w:top w:val="none" w:sz="0" w:space="0" w:color="000000"/>
              <w:left w:val="none" w:sz="0" w:space="0" w:color="000000"/>
              <w:bottom w:val="none" w:sz="0" w:space="0" w:color="000000"/>
              <w:right w:val="none" w:sz="0" w:space="0" w:color="000000"/>
            </w:tcBorders>
            <w:shd w:val="clear" w:color="auto" w:fill="auto"/>
            <w:noWrap/>
            <w:tcMar>
              <w:top w:w="60" w:type="dxa"/>
              <w:left w:w="160" w:type="dxa"/>
              <w:bottom w:w="60" w:type="dxa"/>
              <w:right w:w="60" w:type="dxa"/>
            </w:tcMar>
            <w:vAlign w:val="center"/>
          </w:tcPr>
          <w:p w14:paraId="7CF5F8D9" w14:textId="77777777" w:rsidR="00A77B3E" w:rsidRDefault="002F06C5">
            <w:pPr>
              <w:pStyle w:val="AppendixFinancialTableGroupItem"/>
              <w:keepNext/>
              <w:keepLines/>
              <w:jc w:val="right"/>
            </w:pPr>
            <w:r>
              <w:t>$0</w:t>
            </w:r>
          </w:p>
        </w:tc>
      </w:tr>
      <w:tr w:rsidR="00A6365A" w14:paraId="28A42C60" w14:textId="77777777">
        <w:trPr>
          <w:cantSplit/>
          <w:jc w:val="center"/>
        </w:trPr>
        <w:tc>
          <w:tcPr>
            <w:tcW w:w="997" w:type="dxa"/>
            <w:tcBorders>
              <w:top w:val="none" w:sz="0" w:space="0" w:color="000000"/>
              <w:left w:val="none" w:sz="0" w:space="0" w:color="000000"/>
              <w:bottom w:val="none" w:sz="0" w:space="0" w:color="000000"/>
              <w:right w:val="none" w:sz="0" w:space="0" w:color="000000"/>
            </w:tcBorders>
            <w:shd w:val="clear" w:color="auto" w:fill="F3F3F3"/>
            <w:tcMar>
              <w:top w:w="60" w:type="dxa"/>
              <w:left w:w="60" w:type="dxa"/>
              <w:bottom w:w="60" w:type="dxa"/>
              <w:right w:w="60" w:type="dxa"/>
            </w:tcMar>
            <w:vAlign w:val="center"/>
          </w:tcPr>
          <w:p w14:paraId="77CCC830" w14:textId="77777777" w:rsidR="00A77B3E" w:rsidRDefault="002F06C5">
            <w:pPr>
              <w:pStyle w:val="AppendixFinancialTableGroupFooter"/>
              <w:keepNext/>
              <w:keepLines/>
            </w:pPr>
            <w:r>
              <w:t>Net Cash Flow from Operations</w:t>
            </w:r>
          </w:p>
        </w:tc>
        <w:tc>
          <w:tcPr>
            <w:tcW w:w="997" w:type="dxa"/>
            <w:tcBorders>
              <w:top w:val="none" w:sz="0" w:space="0" w:color="000000"/>
              <w:left w:val="none" w:sz="0" w:space="0" w:color="000000"/>
              <w:bottom w:val="none" w:sz="0" w:space="0" w:color="000000"/>
              <w:right w:val="none" w:sz="0" w:space="0" w:color="000000"/>
            </w:tcBorders>
            <w:shd w:val="clear" w:color="auto" w:fill="F3F3F3"/>
            <w:noWrap/>
            <w:tcMar>
              <w:top w:w="60" w:type="dxa"/>
              <w:left w:w="60" w:type="dxa"/>
              <w:bottom w:w="60" w:type="dxa"/>
              <w:right w:w="60" w:type="dxa"/>
            </w:tcMar>
            <w:vAlign w:val="center"/>
          </w:tcPr>
          <w:p w14:paraId="0628D6DF" w14:textId="77777777" w:rsidR="00A77B3E" w:rsidRDefault="002F06C5">
            <w:pPr>
              <w:pStyle w:val="AppendixFinancialTableGroupFooter"/>
              <w:keepNext/>
              <w:keepLines/>
              <w:jc w:val="right"/>
            </w:pPr>
            <w:r>
              <w:t>$21,684</w:t>
            </w:r>
          </w:p>
        </w:tc>
        <w:tc>
          <w:tcPr>
            <w:tcW w:w="997" w:type="dxa"/>
            <w:tcBorders>
              <w:top w:val="none" w:sz="0" w:space="0" w:color="000000"/>
              <w:left w:val="none" w:sz="0" w:space="0" w:color="000000"/>
              <w:bottom w:val="none" w:sz="0" w:space="0" w:color="000000"/>
              <w:right w:val="none" w:sz="0" w:space="0" w:color="000000"/>
            </w:tcBorders>
            <w:shd w:val="clear" w:color="auto" w:fill="F3F3F3"/>
            <w:noWrap/>
            <w:tcMar>
              <w:top w:w="60" w:type="dxa"/>
              <w:left w:w="60" w:type="dxa"/>
              <w:bottom w:w="60" w:type="dxa"/>
              <w:right w:w="60" w:type="dxa"/>
            </w:tcMar>
            <w:vAlign w:val="center"/>
          </w:tcPr>
          <w:p w14:paraId="67C7DF2F" w14:textId="77777777" w:rsidR="00A77B3E" w:rsidRDefault="002F06C5">
            <w:pPr>
              <w:pStyle w:val="AppendixFinancialTableGroupFooter"/>
              <w:keepNext/>
              <w:keepLines/>
              <w:jc w:val="right"/>
            </w:pPr>
            <w:r>
              <w:t>$106,698</w:t>
            </w:r>
          </w:p>
        </w:tc>
        <w:tc>
          <w:tcPr>
            <w:tcW w:w="997" w:type="dxa"/>
            <w:tcBorders>
              <w:top w:val="none" w:sz="0" w:space="0" w:color="000000"/>
              <w:left w:val="none" w:sz="0" w:space="0" w:color="000000"/>
              <w:bottom w:val="none" w:sz="0" w:space="0" w:color="000000"/>
              <w:right w:val="none" w:sz="0" w:space="0" w:color="000000"/>
            </w:tcBorders>
            <w:shd w:val="clear" w:color="auto" w:fill="F3F3F3"/>
            <w:noWrap/>
            <w:tcMar>
              <w:top w:w="60" w:type="dxa"/>
              <w:left w:w="60" w:type="dxa"/>
              <w:bottom w:w="60" w:type="dxa"/>
              <w:right w:w="60" w:type="dxa"/>
            </w:tcMar>
            <w:vAlign w:val="center"/>
          </w:tcPr>
          <w:p w14:paraId="79C9F46C" w14:textId="77777777" w:rsidR="00A77B3E" w:rsidRDefault="002F06C5">
            <w:pPr>
              <w:pStyle w:val="AppendixFinancialTableGroupFooter"/>
              <w:keepNext/>
              <w:keepLines/>
              <w:jc w:val="right"/>
            </w:pPr>
            <w:r>
              <w:t>$135,758</w:t>
            </w:r>
          </w:p>
        </w:tc>
        <w:tc>
          <w:tcPr>
            <w:tcW w:w="997" w:type="dxa"/>
            <w:tcBorders>
              <w:top w:val="none" w:sz="0" w:space="0" w:color="000000"/>
              <w:left w:val="none" w:sz="0" w:space="0" w:color="000000"/>
              <w:bottom w:val="none" w:sz="0" w:space="0" w:color="000000"/>
              <w:right w:val="none" w:sz="0" w:space="0" w:color="000000"/>
            </w:tcBorders>
            <w:shd w:val="clear" w:color="auto" w:fill="F3F3F3"/>
            <w:noWrap/>
            <w:tcMar>
              <w:top w:w="60" w:type="dxa"/>
              <w:left w:w="60" w:type="dxa"/>
              <w:bottom w:w="60" w:type="dxa"/>
              <w:right w:w="60" w:type="dxa"/>
            </w:tcMar>
            <w:vAlign w:val="center"/>
          </w:tcPr>
          <w:p w14:paraId="53B2D815" w14:textId="77777777" w:rsidR="00A77B3E" w:rsidRDefault="002F06C5">
            <w:pPr>
              <w:pStyle w:val="AppendixFinancialTableGroupFooter"/>
              <w:keepNext/>
              <w:keepLines/>
              <w:jc w:val="right"/>
            </w:pPr>
            <w:r>
              <w:t>$158,123</w:t>
            </w:r>
          </w:p>
        </w:tc>
        <w:tc>
          <w:tcPr>
            <w:tcW w:w="997" w:type="dxa"/>
            <w:tcBorders>
              <w:top w:val="none" w:sz="0" w:space="0" w:color="000000"/>
              <w:left w:val="none" w:sz="0" w:space="0" w:color="000000"/>
              <w:bottom w:val="none" w:sz="0" w:space="0" w:color="000000"/>
              <w:right w:val="none" w:sz="0" w:space="0" w:color="000000"/>
            </w:tcBorders>
            <w:shd w:val="clear" w:color="auto" w:fill="F3F3F3"/>
            <w:noWrap/>
            <w:tcMar>
              <w:top w:w="60" w:type="dxa"/>
              <w:left w:w="60" w:type="dxa"/>
              <w:bottom w:w="60" w:type="dxa"/>
              <w:right w:w="60" w:type="dxa"/>
            </w:tcMar>
            <w:vAlign w:val="center"/>
          </w:tcPr>
          <w:p w14:paraId="0F18796B" w14:textId="77777777" w:rsidR="00A77B3E" w:rsidRDefault="002F06C5">
            <w:pPr>
              <w:pStyle w:val="AppendixFinancialTableGroupFooter"/>
              <w:keepNext/>
              <w:keepLines/>
              <w:jc w:val="right"/>
            </w:pPr>
            <w:r>
              <w:t>$180,337</w:t>
            </w:r>
          </w:p>
        </w:tc>
        <w:tc>
          <w:tcPr>
            <w:tcW w:w="997" w:type="dxa"/>
            <w:tcBorders>
              <w:top w:val="none" w:sz="0" w:space="0" w:color="000000"/>
              <w:left w:val="none" w:sz="0" w:space="0" w:color="000000"/>
              <w:bottom w:val="none" w:sz="0" w:space="0" w:color="000000"/>
              <w:right w:val="none" w:sz="0" w:space="0" w:color="000000"/>
            </w:tcBorders>
            <w:shd w:val="clear" w:color="auto" w:fill="F3F3F3"/>
            <w:noWrap/>
            <w:tcMar>
              <w:top w:w="60" w:type="dxa"/>
              <w:left w:w="60" w:type="dxa"/>
              <w:bottom w:w="60" w:type="dxa"/>
              <w:right w:w="60" w:type="dxa"/>
            </w:tcMar>
            <w:vAlign w:val="center"/>
          </w:tcPr>
          <w:p w14:paraId="38F6C4E7" w14:textId="77777777" w:rsidR="00A77B3E" w:rsidRDefault="002F06C5">
            <w:pPr>
              <w:pStyle w:val="AppendixFinancialTableGroupFooter"/>
              <w:keepNext/>
              <w:keepLines/>
              <w:jc w:val="right"/>
            </w:pPr>
            <w:r>
              <w:t>$202,404</w:t>
            </w:r>
          </w:p>
        </w:tc>
        <w:tc>
          <w:tcPr>
            <w:tcW w:w="997" w:type="dxa"/>
            <w:tcBorders>
              <w:top w:val="none" w:sz="0" w:space="0" w:color="000000"/>
              <w:left w:val="none" w:sz="0" w:space="0" w:color="000000"/>
              <w:bottom w:val="none" w:sz="0" w:space="0" w:color="000000"/>
              <w:right w:val="none" w:sz="0" w:space="0" w:color="000000"/>
            </w:tcBorders>
            <w:shd w:val="clear" w:color="auto" w:fill="F3F3F3"/>
            <w:noWrap/>
            <w:tcMar>
              <w:top w:w="60" w:type="dxa"/>
              <w:left w:w="60" w:type="dxa"/>
              <w:bottom w:w="60" w:type="dxa"/>
              <w:right w:w="60" w:type="dxa"/>
            </w:tcMar>
            <w:vAlign w:val="center"/>
          </w:tcPr>
          <w:p w14:paraId="6DECB33F" w14:textId="77777777" w:rsidR="00A77B3E" w:rsidRDefault="002F06C5">
            <w:pPr>
              <w:pStyle w:val="AppendixFinancialTableGroupFooter"/>
              <w:keepNext/>
              <w:keepLines/>
              <w:jc w:val="right"/>
            </w:pPr>
            <w:r>
              <w:t>$224,331</w:t>
            </w:r>
          </w:p>
        </w:tc>
        <w:tc>
          <w:tcPr>
            <w:tcW w:w="997" w:type="dxa"/>
            <w:tcBorders>
              <w:top w:val="none" w:sz="0" w:space="0" w:color="000000"/>
              <w:left w:val="none" w:sz="0" w:space="0" w:color="000000"/>
              <w:bottom w:val="none" w:sz="0" w:space="0" w:color="000000"/>
              <w:right w:val="none" w:sz="0" w:space="0" w:color="000000"/>
            </w:tcBorders>
            <w:shd w:val="clear" w:color="auto" w:fill="F3F3F3"/>
            <w:noWrap/>
            <w:tcMar>
              <w:top w:w="60" w:type="dxa"/>
              <w:left w:w="60" w:type="dxa"/>
              <w:bottom w:w="60" w:type="dxa"/>
              <w:right w:w="60" w:type="dxa"/>
            </w:tcMar>
            <w:vAlign w:val="center"/>
          </w:tcPr>
          <w:p w14:paraId="2CA57638" w14:textId="77777777" w:rsidR="00A77B3E" w:rsidRDefault="002F06C5">
            <w:pPr>
              <w:pStyle w:val="AppendixFinancialTableGroupFooter"/>
              <w:keepNext/>
              <w:keepLines/>
              <w:jc w:val="right"/>
            </w:pPr>
            <w:r>
              <w:t>$246,119</w:t>
            </w:r>
          </w:p>
        </w:tc>
        <w:tc>
          <w:tcPr>
            <w:tcW w:w="997" w:type="dxa"/>
            <w:tcBorders>
              <w:top w:val="none" w:sz="0" w:space="0" w:color="000000"/>
              <w:left w:val="none" w:sz="0" w:space="0" w:color="000000"/>
              <w:bottom w:val="none" w:sz="0" w:space="0" w:color="000000"/>
              <w:right w:val="none" w:sz="0" w:space="0" w:color="000000"/>
            </w:tcBorders>
            <w:shd w:val="clear" w:color="auto" w:fill="F3F3F3"/>
            <w:noWrap/>
            <w:tcMar>
              <w:top w:w="60" w:type="dxa"/>
              <w:left w:w="60" w:type="dxa"/>
              <w:bottom w:w="60" w:type="dxa"/>
              <w:right w:w="60" w:type="dxa"/>
            </w:tcMar>
            <w:vAlign w:val="center"/>
          </w:tcPr>
          <w:p w14:paraId="62B4FF69" w14:textId="77777777" w:rsidR="00A77B3E" w:rsidRDefault="002F06C5">
            <w:pPr>
              <w:pStyle w:val="AppendixFinancialTableGroupFooter"/>
              <w:keepNext/>
              <w:keepLines/>
              <w:jc w:val="right"/>
            </w:pPr>
            <w:r>
              <w:t>$267,774</w:t>
            </w:r>
          </w:p>
        </w:tc>
        <w:tc>
          <w:tcPr>
            <w:tcW w:w="997" w:type="dxa"/>
            <w:tcBorders>
              <w:top w:val="none" w:sz="0" w:space="0" w:color="000000"/>
              <w:left w:val="none" w:sz="0" w:space="0" w:color="000000"/>
              <w:bottom w:val="none" w:sz="0" w:space="0" w:color="000000"/>
              <w:right w:val="none" w:sz="0" w:space="0" w:color="000000"/>
            </w:tcBorders>
            <w:shd w:val="clear" w:color="auto" w:fill="F3F3F3"/>
            <w:noWrap/>
            <w:tcMar>
              <w:top w:w="60" w:type="dxa"/>
              <w:left w:w="60" w:type="dxa"/>
              <w:bottom w:w="60" w:type="dxa"/>
              <w:right w:w="60" w:type="dxa"/>
            </w:tcMar>
            <w:vAlign w:val="center"/>
          </w:tcPr>
          <w:p w14:paraId="54B73A68" w14:textId="77777777" w:rsidR="00A77B3E" w:rsidRDefault="002F06C5">
            <w:pPr>
              <w:pStyle w:val="AppendixFinancialTableGroupFooter"/>
              <w:keepNext/>
              <w:keepLines/>
              <w:jc w:val="right"/>
            </w:pPr>
            <w:r>
              <w:t>$289,300</w:t>
            </w:r>
          </w:p>
        </w:tc>
        <w:tc>
          <w:tcPr>
            <w:tcW w:w="997" w:type="dxa"/>
            <w:tcBorders>
              <w:top w:val="none" w:sz="0" w:space="0" w:color="000000"/>
              <w:left w:val="none" w:sz="0" w:space="0" w:color="000000"/>
              <w:bottom w:val="none" w:sz="0" w:space="0" w:color="000000"/>
              <w:right w:val="none" w:sz="0" w:space="0" w:color="000000"/>
            </w:tcBorders>
            <w:shd w:val="clear" w:color="auto" w:fill="F3F3F3"/>
            <w:noWrap/>
            <w:tcMar>
              <w:top w:w="60" w:type="dxa"/>
              <w:left w:w="60" w:type="dxa"/>
              <w:bottom w:w="60" w:type="dxa"/>
              <w:right w:w="60" w:type="dxa"/>
            </w:tcMar>
            <w:vAlign w:val="center"/>
          </w:tcPr>
          <w:p w14:paraId="14488AC4" w14:textId="77777777" w:rsidR="00A77B3E" w:rsidRDefault="002F06C5">
            <w:pPr>
              <w:pStyle w:val="AppendixFinancialTableGroupFooter"/>
              <w:keepNext/>
              <w:keepLines/>
              <w:jc w:val="right"/>
            </w:pPr>
            <w:r>
              <w:t>$310,701</w:t>
            </w:r>
          </w:p>
        </w:tc>
        <w:tc>
          <w:tcPr>
            <w:tcW w:w="997" w:type="dxa"/>
            <w:tcBorders>
              <w:top w:val="none" w:sz="0" w:space="0" w:color="000000"/>
              <w:left w:val="none" w:sz="0" w:space="0" w:color="000000"/>
              <w:bottom w:val="none" w:sz="0" w:space="0" w:color="000000"/>
              <w:right w:val="none" w:sz="0" w:space="0" w:color="000000"/>
            </w:tcBorders>
            <w:shd w:val="clear" w:color="auto" w:fill="F3F3F3"/>
            <w:noWrap/>
            <w:tcMar>
              <w:top w:w="60" w:type="dxa"/>
              <w:left w:w="60" w:type="dxa"/>
              <w:bottom w:w="60" w:type="dxa"/>
              <w:right w:w="60" w:type="dxa"/>
            </w:tcMar>
            <w:vAlign w:val="center"/>
          </w:tcPr>
          <w:p w14:paraId="3E0032A8" w14:textId="77777777" w:rsidR="00A77B3E" w:rsidRDefault="002F06C5">
            <w:pPr>
              <w:pStyle w:val="AppendixFinancialTableGroupFooter"/>
              <w:keepNext/>
              <w:keepLines/>
              <w:jc w:val="right"/>
            </w:pPr>
            <w:r>
              <w:t>$331,980</w:t>
            </w:r>
          </w:p>
        </w:tc>
      </w:tr>
      <w:tr w:rsidR="00A6365A" w14:paraId="4970F0FC" w14:textId="77777777">
        <w:trPr>
          <w:cantSplit/>
          <w:jc w:val="center"/>
        </w:trPr>
        <w:tc>
          <w:tcPr>
            <w:tcW w:w="997" w:type="dxa"/>
            <w:tcBorders>
              <w:top w:val="none" w:sz="0" w:space="0" w:color="000000"/>
              <w:left w:val="none" w:sz="0" w:space="0" w:color="000000"/>
              <w:bottom w:val="none" w:sz="0" w:space="0" w:color="000000"/>
              <w:right w:val="none" w:sz="0" w:space="0" w:color="000000"/>
            </w:tcBorders>
            <w:shd w:val="clear" w:color="auto" w:fill="auto"/>
            <w:tcMar>
              <w:top w:w="60" w:type="dxa"/>
              <w:left w:w="60" w:type="dxa"/>
              <w:bottom w:w="60" w:type="dxa"/>
              <w:right w:w="60" w:type="dxa"/>
            </w:tcMar>
            <w:vAlign w:val="center"/>
          </w:tcPr>
          <w:p w14:paraId="3D473472" w14:textId="77777777" w:rsidR="00A77B3E" w:rsidRDefault="002F06C5">
            <w:pPr>
              <w:pStyle w:val="AppendixFinancialTableGroupHeader"/>
              <w:keepNext/>
              <w:keepLines/>
            </w:pPr>
            <w:r>
              <w:t>Investing &amp; Financing</w:t>
            </w:r>
          </w:p>
        </w:tc>
        <w:tc>
          <w:tcPr>
            <w:tcW w:w="997"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6FB3BD85" w14:textId="77777777" w:rsidR="00A77B3E" w:rsidRDefault="00A77B3E">
            <w:pPr>
              <w:pStyle w:val="AppendixFinancialTableGroupHeader"/>
              <w:keepNext/>
              <w:keepLines/>
              <w:jc w:val="right"/>
            </w:pPr>
          </w:p>
        </w:tc>
        <w:tc>
          <w:tcPr>
            <w:tcW w:w="997"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5D7A9BCA" w14:textId="77777777" w:rsidR="00A77B3E" w:rsidRDefault="00A77B3E">
            <w:pPr>
              <w:pStyle w:val="AppendixFinancialTableGroupHeader"/>
              <w:keepNext/>
              <w:keepLines/>
              <w:jc w:val="right"/>
            </w:pPr>
          </w:p>
        </w:tc>
        <w:tc>
          <w:tcPr>
            <w:tcW w:w="997"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43B7739E" w14:textId="77777777" w:rsidR="00A77B3E" w:rsidRDefault="00A77B3E">
            <w:pPr>
              <w:pStyle w:val="AppendixFinancialTableGroupHeader"/>
              <w:keepNext/>
              <w:keepLines/>
              <w:jc w:val="right"/>
            </w:pPr>
          </w:p>
        </w:tc>
        <w:tc>
          <w:tcPr>
            <w:tcW w:w="997"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6FDB4911" w14:textId="77777777" w:rsidR="00A77B3E" w:rsidRDefault="00A77B3E">
            <w:pPr>
              <w:pStyle w:val="AppendixFinancialTableGroupHeader"/>
              <w:keepNext/>
              <w:keepLines/>
              <w:jc w:val="right"/>
            </w:pPr>
          </w:p>
        </w:tc>
        <w:tc>
          <w:tcPr>
            <w:tcW w:w="997"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4A8EF4C1" w14:textId="77777777" w:rsidR="00A77B3E" w:rsidRDefault="00A77B3E">
            <w:pPr>
              <w:pStyle w:val="AppendixFinancialTableGroupHeader"/>
              <w:keepNext/>
              <w:keepLines/>
              <w:jc w:val="right"/>
            </w:pPr>
          </w:p>
        </w:tc>
        <w:tc>
          <w:tcPr>
            <w:tcW w:w="997"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69507963" w14:textId="77777777" w:rsidR="00A77B3E" w:rsidRDefault="00A77B3E">
            <w:pPr>
              <w:pStyle w:val="AppendixFinancialTableGroupHeader"/>
              <w:keepNext/>
              <w:keepLines/>
              <w:jc w:val="right"/>
            </w:pPr>
          </w:p>
        </w:tc>
        <w:tc>
          <w:tcPr>
            <w:tcW w:w="997"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4F4DACAC" w14:textId="77777777" w:rsidR="00A77B3E" w:rsidRDefault="00A77B3E">
            <w:pPr>
              <w:pStyle w:val="AppendixFinancialTableGroupHeader"/>
              <w:keepNext/>
              <w:keepLines/>
              <w:jc w:val="right"/>
            </w:pPr>
          </w:p>
        </w:tc>
        <w:tc>
          <w:tcPr>
            <w:tcW w:w="997"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71E616ED" w14:textId="77777777" w:rsidR="00A77B3E" w:rsidRDefault="00A77B3E">
            <w:pPr>
              <w:pStyle w:val="AppendixFinancialTableGroupHeader"/>
              <w:keepNext/>
              <w:keepLines/>
              <w:jc w:val="right"/>
            </w:pPr>
          </w:p>
        </w:tc>
        <w:tc>
          <w:tcPr>
            <w:tcW w:w="997"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230A7723" w14:textId="77777777" w:rsidR="00A77B3E" w:rsidRDefault="00A77B3E">
            <w:pPr>
              <w:pStyle w:val="AppendixFinancialTableGroupHeader"/>
              <w:keepNext/>
              <w:keepLines/>
              <w:jc w:val="right"/>
            </w:pPr>
          </w:p>
        </w:tc>
        <w:tc>
          <w:tcPr>
            <w:tcW w:w="997"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63894910" w14:textId="77777777" w:rsidR="00A77B3E" w:rsidRDefault="00A77B3E">
            <w:pPr>
              <w:pStyle w:val="AppendixFinancialTableGroupHeader"/>
              <w:keepNext/>
              <w:keepLines/>
              <w:jc w:val="right"/>
            </w:pPr>
          </w:p>
        </w:tc>
        <w:tc>
          <w:tcPr>
            <w:tcW w:w="997"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24C4D25E" w14:textId="77777777" w:rsidR="00A77B3E" w:rsidRDefault="00A77B3E">
            <w:pPr>
              <w:pStyle w:val="AppendixFinancialTableGroupHeader"/>
              <w:keepNext/>
              <w:keepLines/>
              <w:jc w:val="right"/>
            </w:pPr>
          </w:p>
        </w:tc>
        <w:tc>
          <w:tcPr>
            <w:tcW w:w="997"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2DC714AD" w14:textId="77777777" w:rsidR="00A77B3E" w:rsidRDefault="00A77B3E">
            <w:pPr>
              <w:pStyle w:val="AppendixFinancialTableGroupHeader"/>
              <w:keepNext/>
              <w:keepLines/>
              <w:jc w:val="right"/>
            </w:pPr>
          </w:p>
        </w:tc>
      </w:tr>
      <w:tr w:rsidR="00A6365A" w14:paraId="1784A85B" w14:textId="77777777">
        <w:trPr>
          <w:cantSplit/>
          <w:jc w:val="center"/>
        </w:trPr>
        <w:tc>
          <w:tcPr>
            <w:tcW w:w="997" w:type="dxa"/>
            <w:tcBorders>
              <w:top w:val="none" w:sz="0" w:space="0" w:color="000000"/>
              <w:left w:val="none" w:sz="0" w:space="0" w:color="000000"/>
              <w:bottom w:val="none" w:sz="0" w:space="0" w:color="000000"/>
              <w:right w:val="none" w:sz="0" w:space="0" w:color="000000"/>
            </w:tcBorders>
            <w:shd w:val="clear" w:color="auto" w:fill="auto"/>
            <w:tcMar>
              <w:top w:w="60" w:type="dxa"/>
              <w:left w:w="160" w:type="dxa"/>
              <w:bottom w:w="60" w:type="dxa"/>
              <w:right w:w="60" w:type="dxa"/>
            </w:tcMar>
            <w:vAlign w:val="center"/>
          </w:tcPr>
          <w:p w14:paraId="0CD9DFF9" w14:textId="77777777" w:rsidR="00A77B3E" w:rsidRDefault="002F06C5">
            <w:pPr>
              <w:pStyle w:val="AppendixFinancialTableGroupItem"/>
              <w:keepNext/>
              <w:keepLines/>
            </w:pPr>
            <w:r>
              <w:t>Assets Purchased or Sold</w:t>
            </w:r>
          </w:p>
        </w:tc>
        <w:tc>
          <w:tcPr>
            <w:tcW w:w="997" w:type="dxa"/>
            <w:tcBorders>
              <w:top w:val="none" w:sz="0" w:space="0" w:color="000000"/>
              <w:left w:val="none" w:sz="0" w:space="0" w:color="000000"/>
              <w:bottom w:val="none" w:sz="0" w:space="0" w:color="000000"/>
              <w:right w:val="none" w:sz="0" w:space="0" w:color="000000"/>
            </w:tcBorders>
            <w:shd w:val="clear" w:color="auto" w:fill="auto"/>
            <w:noWrap/>
            <w:tcMar>
              <w:top w:w="60" w:type="dxa"/>
              <w:left w:w="160" w:type="dxa"/>
              <w:bottom w:w="60" w:type="dxa"/>
              <w:right w:w="60" w:type="dxa"/>
            </w:tcMar>
            <w:vAlign w:val="center"/>
          </w:tcPr>
          <w:p w14:paraId="1D720091" w14:textId="77777777" w:rsidR="00A77B3E" w:rsidRDefault="00A77B3E">
            <w:pPr>
              <w:pStyle w:val="AppendixFinancialTableGroupItem"/>
              <w:keepNext/>
              <w:keepLines/>
              <w:jc w:val="right"/>
            </w:pPr>
          </w:p>
        </w:tc>
        <w:tc>
          <w:tcPr>
            <w:tcW w:w="997" w:type="dxa"/>
            <w:tcBorders>
              <w:top w:val="none" w:sz="0" w:space="0" w:color="000000"/>
              <w:left w:val="none" w:sz="0" w:space="0" w:color="000000"/>
              <w:bottom w:val="none" w:sz="0" w:space="0" w:color="000000"/>
              <w:right w:val="none" w:sz="0" w:space="0" w:color="000000"/>
            </w:tcBorders>
            <w:shd w:val="clear" w:color="auto" w:fill="auto"/>
            <w:noWrap/>
            <w:tcMar>
              <w:top w:w="60" w:type="dxa"/>
              <w:left w:w="160" w:type="dxa"/>
              <w:bottom w:w="60" w:type="dxa"/>
              <w:right w:w="60" w:type="dxa"/>
            </w:tcMar>
            <w:vAlign w:val="center"/>
          </w:tcPr>
          <w:p w14:paraId="398C7B7D" w14:textId="77777777" w:rsidR="00A77B3E" w:rsidRDefault="00A77B3E">
            <w:pPr>
              <w:pStyle w:val="AppendixFinancialTableGroupItem"/>
              <w:keepNext/>
              <w:keepLines/>
              <w:jc w:val="right"/>
            </w:pPr>
          </w:p>
        </w:tc>
        <w:tc>
          <w:tcPr>
            <w:tcW w:w="997" w:type="dxa"/>
            <w:tcBorders>
              <w:top w:val="none" w:sz="0" w:space="0" w:color="000000"/>
              <w:left w:val="none" w:sz="0" w:space="0" w:color="000000"/>
              <w:bottom w:val="none" w:sz="0" w:space="0" w:color="000000"/>
              <w:right w:val="none" w:sz="0" w:space="0" w:color="000000"/>
            </w:tcBorders>
            <w:shd w:val="clear" w:color="auto" w:fill="auto"/>
            <w:noWrap/>
            <w:tcMar>
              <w:top w:w="60" w:type="dxa"/>
              <w:left w:w="160" w:type="dxa"/>
              <w:bottom w:w="60" w:type="dxa"/>
              <w:right w:w="60" w:type="dxa"/>
            </w:tcMar>
            <w:vAlign w:val="center"/>
          </w:tcPr>
          <w:p w14:paraId="5D6A48D1" w14:textId="77777777" w:rsidR="00A77B3E" w:rsidRDefault="00A77B3E">
            <w:pPr>
              <w:pStyle w:val="AppendixFinancialTableGroupItem"/>
              <w:keepNext/>
              <w:keepLines/>
              <w:jc w:val="right"/>
            </w:pPr>
          </w:p>
        </w:tc>
        <w:tc>
          <w:tcPr>
            <w:tcW w:w="997" w:type="dxa"/>
            <w:tcBorders>
              <w:top w:val="none" w:sz="0" w:space="0" w:color="000000"/>
              <w:left w:val="none" w:sz="0" w:space="0" w:color="000000"/>
              <w:bottom w:val="none" w:sz="0" w:space="0" w:color="000000"/>
              <w:right w:val="none" w:sz="0" w:space="0" w:color="000000"/>
            </w:tcBorders>
            <w:shd w:val="clear" w:color="auto" w:fill="auto"/>
            <w:noWrap/>
            <w:tcMar>
              <w:top w:w="60" w:type="dxa"/>
              <w:left w:w="160" w:type="dxa"/>
              <w:bottom w:w="60" w:type="dxa"/>
              <w:right w:w="60" w:type="dxa"/>
            </w:tcMar>
            <w:vAlign w:val="center"/>
          </w:tcPr>
          <w:p w14:paraId="51787508" w14:textId="77777777" w:rsidR="00A77B3E" w:rsidRDefault="00A77B3E">
            <w:pPr>
              <w:pStyle w:val="AppendixFinancialTableGroupItem"/>
              <w:keepNext/>
              <w:keepLines/>
              <w:jc w:val="right"/>
            </w:pPr>
          </w:p>
        </w:tc>
        <w:tc>
          <w:tcPr>
            <w:tcW w:w="997" w:type="dxa"/>
            <w:tcBorders>
              <w:top w:val="none" w:sz="0" w:space="0" w:color="000000"/>
              <w:left w:val="none" w:sz="0" w:space="0" w:color="000000"/>
              <w:bottom w:val="none" w:sz="0" w:space="0" w:color="000000"/>
              <w:right w:val="none" w:sz="0" w:space="0" w:color="000000"/>
            </w:tcBorders>
            <w:shd w:val="clear" w:color="auto" w:fill="auto"/>
            <w:noWrap/>
            <w:tcMar>
              <w:top w:w="60" w:type="dxa"/>
              <w:left w:w="160" w:type="dxa"/>
              <w:bottom w:w="60" w:type="dxa"/>
              <w:right w:w="60" w:type="dxa"/>
            </w:tcMar>
            <w:vAlign w:val="center"/>
          </w:tcPr>
          <w:p w14:paraId="152E9E75" w14:textId="77777777" w:rsidR="00A77B3E" w:rsidRDefault="00A77B3E">
            <w:pPr>
              <w:pStyle w:val="AppendixFinancialTableGroupItem"/>
              <w:keepNext/>
              <w:keepLines/>
              <w:jc w:val="right"/>
            </w:pPr>
          </w:p>
        </w:tc>
        <w:tc>
          <w:tcPr>
            <w:tcW w:w="997" w:type="dxa"/>
            <w:tcBorders>
              <w:top w:val="none" w:sz="0" w:space="0" w:color="000000"/>
              <w:left w:val="none" w:sz="0" w:space="0" w:color="000000"/>
              <w:bottom w:val="none" w:sz="0" w:space="0" w:color="000000"/>
              <w:right w:val="none" w:sz="0" w:space="0" w:color="000000"/>
            </w:tcBorders>
            <w:shd w:val="clear" w:color="auto" w:fill="auto"/>
            <w:noWrap/>
            <w:tcMar>
              <w:top w:w="60" w:type="dxa"/>
              <w:left w:w="160" w:type="dxa"/>
              <w:bottom w:w="60" w:type="dxa"/>
              <w:right w:w="60" w:type="dxa"/>
            </w:tcMar>
            <w:vAlign w:val="center"/>
          </w:tcPr>
          <w:p w14:paraId="3881AD38" w14:textId="77777777" w:rsidR="00A77B3E" w:rsidRDefault="00A77B3E">
            <w:pPr>
              <w:pStyle w:val="AppendixFinancialTableGroupItem"/>
              <w:keepNext/>
              <w:keepLines/>
              <w:jc w:val="right"/>
            </w:pPr>
          </w:p>
        </w:tc>
        <w:tc>
          <w:tcPr>
            <w:tcW w:w="997" w:type="dxa"/>
            <w:tcBorders>
              <w:top w:val="none" w:sz="0" w:space="0" w:color="000000"/>
              <w:left w:val="none" w:sz="0" w:space="0" w:color="000000"/>
              <w:bottom w:val="none" w:sz="0" w:space="0" w:color="000000"/>
              <w:right w:val="none" w:sz="0" w:space="0" w:color="000000"/>
            </w:tcBorders>
            <w:shd w:val="clear" w:color="auto" w:fill="auto"/>
            <w:noWrap/>
            <w:tcMar>
              <w:top w:w="60" w:type="dxa"/>
              <w:left w:w="160" w:type="dxa"/>
              <w:bottom w:w="60" w:type="dxa"/>
              <w:right w:w="60" w:type="dxa"/>
            </w:tcMar>
            <w:vAlign w:val="center"/>
          </w:tcPr>
          <w:p w14:paraId="61DF1874" w14:textId="77777777" w:rsidR="00A77B3E" w:rsidRDefault="00A77B3E">
            <w:pPr>
              <w:pStyle w:val="AppendixFinancialTableGroupItem"/>
              <w:keepNext/>
              <w:keepLines/>
              <w:jc w:val="right"/>
            </w:pPr>
          </w:p>
        </w:tc>
        <w:tc>
          <w:tcPr>
            <w:tcW w:w="997" w:type="dxa"/>
            <w:tcBorders>
              <w:top w:val="none" w:sz="0" w:space="0" w:color="000000"/>
              <w:left w:val="none" w:sz="0" w:space="0" w:color="000000"/>
              <w:bottom w:val="none" w:sz="0" w:space="0" w:color="000000"/>
              <w:right w:val="none" w:sz="0" w:space="0" w:color="000000"/>
            </w:tcBorders>
            <w:shd w:val="clear" w:color="auto" w:fill="auto"/>
            <w:noWrap/>
            <w:tcMar>
              <w:top w:w="60" w:type="dxa"/>
              <w:left w:w="160" w:type="dxa"/>
              <w:bottom w:w="60" w:type="dxa"/>
              <w:right w:w="60" w:type="dxa"/>
            </w:tcMar>
            <w:vAlign w:val="center"/>
          </w:tcPr>
          <w:p w14:paraId="46BA158C" w14:textId="77777777" w:rsidR="00A77B3E" w:rsidRDefault="00A77B3E">
            <w:pPr>
              <w:pStyle w:val="AppendixFinancialTableGroupItem"/>
              <w:keepNext/>
              <w:keepLines/>
              <w:jc w:val="right"/>
            </w:pPr>
          </w:p>
        </w:tc>
        <w:tc>
          <w:tcPr>
            <w:tcW w:w="997" w:type="dxa"/>
            <w:tcBorders>
              <w:top w:val="none" w:sz="0" w:space="0" w:color="000000"/>
              <w:left w:val="none" w:sz="0" w:space="0" w:color="000000"/>
              <w:bottom w:val="none" w:sz="0" w:space="0" w:color="000000"/>
              <w:right w:val="none" w:sz="0" w:space="0" w:color="000000"/>
            </w:tcBorders>
            <w:shd w:val="clear" w:color="auto" w:fill="auto"/>
            <w:noWrap/>
            <w:tcMar>
              <w:top w:w="60" w:type="dxa"/>
              <w:left w:w="160" w:type="dxa"/>
              <w:bottom w:w="60" w:type="dxa"/>
              <w:right w:w="60" w:type="dxa"/>
            </w:tcMar>
            <w:vAlign w:val="center"/>
          </w:tcPr>
          <w:p w14:paraId="6BD97BEA" w14:textId="77777777" w:rsidR="00A77B3E" w:rsidRDefault="00A77B3E">
            <w:pPr>
              <w:pStyle w:val="AppendixFinancialTableGroupItem"/>
              <w:keepNext/>
              <w:keepLines/>
              <w:jc w:val="right"/>
            </w:pPr>
          </w:p>
        </w:tc>
        <w:tc>
          <w:tcPr>
            <w:tcW w:w="997" w:type="dxa"/>
            <w:tcBorders>
              <w:top w:val="none" w:sz="0" w:space="0" w:color="000000"/>
              <w:left w:val="none" w:sz="0" w:space="0" w:color="000000"/>
              <w:bottom w:val="none" w:sz="0" w:space="0" w:color="000000"/>
              <w:right w:val="none" w:sz="0" w:space="0" w:color="000000"/>
            </w:tcBorders>
            <w:shd w:val="clear" w:color="auto" w:fill="auto"/>
            <w:noWrap/>
            <w:tcMar>
              <w:top w:w="60" w:type="dxa"/>
              <w:left w:w="160" w:type="dxa"/>
              <w:bottom w:w="60" w:type="dxa"/>
              <w:right w:w="60" w:type="dxa"/>
            </w:tcMar>
            <w:vAlign w:val="center"/>
          </w:tcPr>
          <w:p w14:paraId="1173BAF8" w14:textId="77777777" w:rsidR="00A77B3E" w:rsidRDefault="00A77B3E">
            <w:pPr>
              <w:pStyle w:val="AppendixFinancialTableGroupItem"/>
              <w:keepNext/>
              <w:keepLines/>
              <w:jc w:val="right"/>
            </w:pPr>
          </w:p>
        </w:tc>
        <w:tc>
          <w:tcPr>
            <w:tcW w:w="997" w:type="dxa"/>
            <w:tcBorders>
              <w:top w:val="none" w:sz="0" w:space="0" w:color="000000"/>
              <w:left w:val="none" w:sz="0" w:space="0" w:color="000000"/>
              <w:bottom w:val="none" w:sz="0" w:space="0" w:color="000000"/>
              <w:right w:val="none" w:sz="0" w:space="0" w:color="000000"/>
            </w:tcBorders>
            <w:shd w:val="clear" w:color="auto" w:fill="auto"/>
            <w:noWrap/>
            <w:tcMar>
              <w:top w:w="60" w:type="dxa"/>
              <w:left w:w="160" w:type="dxa"/>
              <w:bottom w:w="60" w:type="dxa"/>
              <w:right w:w="60" w:type="dxa"/>
            </w:tcMar>
            <w:vAlign w:val="center"/>
          </w:tcPr>
          <w:p w14:paraId="1FD8726B" w14:textId="77777777" w:rsidR="00A77B3E" w:rsidRDefault="00A77B3E">
            <w:pPr>
              <w:pStyle w:val="AppendixFinancialTableGroupItem"/>
              <w:keepNext/>
              <w:keepLines/>
              <w:jc w:val="right"/>
            </w:pPr>
          </w:p>
        </w:tc>
        <w:tc>
          <w:tcPr>
            <w:tcW w:w="997" w:type="dxa"/>
            <w:tcBorders>
              <w:top w:val="none" w:sz="0" w:space="0" w:color="000000"/>
              <w:left w:val="none" w:sz="0" w:space="0" w:color="000000"/>
              <w:bottom w:val="none" w:sz="0" w:space="0" w:color="000000"/>
              <w:right w:val="none" w:sz="0" w:space="0" w:color="000000"/>
            </w:tcBorders>
            <w:shd w:val="clear" w:color="auto" w:fill="auto"/>
            <w:noWrap/>
            <w:tcMar>
              <w:top w:w="60" w:type="dxa"/>
              <w:left w:w="160" w:type="dxa"/>
              <w:bottom w:w="60" w:type="dxa"/>
              <w:right w:w="60" w:type="dxa"/>
            </w:tcMar>
            <w:vAlign w:val="center"/>
          </w:tcPr>
          <w:p w14:paraId="4DAA40CC" w14:textId="77777777" w:rsidR="00A77B3E" w:rsidRDefault="00A77B3E">
            <w:pPr>
              <w:pStyle w:val="AppendixFinancialTableGroupItem"/>
              <w:keepNext/>
              <w:keepLines/>
              <w:jc w:val="right"/>
            </w:pPr>
          </w:p>
        </w:tc>
      </w:tr>
      <w:tr w:rsidR="00A6365A" w14:paraId="2E840050" w14:textId="77777777">
        <w:trPr>
          <w:cantSplit/>
          <w:jc w:val="center"/>
        </w:trPr>
        <w:tc>
          <w:tcPr>
            <w:tcW w:w="997" w:type="dxa"/>
            <w:tcBorders>
              <w:top w:val="none" w:sz="0" w:space="0" w:color="000000"/>
              <w:left w:val="none" w:sz="0" w:space="0" w:color="000000"/>
              <w:bottom w:val="none" w:sz="0" w:space="0" w:color="000000"/>
              <w:right w:val="none" w:sz="0" w:space="0" w:color="000000"/>
            </w:tcBorders>
            <w:shd w:val="clear" w:color="auto" w:fill="auto"/>
            <w:tcMar>
              <w:top w:w="60" w:type="dxa"/>
              <w:left w:w="160" w:type="dxa"/>
              <w:bottom w:w="60" w:type="dxa"/>
              <w:right w:w="60" w:type="dxa"/>
            </w:tcMar>
            <w:vAlign w:val="center"/>
          </w:tcPr>
          <w:p w14:paraId="573B6128" w14:textId="77777777" w:rsidR="00A77B3E" w:rsidRDefault="002F06C5">
            <w:pPr>
              <w:pStyle w:val="AppendixFinancialTableGroupItem"/>
              <w:keepNext/>
              <w:keepLines/>
            </w:pPr>
            <w:r>
              <w:t>Investments Received</w:t>
            </w:r>
          </w:p>
        </w:tc>
        <w:tc>
          <w:tcPr>
            <w:tcW w:w="997" w:type="dxa"/>
            <w:tcBorders>
              <w:top w:val="none" w:sz="0" w:space="0" w:color="000000"/>
              <w:left w:val="none" w:sz="0" w:space="0" w:color="000000"/>
              <w:bottom w:val="none" w:sz="0" w:space="0" w:color="000000"/>
              <w:right w:val="none" w:sz="0" w:space="0" w:color="000000"/>
            </w:tcBorders>
            <w:shd w:val="clear" w:color="auto" w:fill="auto"/>
            <w:noWrap/>
            <w:tcMar>
              <w:top w:w="60" w:type="dxa"/>
              <w:left w:w="160" w:type="dxa"/>
              <w:bottom w:w="60" w:type="dxa"/>
              <w:right w:w="60" w:type="dxa"/>
            </w:tcMar>
            <w:vAlign w:val="center"/>
          </w:tcPr>
          <w:p w14:paraId="1C0B1AEB" w14:textId="77777777" w:rsidR="00A77B3E" w:rsidRDefault="00A77B3E">
            <w:pPr>
              <w:pStyle w:val="AppendixFinancialTableGroupItem"/>
              <w:keepNext/>
              <w:keepLines/>
              <w:jc w:val="right"/>
            </w:pPr>
          </w:p>
        </w:tc>
        <w:tc>
          <w:tcPr>
            <w:tcW w:w="997" w:type="dxa"/>
            <w:tcBorders>
              <w:top w:val="none" w:sz="0" w:space="0" w:color="000000"/>
              <w:left w:val="none" w:sz="0" w:space="0" w:color="000000"/>
              <w:bottom w:val="none" w:sz="0" w:space="0" w:color="000000"/>
              <w:right w:val="none" w:sz="0" w:space="0" w:color="000000"/>
            </w:tcBorders>
            <w:shd w:val="clear" w:color="auto" w:fill="auto"/>
            <w:noWrap/>
            <w:tcMar>
              <w:top w:w="60" w:type="dxa"/>
              <w:left w:w="160" w:type="dxa"/>
              <w:bottom w:w="60" w:type="dxa"/>
              <w:right w:w="60" w:type="dxa"/>
            </w:tcMar>
            <w:vAlign w:val="center"/>
          </w:tcPr>
          <w:p w14:paraId="7114659C" w14:textId="77777777" w:rsidR="00A77B3E" w:rsidRDefault="00A77B3E">
            <w:pPr>
              <w:pStyle w:val="AppendixFinancialTableGroupItem"/>
              <w:keepNext/>
              <w:keepLines/>
              <w:jc w:val="right"/>
            </w:pPr>
          </w:p>
        </w:tc>
        <w:tc>
          <w:tcPr>
            <w:tcW w:w="997" w:type="dxa"/>
            <w:tcBorders>
              <w:top w:val="none" w:sz="0" w:space="0" w:color="000000"/>
              <w:left w:val="none" w:sz="0" w:space="0" w:color="000000"/>
              <w:bottom w:val="none" w:sz="0" w:space="0" w:color="000000"/>
              <w:right w:val="none" w:sz="0" w:space="0" w:color="000000"/>
            </w:tcBorders>
            <w:shd w:val="clear" w:color="auto" w:fill="auto"/>
            <w:noWrap/>
            <w:tcMar>
              <w:top w:w="60" w:type="dxa"/>
              <w:left w:w="160" w:type="dxa"/>
              <w:bottom w:w="60" w:type="dxa"/>
              <w:right w:w="60" w:type="dxa"/>
            </w:tcMar>
            <w:vAlign w:val="center"/>
          </w:tcPr>
          <w:p w14:paraId="368B1360" w14:textId="77777777" w:rsidR="00A77B3E" w:rsidRDefault="00A77B3E">
            <w:pPr>
              <w:pStyle w:val="AppendixFinancialTableGroupItem"/>
              <w:keepNext/>
              <w:keepLines/>
              <w:jc w:val="right"/>
            </w:pPr>
          </w:p>
        </w:tc>
        <w:tc>
          <w:tcPr>
            <w:tcW w:w="997" w:type="dxa"/>
            <w:tcBorders>
              <w:top w:val="none" w:sz="0" w:space="0" w:color="000000"/>
              <w:left w:val="none" w:sz="0" w:space="0" w:color="000000"/>
              <w:bottom w:val="none" w:sz="0" w:space="0" w:color="000000"/>
              <w:right w:val="none" w:sz="0" w:space="0" w:color="000000"/>
            </w:tcBorders>
            <w:shd w:val="clear" w:color="auto" w:fill="auto"/>
            <w:noWrap/>
            <w:tcMar>
              <w:top w:w="60" w:type="dxa"/>
              <w:left w:w="160" w:type="dxa"/>
              <w:bottom w:w="60" w:type="dxa"/>
              <w:right w:w="60" w:type="dxa"/>
            </w:tcMar>
            <w:vAlign w:val="center"/>
          </w:tcPr>
          <w:p w14:paraId="10730D8A" w14:textId="77777777" w:rsidR="00A77B3E" w:rsidRDefault="00A77B3E">
            <w:pPr>
              <w:pStyle w:val="AppendixFinancialTableGroupItem"/>
              <w:keepNext/>
              <w:keepLines/>
              <w:jc w:val="right"/>
            </w:pPr>
          </w:p>
        </w:tc>
        <w:tc>
          <w:tcPr>
            <w:tcW w:w="997" w:type="dxa"/>
            <w:tcBorders>
              <w:top w:val="none" w:sz="0" w:space="0" w:color="000000"/>
              <w:left w:val="none" w:sz="0" w:space="0" w:color="000000"/>
              <w:bottom w:val="none" w:sz="0" w:space="0" w:color="000000"/>
              <w:right w:val="none" w:sz="0" w:space="0" w:color="000000"/>
            </w:tcBorders>
            <w:shd w:val="clear" w:color="auto" w:fill="auto"/>
            <w:noWrap/>
            <w:tcMar>
              <w:top w:w="60" w:type="dxa"/>
              <w:left w:w="160" w:type="dxa"/>
              <w:bottom w:w="60" w:type="dxa"/>
              <w:right w:w="60" w:type="dxa"/>
            </w:tcMar>
            <w:vAlign w:val="center"/>
          </w:tcPr>
          <w:p w14:paraId="28DB1B6F" w14:textId="77777777" w:rsidR="00A77B3E" w:rsidRDefault="00A77B3E">
            <w:pPr>
              <w:pStyle w:val="AppendixFinancialTableGroupItem"/>
              <w:keepNext/>
              <w:keepLines/>
              <w:jc w:val="right"/>
            </w:pPr>
          </w:p>
        </w:tc>
        <w:tc>
          <w:tcPr>
            <w:tcW w:w="997" w:type="dxa"/>
            <w:tcBorders>
              <w:top w:val="none" w:sz="0" w:space="0" w:color="000000"/>
              <w:left w:val="none" w:sz="0" w:space="0" w:color="000000"/>
              <w:bottom w:val="none" w:sz="0" w:space="0" w:color="000000"/>
              <w:right w:val="none" w:sz="0" w:space="0" w:color="000000"/>
            </w:tcBorders>
            <w:shd w:val="clear" w:color="auto" w:fill="auto"/>
            <w:noWrap/>
            <w:tcMar>
              <w:top w:w="60" w:type="dxa"/>
              <w:left w:w="160" w:type="dxa"/>
              <w:bottom w:w="60" w:type="dxa"/>
              <w:right w:w="60" w:type="dxa"/>
            </w:tcMar>
            <w:vAlign w:val="center"/>
          </w:tcPr>
          <w:p w14:paraId="78B842EB" w14:textId="77777777" w:rsidR="00A77B3E" w:rsidRDefault="00A77B3E">
            <w:pPr>
              <w:pStyle w:val="AppendixFinancialTableGroupItem"/>
              <w:keepNext/>
              <w:keepLines/>
              <w:jc w:val="right"/>
            </w:pPr>
          </w:p>
        </w:tc>
        <w:tc>
          <w:tcPr>
            <w:tcW w:w="997" w:type="dxa"/>
            <w:tcBorders>
              <w:top w:val="none" w:sz="0" w:space="0" w:color="000000"/>
              <w:left w:val="none" w:sz="0" w:space="0" w:color="000000"/>
              <w:bottom w:val="none" w:sz="0" w:space="0" w:color="000000"/>
              <w:right w:val="none" w:sz="0" w:space="0" w:color="000000"/>
            </w:tcBorders>
            <w:shd w:val="clear" w:color="auto" w:fill="auto"/>
            <w:noWrap/>
            <w:tcMar>
              <w:top w:w="60" w:type="dxa"/>
              <w:left w:w="160" w:type="dxa"/>
              <w:bottom w:w="60" w:type="dxa"/>
              <w:right w:w="60" w:type="dxa"/>
            </w:tcMar>
            <w:vAlign w:val="center"/>
          </w:tcPr>
          <w:p w14:paraId="4FEC2A28" w14:textId="77777777" w:rsidR="00A77B3E" w:rsidRDefault="00A77B3E">
            <w:pPr>
              <w:pStyle w:val="AppendixFinancialTableGroupItem"/>
              <w:keepNext/>
              <w:keepLines/>
              <w:jc w:val="right"/>
            </w:pPr>
          </w:p>
        </w:tc>
        <w:tc>
          <w:tcPr>
            <w:tcW w:w="997" w:type="dxa"/>
            <w:tcBorders>
              <w:top w:val="none" w:sz="0" w:space="0" w:color="000000"/>
              <w:left w:val="none" w:sz="0" w:space="0" w:color="000000"/>
              <w:bottom w:val="none" w:sz="0" w:space="0" w:color="000000"/>
              <w:right w:val="none" w:sz="0" w:space="0" w:color="000000"/>
            </w:tcBorders>
            <w:shd w:val="clear" w:color="auto" w:fill="auto"/>
            <w:noWrap/>
            <w:tcMar>
              <w:top w:w="60" w:type="dxa"/>
              <w:left w:w="160" w:type="dxa"/>
              <w:bottom w:w="60" w:type="dxa"/>
              <w:right w:w="60" w:type="dxa"/>
            </w:tcMar>
            <w:vAlign w:val="center"/>
          </w:tcPr>
          <w:p w14:paraId="321A12E1" w14:textId="77777777" w:rsidR="00A77B3E" w:rsidRDefault="00A77B3E">
            <w:pPr>
              <w:pStyle w:val="AppendixFinancialTableGroupItem"/>
              <w:keepNext/>
              <w:keepLines/>
              <w:jc w:val="right"/>
            </w:pPr>
          </w:p>
        </w:tc>
        <w:tc>
          <w:tcPr>
            <w:tcW w:w="997" w:type="dxa"/>
            <w:tcBorders>
              <w:top w:val="none" w:sz="0" w:space="0" w:color="000000"/>
              <w:left w:val="none" w:sz="0" w:space="0" w:color="000000"/>
              <w:bottom w:val="none" w:sz="0" w:space="0" w:color="000000"/>
              <w:right w:val="none" w:sz="0" w:space="0" w:color="000000"/>
            </w:tcBorders>
            <w:shd w:val="clear" w:color="auto" w:fill="auto"/>
            <w:noWrap/>
            <w:tcMar>
              <w:top w:w="60" w:type="dxa"/>
              <w:left w:w="160" w:type="dxa"/>
              <w:bottom w:w="60" w:type="dxa"/>
              <w:right w:w="60" w:type="dxa"/>
            </w:tcMar>
            <w:vAlign w:val="center"/>
          </w:tcPr>
          <w:p w14:paraId="2D530D1E" w14:textId="77777777" w:rsidR="00A77B3E" w:rsidRDefault="00A77B3E">
            <w:pPr>
              <w:pStyle w:val="AppendixFinancialTableGroupItem"/>
              <w:keepNext/>
              <w:keepLines/>
              <w:jc w:val="right"/>
            </w:pPr>
          </w:p>
        </w:tc>
        <w:tc>
          <w:tcPr>
            <w:tcW w:w="997" w:type="dxa"/>
            <w:tcBorders>
              <w:top w:val="none" w:sz="0" w:space="0" w:color="000000"/>
              <w:left w:val="none" w:sz="0" w:space="0" w:color="000000"/>
              <w:bottom w:val="none" w:sz="0" w:space="0" w:color="000000"/>
              <w:right w:val="none" w:sz="0" w:space="0" w:color="000000"/>
            </w:tcBorders>
            <w:shd w:val="clear" w:color="auto" w:fill="auto"/>
            <w:noWrap/>
            <w:tcMar>
              <w:top w:w="60" w:type="dxa"/>
              <w:left w:w="160" w:type="dxa"/>
              <w:bottom w:w="60" w:type="dxa"/>
              <w:right w:w="60" w:type="dxa"/>
            </w:tcMar>
            <w:vAlign w:val="center"/>
          </w:tcPr>
          <w:p w14:paraId="662B0765" w14:textId="77777777" w:rsidR="00A77B3E" w:rsidRDefault="00A77B3E">
            <w:pPr>
              <w:pStyle w:val="AppendixFinancialTableGroupItem"/>
              <w:keepNext/>
              <w:keepLines/>
              <w:jc w:val="right"/>
            </w:pPr>
          </w:p>
        </w:tc>
        <w:tc>
          <w:tcPr>
            <w:tcW w:w="997" w:type="dxa"/>
            <w:tcBorders>
              <w:top w:val="none" w:sz="0" w:space="0" w:color="000000"/>
              <w:left w:val="none" w:sz="0" w:space="0" w:color="000000"/>
              <w:bottom w:val="none" w:sz="0" w:space="0" w:color="000000"/>
              <w:right w:val="none" w:sz="0" w:space="0" w:color="000000"/>
            </w:tcBorders>
            <w:shd w:val="clear" w:color="auto" w:fill="auto"/>
            <w:noWrap/>
            <w:tcMar>
              <w:top w:w="60" w:type="dxa"/>
              <w:left w:w="160" w:type="dxa"/>
              <w:bottom w:w="60" w:type="dxa"/>
              <w:right w:w="60" w:type="dxa"/>
            </w:tcMar>
            <w:vAlign w:val="center"/>
          </w:tcPr>
          <w:p w14:paraId="1BC7A32E" w14:textId="77777777" w:rsidR="00A77B3E" w:rsidRDefault="00A77B3E">
            <w:pPr>
              <w:pStyle w:val="AppendixFinancialTableGroupItem"/>
              <w:keepNext/>
              <w:keepLines/>
              <w:jc w:val="right"/>
            </w:pPr>
          </w:p>
        </w:tc>
        <w:tc>
          <w:tcPr>
            <w:tcW w:w="997" w:type="dxa"/>
            <w:tcBorders>
              <w:top w:val="none" w:sz="0" w:space="0" w:color="000000"/>
              <w:left w:val="none" w:sz="0" w:space="0" w:color="000000"/>
              <w:bottom w:val="none" w:sz="0" w:space="0" w:color="000000"/>
              <w:right w:val="none" w:sz="0" w:space="0" w:color="000000"/>
            </w:tcBorders>
            <w:shd w:val="clear" w:color="auto" w:fill="auto"/>
            <w:noWrap/>
            <w:tcMar>
              <w:top w:w="60" w:type="dxa"/>
              <w:left w:w="160" w:type="dxa"/>
              <w:bottom w:w="60" w:type="dxa"/>
              <w:right w:w="60" w:type="dxa"/>
            </w:tcMar>
            <w:vAlign w:val="center"/>
          </w:tcPr>
          <w:p w14:paraId="54CBEE5B" w14:textId="77777777" w:rsidR="00A77B3E" w:rsidRDefault="00A77B3E">
            <w:pPr>
              <w:pStyle w:val="AppendixFinancialTableGroupItem"/>
              <w:keepNext/>
              <w:keepLines/>
              <w:jc w:val="right"/>
            </w:pPr>
          </w:p>
        </w:tc>
      </w:tr>
      <w:tr w:rsidR="00A6365A" w14:paraId="02BBF61F" w14:textId="77777777">
        <w:trPr>
          <w:cantSplit/>
          <w:jc w:val="center"/>
        </w:trPr>
        <w:tc>
          <w:tcPr>
            <w:tcW w:w="997" w:type="dxa"/>
            <w:tcBorders>
              <w:top w:val="none" w:sz="0" w:space="0" w:color="000000"/>
              <w:left w:val="none" w:sz="0" w:space="0" w:color="000000"/>
              <w:bottom w:val="none" w:sz="0" w:space="0" w:color="000000"/>
              <w:right w:val="none" w:sz="0" w:space="0" w:color="000000"/>
            </w:tcBorders>
            <w:shd w:val="clear" w:color="auto" w:fill="auto"/>
            <w:tcMar>
              <w:top w:w="60" w:type="dxa"/>
              <w:left w:w="160" w:type="dxa"/>
              <w:bottom w:w="60" w:type="dxa"/>
              <w:right w:w="60" w:type="dxa"/>
            </w:tcMar>
            <w:vAlign w:val="center"/>
          </w:tcPr>
          <w:p w14:paraId="190CBC14" w14:textId="77777777" w:rsidR="00A77B3E" w:rsidRDefault="002F06C5">
            <w:pPr>
              <w:pStyle w:val="AppendixFinancialTableGroupItem"/>
              <w:keepNext/>
              <w:keepLines/>
            </w:pPr>
            <w:r>
              <w:t>Change in Long-Term Debt</w:t>
            </w:r>
          </w:p>
        </w:tc>
        <w:tc>
          <w:tcPr>
            <w:tcW w:w="997" w:type="dxa"/>
            <w:tcBorders>
              <w:top w:val="none" w:sz="0" w:space="0" w:color="000000"/>
              <w:left w:val="none" w:sz="0" w:space="0" w:color="000000"/>
              <w:bottom w:val="none" w:sz="0" w:space="0" w:color="000000"/>
              <w:right w:val="none" w:sz="0" w:space="0" w:color="000000"/>
            </w:tcBorders>
            <w:shd w:val="clear" w:color="auto" w:fill="auto"/>
            <w:noWrap/>
            <w:tcMar>
              <w:top w:w="60" w:type="dxa"/>
              <w:left w:w="160" w:type="dxa"/>
              <w:bottom w:w="60" w:type="dxa"/>
              <w:right w:w="60" w:type="dxa"/>
            </w:tcMar>
            <w:vAlign w:val="center"/>
          </w:tcPr>
          <w:p w14:paraId="18981BE4" w14:textId="77777777" w:rsidR="00A77B3E" w:rsidRDefault="00A77B3E">
            <w:pPr>
              <w:pStyle w:val="AppendixFinancialTableGroupItem"/>
              <w:keepNext/>
              <w:keepLines/>
              <w:jc w:val="right"/>
            </w:pPr>
          </w:p>
        </w:tc>
        <w:tc>
          <w:tcPr>
            <w:tcW w:w="997" w:type="dxa"/>
            <w:tcBorders>
              <w:top w:val="none" w:sz="0" w:space="0" w:color="000000"/>
              <w:left w:val="none" w:sz="0" w:space="0" w:color="000000"/>
              <w:bottom w:val="none" w:sz="0" w:space="0" w:color="000000"/>
              <w:right w:val="none" w:sz="0" w:space="0" w:color="000000"/>
            </w:tcBorders>
            <w:shd w:val="clear" w:color="auto" w:fill="auto"/>
            <w:noWrap/>
            <w:tcMar>
              <w:top w:w="60" w:type="dxa"/>
              <w:left w:w="160" w:type="dxa"/>
              <w:bottom w:w="60" w:type="dxa"/>
              <w:right w:w="60" w:type="dxa"/>
            </w:tcMar>
            <w:vAlign w:val="center"/>
          </w:tcPr>
          <w:p w14:paraId="1E72BE64" w14:textId="77777777" w:rsidR="00A77B3E" w:rsidRDefault="00A77B3E">
            <w:pPr>
              <w:pStyle w:val="AppendixFinancialTableGroupItem"/>
              <w:keepNext/>
              <w:keepLines/>
              <w:jc w:val="right"/>
            </w:pPr>
          </w:p>
        </w:tc>
        <w:tc>
          <w:tcPr>
            <w:tcW w:w="997" w:type="dxa"/>
            <w:tcBorders>
              <w:top w:val="none" w:sz="0" w:space="0" w:color="000000"/>
              <w:left w:val="none" w:sz="0" w:space="0" w:color="000000"/>
              <w:bottom w:val="none" w:sz="0" w:space="0" w:color="000000"/>
              <w:right w:val="none" w:sz="0" w:space="0" w:color="000000"/>
            </w:tcBorders>
            <w:shd w:val="clear" w:color="auto" w:fill="auto"/>
            <w:noWrap/>
            <w:tcMar>
              <w:top w:w="60" w:type="dxa"/>
              <w:left w:w="160" w:type="dxa"/>
              <w:bottom w:w="60" w:type="dxa"/>
              <w:right w:w="60" w:type="dxa"/>
            </w:tcMar>
            <w:vAlign w:val="center"/>
          </w:tcPr>
          <w:p w14:paraId="32FEBD86" w14:textId="77777777" w:rsidR="00A77B3E" w:rsidRDefault="00A77B3E">
            <w:pPr>
              <w:pStyle w:val="AppendixFinancialTableGroupItem"/>
              <w:keepNext/>
              <w:keepLines/>
              <w:jc w:val="right"/>
            </w:pPr>
          </w:p>
        </w:tc>
        <w:tc>
          <w:tcPr>
            <w:tcW w:w="997" w:type="dxa"/>
            <w:tcBorders>
              <w:top w:val="none" w:sz="0" w:space="0" w:color="000000"/>
              <w:left w:val="none" w:sz="0" w:space="0" w:color="000000"/>
              <w:bottom w:val="none" w:sz="0" w:space="0" w:color="000000"/>
              <w:right w:val="none" w:sz="0" w:space="0" w:color="000000"/>
            </w:tcBorders>
            <w:shd w:val="clear" w:color="auto" w:fill="auto"/>
            <w:noWrap/>
            <w:tcMar>
              <w:top w:w="60" w:type="dxa"/>
              <w:left w:w="160" w:type="dxa"/>
              <w:bottom w:w="60" w:type="dxa"/>
              <w:right w:w="60" w:type="dxa"/>
            </w:tcMar>
            <w:vAlign w:val="center"/>
          </w:tcPr>
          <w:p w14:paraId="71B9842F" w14:textId="77777777" w:rsidR="00A77B3E" w:rsidRDefault="00A77B3E">
            <w:pPr>
              <w:pStyle w:val="AppendixFinancialTableGroupItem"/>
              <w:keepNext/>
              <w:keepLines/>
              <w:jc w:val="right"/>
            </w:pPr>
          </w:p>
        </w:tc>
        <w:tc>
          <w:tcPr>
            <w:tcW w:w="997" w:type="dxa"/>
            <w:tcBorders>
              <w:top w:val="none" w:sz="0" w:space="0" w:color="000000"/>
              <w:left w:val="none" w:sz="0" w:space="0" w:color="000000"/>
              <w:bottom w:val="none" w:sz="0" w:space="0" w:color="000000"/>
              <w:right w:val="none" w:sz="0" w:space="0" w:color="000000"/>
            </w:tcBorders>
            <w:shd w:val="clear" w:color="auto" w:fill="auto"/>
            <w:noWrap/>
            <w:tcMar>
              <w:top w:w="60" w:type="dxa"/>
              <w:left w:w="160" w:type="dxa"/>
              <w:bottom w:w="60" w:type="dxa"/>
              <w:right w:w="60" w:type="dxa"/>
            </w:tcMar>
            <w:vAlign w:val="center"/>
          </w:tcPr>
          <w:p w14:paraId="7510FC5A" w14:textId="77777777" w:rsidR="00A77B3E" w:rsidRDefault="00A77B3E">
            <w:pPr>
              <w:pStyle w:val="AppendixFinancialTableGroupItem"/>
              <w:keepNext/>
              <w:keepLines/>
              <w:jc w:val="right"/>
            </w:pPr>
          </w:p>
        </w:tc>
        <w:tc>
          <w:tcPr>
            <w:tcW w:w="997" w:type="dxa"/>
            <w:tcBorders>
              <w:top w:val="none" w:sz="0" w:space="0" w:color="000000"/>
              <w:left w:val="none" w:sz="0" w:space="0" w:color="000000"/>
              <w:bottom w:val="none" w:sz="0" w:space="0" w:color="000000"/>
              <w:right w:val="none" w:sz="0" w:space="0" w:color="000000"/>
            </w:tcBorders>
            <w:shd w:val="clear" w:color="auto" w:fill="auto"/>
            <w:noWrap/>
            <w:tcMar>
              <w:top w:w="60" w:type="dxa"/>
              <w:left w:w="160" w:type="dxa"/>
              <w:bottom w:w="60" w:type="dxa"/>
              <w:right w:w="60" w:type="dxa"/>
            </w:tcMar>
            <w:vAlign w:val="center"/>
          </w:tcPr>
          <w:p w14:paraId="27ADFD83" w14:textId="77777777" w:rsidR="00A77B3E" w:rsidRDefault="00A77B3E">
            <w:pPr>
              <w:pStyle w:val="AppendixFinancialTableGroupItem"/>
              <w:keepNext/>
              <w:keepLines/>
              <w:jc w:val="right"/>
            </w:pPr>
          </w:p>
        </w:tc>
        <w:tc>
          <w:tcPr>
            <w:tcW w:w="997" w:type="dxa"/>
            <w:tcBorders>
              <w:top w:val="none" w:sz="0" w:space="0" w:color="000000"/>
              <w:left w:val="none" w:sz="0" w:space="0" w:color="000000"/>
              <w:bottom w:val="none" w:sz="0" w:space="0" w:color="000000"/>
              <w:right w:val="none" w:sz="0" w:space="0" w:color="000000"/>
            </w:tcBorders>
            <w:shd w:val="clear" w:color="auto" w:fill="auto"/>
            <w:noWrap/>
            <w:tcMar>
              <w:top w:w="60" w:type="dxa"/>
              <w:left w:w="160" w:type="dxa"/>
              <w:bottom w:w="60" w:type="dxa"/>
              <w:right w:w="60" w:type="dxa"/>
            </w:tcMar>
            <w:vAlign w:val="center"/>
          </w:tcPr>
          <w:p w14:paraId="58E344F5" w14:textId="77777777" w:rsidR="00A77B3E" w:rsidRDefault="00A77B3E">
            <w:pPr>
              <w:pStyle w:val="AppendixFinancialTableGroupItem"/>
              <w:keepNext/>
              <w:keepLines/>
              <w:jc w:val="right"/>
            </w:pPr>
          </w:p>
        </w:tc>
        <w:tc>
          <w:tcPr>
            <w:tcW w:w="997" w:type="dxa"/>
            <w:tcBorders>
              <w:top w:val="none" w:sz="0" w:space="0" w:color="000000"/>
              <w:left w:val="none" w:sz="0" w:space="0" w:color="000000"/>
              <w:bottom w:val="none" w:sz="0" w:space="0" w:color="000000"/>
              <w:right w:val="none" w:sz="0" w:space="0" w:color="000000"/>
            </w:tcBorders>
            <w:shd w:val="clear" w:color="auto" w:fill="auto"/>
            <w:noWrap/>
            <w:tcMar>
              <w:top w:w="60" w:type="dxa"/>
              <w:left w:w="160" w:type="dxa"/>
              <w:bottom w:w="60" w:type="dxa"/>
              <w:right w:w="60" w:type="dxa"/>
            </w:tcMar>
            <w:vAlign w:val="center"/>
          </w:tcPr>
          <w:p w14:paraId="21D957F4" w14:textId="77777777" w:rsidR="00A77B3E" w:rsidRDefault="00A77B3E">
            <w:pPr>
              <w:pStyle w:val="AppendixFinancialTableGroupItem"/>
              <w:keepNext/>
              <w:keepLines/>
              <w:jc w:val="right"/>
            </w:pPr>
          </w:p>
        </w:tc>
        <w:tc>
          <w:tcPr>
            <w:tcW w:w="997" w:type="dxa"/>
            <w:tcBorders>
              <w:top w:val="none" w:sz="0" w:space="0" w:color="000000"/>
              <w:left w:val="none" w:sz="0" w:space="0" w:color="000000"/>
              <w:bottom w:val="none" w:sz="0" w:space="0" w:color="000000"/>
              <w:right w:val="none" w:sz="0" w:space="0" w:color="000000"/>
            </w:tcBorders>
            <w:shd w:val="clear" w:color="auto" w:fill="auto"/>
            <w:noWrap/>
            <w:tcMar>
              <w:top w:w="60" w:type="dxa"/>
              <w:left w:w="160" w:type="dxa"/>
              <w:bottom w:w="60" w:type="dxa"/>
              <w:right w:w="60" w:type="dxa"/>
            </w:tcMar>
            <w:vAlign w:val="center"/>
          </w:tcPr>
          <w:p w14:paraId="2A0FE32A" w14:textId="77777777" w:rsidR="00A77B3E" w:rsidRDefault="00A77B3E">
            <w:pPr>
              <w:pStyle w:val="AppendixFinancialTableGroupItem"/>
              <w:keepNext/>
              <w:keepLines/>
              <w:jc w:val="right"/>
            </w:pPr>
          </w:p>
        </w:tc>
        <w:tc>
          <w:tcPr>
            <w:tcW w:w="997" w:type="dxa"/>
            <w:tcBorders>
              <w:top w:val="none" w:sz="0" w:space="0" w:color="000000"/>
              <w:left w:val="none" w:sz="0" w:space="0" w:color="000000"/>
              <w:bottom w:val="none" w:sz="0" w:space="0" w:color="000000"/>
              <w:right w:val="none" w:sz="0" w:space="0" w:color="000000"/>
            </w:tcBorders>
            <w:shd w:val="clear" w:color="auto" w:fill="auto"/>
            <w:noWrap/>
            <w:tcMar>
              <w:top w:w="60" w:type="dxa"/>
              <w:left w:w="160" w:type="dxa"/>
              <w:bottom w:w="60" w:type="dxa"/>
              <w:right w:w="60" w:type="dxa"/>
            </w:tcMar>
            <w:vAlign w:val="center"/>
          </w:tcPr>
          <w:p w14:paraId="3E8A8C96" w14:textId="77777777" w:rsidR="00A77B3E" w:rsidRDefault="00A77B3E">
            <w:pPr>
              <w:pStyle w:val="AppendixFinancialTableGroupItem"/>
              <w:keepNext/>
              <w:keepLines/>
              <w:jc w:val="right"/>
            </w:pPr>
          </w:p>
        </w:tc>
        <w:tc>
          <w:tcPr>
            <w:tcW w:w="997" w:type="dxa"/>
            <w:tcBorders>
              <w:top w:val="none" w:sz="0" w:space="0" w:color="000000"/>
              <w:left w:val="none" w:sz="0" w:space="0" w:color="000000"/>
              <w:bottom w:val="none" w:sz="0" w:space="0" w:color="000000"/>
              <w:right w:val="none" w:sz="0" w:space="0" w:color="000000"/>
            </w:tcBorders>
            <w:shd w:val="clear" w:color="auto" w:fill="auto"/>
            <w:noWrap/>
            <w:tcMar>
              <w:top w:w="60" w:type="dxa"/>
              <w:left w:w="160" w:type="dxa"/>
              <w:bottom w:w="60" w:type="dxa"/>
              <w:right w:w="60" w:type="dxa"/>
            </w:tcMar>
            <w:vAlign w:val="center"/>
          </w:tcPr>
          <w:p w14:paraId="64403786" w14:textId="77777777" w:rsidR="00A77B3E" w:rsidRDefault="00A77B3E">
            <w:pPr>
              <w:pStyle w:val="AppendixFinancialTableGroupItem"/>
              <w:keepNext/>
              <w:keepLines/>
              <w:jc w:val="right"/>
            </w:pPr>
          </w:p>
        </w:tc>
        <w:tc>
          <w:tcPr>
            <w:tcW w:w="997" w:type="dxa"/>
            <w:tcBorders>
              <w:top w:val="none" w:sz="0" w:space="0" w:color="000000"/>
              <w:left w:val="none" w:sz="0" w:space="0" w:color="000000"/>
              <w:bottom w:val="none" w:sz="0" w:space="0" w:color="000000"/>
              <w:right w:val="none" w:sz="0" w:space="0" w:color="000000"/>
            </w:tcBorders>
            <w:shd w:val="clear" w:color="auto" w:fill="auto"/>
            <w:noWrap/>
            <w:tcMar>
              <w:top w:w="60" w:type="dxa"/>
              <w:left w:w="160" w:type="dxa"/>
              <w:bottom w:w="60" w:type="dxa"/>
              <w:right w:w="60" w:type="dxa"/>
            </w:tcMar>
            <w:vAlign w:val="center"/>
          </w:tcPr>
          <w:p w14:paraId="0E9EF224" w14:textId="77777777" w:rsidR="00A77B3E" w:rsidRDefault="00A77B3E">
            <w:pPr>
              <w:pStyle w:val="AppendixFinancialTableGroupItem"/>
              <w:keepNext/>
              <w:keepLines/>
              <w:jc w:val="right"/>
            </w:pPr>
          </w:p>
        </w:tc>
      </w:tr>
      <w:tr w:rsidR="00A6365A" w14:paraId="6CF7C1AC" w14:textId="77777777">
        <w:trPr>
          <w:cantSplit/>
          <w:jc w:val="center"/>
        </w:trPr>
        <w:tc>
          <w:tcPr>
            <w:tcW w:w="997" w:type="dxa"/>
            <w:tcBorders>
              <w:top w:val="none" w:sz="0" w:space="0" w:color="000000"/>
              <w:left w:val="none" w:sz="0" w:space="0" w:color="000000"/>
              <w:bottom w:val="none" w:sz="0" w:space="0" w:color="000000"/>
              <w:right w:val="none" w:sz="0" w:space="0" w:color="000000"/>
            </w:tcBorders>
            <w:shd w:val="clear" w:color="auto" w:fill="auto"/>
            <w:tcMar>
              <w:top w:w="60" w:type="dxa"/>
              <w:left w:w="160" w:type="dxa"/>
              <w:bottom w:w="60" w:type="dxa"/>
              <w:right w:w="60" w:type="dxa"/>
            </w:tcMar>
            <w:vAlign w:val="center"/>
          </w:tcPr>
          <w:p w14:paraId="7FDDA8B9" w14:textId="77777777" w:rsidR="00A77B3E" w:rsidRDefault="002F06C5">
            <w:pPr>
              <w:pStyle w:val="AppendixFinancialTableGroupItem"/>
              <w:keepNext/>
              <w:keepLines/>
            </w:pPr>
            <w:r>
              <w:t>Change in Short-Term Debt</w:t>
            </w:r>
          </w:p>
        </w:tc>
        <w:tc>
          <w:tcPr>
            <w:tcW w:w="997" w:type="dxa"/>
            <w:tcBorders>
              <w:top w:val="none" w:sz="0" w:space="0" w:color="000000"/>
              <w:left w:val="none" w:sz="0" w:space="0" w:color="000000"/>
              <w:bottom w:val="none" w:sz="0" w:space="0" w:color="000000"/>
              <w:right w:val="none" w:sz="0" w:space="0" w:color="000000"/>
            </w:tcBorders>
            <w:shd w:val="clear" w:color="auto" w:fill="auto"/>
            <w:noWrap/>
            <w:tcMar>
              <w:top w:w="60" w:type="dxa"/>
              <w:left w:w="160" w:type="dxa"/>
              <w:bottom w:w="60" w:type="dxa"/>
              <w:right w:w="60" w:type="dxa"/>
            </w:tcMar>
            <w:vAlign w:val="center"/>
          </w:tcPr>
          <w:p w14:paraId="759EBA84" w14:textId="77777777" w:rsidR="00A77B3E" w:rsidRDefault="00A77B3E">
            <w:pPr>
              <w:pStyle w:val="AppendixFinancialTableGroupItem"/>
              <w:keepNext/>
              <w:keepLines/>
              <w:jc w:val="right"/>
            </w:pPr>
          </w:p>
        </w:tc>
        <w:tc>
          <w:tcPr>
            <w:tcW w:w="997" w:type="dxa"/>
            <w:tcBorders>
              <w:top w:val="none" w:sz="0" w:space="0" w:color="000000"/>
              <w:left w:val="none" w:sz="0" w:space="0" w:color="000000"/>
              <w:bottom w:val="none" w:sz="0" w:space="0" w:color="000000"/>
              <w:right w:val="none" w:sz="0" w:space="0" w:color="000000"/>
            </w:tcBorders>
            <w:shd w:val="clear" w:color="auto" w:fill="auto"/>
            <w:noWrap/>
            <w:tcMar>
              <w:top w:w="60" w:type="dxa"/>
              <w:left w:w="160" w:type="dxa"/>
              <w:bottom w:w="60" w:type="dxa"/>
              <w:right w:w="60" w:type="dxa"/>
            </w:tcMar>
            <w:vAlign w:val="center"/>
          </w:tcPr>
          <w:p w14:paraId="65664DB7" w14:textId="77777777" w:rsidR="00A77B3E" w:rsidRDefault="00A77B3E">
            <w:pPr>
              <w:pStyle w:val="AppendixFinancialTableGroupItem"/>
              <w:keepNext/>
              <w:keepLines/>
              <w:jc w:val="right"/>
            </w:pPr>
          </w:p>
        </w:tc>
        <w:tc>
          <w:tcPr>
            <w:tcW w:w="997" w:type="dxa"/>
            <w:tcBorders>
              <w:top w:val="none" w:sz="0" w:space="0" w:color="000000"/>
              <w:left w:val="none" w:sz="0" w:space="0" w:color="000000"/>
              <w:bottom w:val="none" w:sz="0" w:space="0" w:color="000000"/>
              <w:right w:val="none" w:sz="0" w:space="0" w:color="000000"/>
            </w:tcBorders>
            <w:shd w:val="clear" w:color="auto" w:fill="auto"/>
            <w:noWrap/>
            <w:tcMar>
              <w:top w:w="60" w:type="dxa"/>
              <w:left w:w="160" w:type="dxa"/>
              <w:bottom w:w="60" w:type="dxa"/>
              <w:right w:w="60" w:type="dxa"/>
            </w:tcMar>
            <w:vAlign w:val="center"/>
          </w:tcPr>
          <w:p w14:paraId="20C057C0" w14:textId="77777777" w:rsidR="00A77B3E" w:rsidRDefault="00A77B3E">
            <w:pPr>
              <w:pStyle w:val="AppendixFinancialTableGroupItem"/>
              <w:keepNext/>
              <w:keepLines/>
              <w:jc w:val="right"/>
            </w:pPr>
          </w:p>
        </w:tc>
        <w:tc>
          <w:tcPr>
            <w:tcW w:w="997" w:type="dxa"/>
            <w:tcBorders>
              <w:top w:val="none" w:sz="0" w:space="0" w:color="000000"/>
              <w:left w:val="none" w:sz="0" w:space="0" w:color="000000"/>
              <w:bottom w:val="none" w:sz="0" w:space="0" w:color="000000"/>
              <w:right w:val="none" w:sz="0" w:space="0" w:color="000000"/>
            </w:tcBorders>
            <w:shd w:val="clear" w:color="auto" w:fill="auto"/>
            <w:noWrap/>
            <w:tcMar>
              <w:top w:w="60" w:type="dxa"/>
              <w:left w:w="160" w:type="dxa"/>
              <w:bottom w:w="60" w:type="dxa"/>
              <w:right w:w="60" w:type="dxa"/>
            </w:tcMar>
            <w:vAlign w:val="center"/>
          </w:tcPr>
          <w:p w14:paraId="0DF3144E" w14:textId="77777777" w:rsidR="00A77B3E" w:rsidRDefault="00A77B3E">
            <w:pPr>
              <w:pStyle w:val="AppendixFinancialTableGroupItem"/>
              <w:keepNext/>
              <w:keepLines/>
              <w:jc w:val="right"/>
            </w:pPr>
          </w:p>
        </w:tc>
        <w:tc>
          <w:tcPr>
            <w:tcW w:w="997" w:type="dxa"/>
            <w:tcBorders>
              <w:top w:val="none" w:sz="0" w:space="0" w:color="000000"/>
              <w:left w:val="none" w:sz="0" w:space="0" w:color="000000"/>
              <w:bottom w:val="none" w:sz="0" w:space="0" w:color="000000"/>
              <w:right w:val="none" w:sz="0" w:space="0" w:color="000000"/>
            </w:tcBorders>
            <w:shd w:val="clear" w:color="auto" w:fill="auto"/>
            <w:noWrap/>
            <w:tcMar>
              <w:top w:w="60" w:type="dxa"/>
              <w:left w:w="160" w:type="dxa"/>
              <w:bottom w:w="60" w:type="dxa"/>
              <w:right w:w="60" w:type="dxa"/>
            </w:tcMar>
            <w:vAlign w:val="center"/>
          </w:tcPr>
          <w:p w14:paraId="415EA69D" w14:textId="77777777" w:rsidR="00A77B3E" w:rsidRDefault="00A77B3E">
            <w:pPr>
              <w:pStyle w:val="AppendixFinancialTableGroupItem"/>
              <w:keepNext/>
              <w:keepLines/>
              <w:jc w:val="right"/>
            </w:pPr>
          </w:p>
        </w:tc>
        <w:tc>
          <w:tcPr>
            <w:tcW w:w="997" w:type="dxa"/>
            <w:tcBorders>
              <w:top w:val="none" w:sz="0" w:space="0" w:color="000000"/>
              <w:left w:val="none" w:sz="0" w:space="0" w:color="000000"/>
              <w:bottom w:val="none" w:sz="0" w:space="0" w:color="000000"/>
              <w:right w:val="none" w:sz="0" w:space="0" w:color="000000"/>
            </w:tcBorders>
            <w:shd w:val="clear" w:color="auto" w:fill="auto"/>
            <w:noWrap/>
            <w:tcMar>
              <w:top w:w="60" w:type="dxa"/>
              <w:left w:w="160" w:type="dxa"/>
              <w:bottom w:w="60" w:type="dxa"/>
              <w:right w:w="60" w:type="dxa"/>
            </w:tcMar>
            <w:vAlign w:val="center"/>
          </w:tcPr>
          <w:p w14:paraId="672AAA4D" w14:textId="77777777" w:rsidR="00A77B3E" w:rsidRDefault="00A77B3E">
            <w:pPr>
              <w:pStyle w:val="AppendixFinancialTableGroupItem"/>
              <w:keepNext/>
              <w:keepLines/>
              <w:jc w:val="right"/>
            </w:pPr>
          </w:p>
        </w:tc>
        <w:tc>
          <w:tcPr>
            <w:tcW w:w="997" w:type="dxa"/>
            <w:tcBorders>
              <w:top w:val="none" w:sz="0" w:space="0" w:color="000000"/>
              <w:left w:val="none" w:sz="0" w:space="0" w:color="000000"/>
              <w:bottom w:val="none" w:sz="0" w:space="0" w:color="000000"/>
              <w:right w:val="none" w:sz="0" w:space="0" w:color="000000"/>
            </w:tcBorders>
            <w:shd w:val="clear" w:color="auto" w:fill="auto"/>
            <w:noWrap/>
            <w:tcMar>
              <w:top w:w="60" w:type="dxa"/>
              <w:left w:w="160" w:type="dxa"/>
              <w:bottom w:w="60" w:type="dxa"/>
              <w:right w:w="60" w:type="dxa"/>
            </w:tcMar>
            <w:vAlign w:val="center"/>
          </w:tcPr>
          <w:p w14:paraId="6AD440EF" w14:textId="77777777" w:rsidR="00A77B3E" w:rsidRDefault="00A77B3E">
            <w:pPr>
              <w:pStyle w:val="AppendixFinancialTableGroupItem"/>
              <w:keepNext/>
              <w:keepLines/>
              <w:jc w:val="right"/>
            </w:pPr>
          </w:p>
        </w:tc>
        <w:tc>
          <w:tcPr>
            <w:tcW w:w="997" w:type="dxa"/>
            <w:tcBorders>
              <w:top w:val="none" w:sz="0" w:space="0" w:color="000000"/>
              <w:left w:val="none" w:sz="0" w:space="0" w:color="000000"/>
              <w:bottom w:val="none" w:sz="0" w:space="0" w:color="000000"/>
              <w:right w:val="none" w:sz="0" w:space="0" w:color="000000"/>
            </w:tcBorders>
            <w:shd w:val="clear" w:color="auto" w:fill="auto"/>
            <w:noWrap/>
            <w:tcMar>
              <w:top w:w="60" w:type="dxa"/>
              <w:left w:w="160" w:type="dxa"/>
              <w:bottom w:w="60" w:type="dxa"/>
              <w:right w:w="60" w:type="dxa"/>
            </w:tcMar>
            <w:vAlign w:val="center"/>
          </w:tcPr>
          <w:p w14:paraId="6BCBFF6B" w14:textId="77777777" w:rsidR="00A77B3E" w:rsidRDefault="00A77B3E">
            <w:pPr>
              <w:pStyle w:val="AppendixFinancialTableGroupItem"/>
              <w:keepNext/>
              <w:keepLines/>
              <w:jc w:val="right"/>
            </w:pPr>
          </w:p>
        </w:tc>
        <w:tc>
          <w:tcPr>
            <w:tcW w:w="997" w:type="dxa"/>
            <w:tcBorders>
              <w:top w:val="none" w:sz="0" w:space="0" w:color="000000"/>
              <w:left w:val="none" w:sz="0" w:space="0" w:color="000000"/>
              <w:bottom w:val="none" w:sz="0" w:space="0" w:color="000000"/>
              <w:right w:val="none" w:sz="0" w:space="0" w:color="000000"/>
            </w:tcBorders>
            <w:shd w:val="clear" w:color="auto" w:fill="auto"/>
            <w:noWrap/>
            <w:tcMar>
              <w:top w:w="60" w:type="dxa"/>
              <w:left w:w="160" w:type="dxa"/>
              <w:bottom w:w="60" w:type="dxa"/>
              <w:right w:w="60" w:type="dxa"/>
            </w:tcMar>
            <w:vAlign w:val="center"/>
          </w:tcPr>
          <w:p w14:paraId="0C12899C" w14:textId="77777777" w:rsidR="00A77B3E" w:rsidRDefault="00A77B3E">
            <w:pPr>
              <w:pStyle w:val="AppendixFinancialTableGroupItem"/>
              <w:keepNext/>
              <w:keepLines/>
              <w:jc w:val="right"/>
            </w:pPr>
          </w:p>
        </w:tc>
        <w:tc>
          <w:tcPr>
            <w:tcW w:w="997" w:type="dxa"/>
            <w:tcBorders>
              <w:top w:val="none" w:sz="0" w:space="0" w:color="000000"/>
              <w:left w:val="none" w:sz="0" w:space="0" w:color="000000"/>
              <w:bottom w:val="none" w:sz="0" w:space="0" w:color="000000"/>
              <w:right w:val="none" w:sz="0" w:space="0" w:color="000000"/>
            </w:tcBorders>
            <w:shd w:val="clear" w:color="auto" w:fill="auto"/>
            <w:noWrap/>
            <w:tcMar>
              <w:top w:w="60" w:type="dxa"/>
              <w:left w:w="160" w:type="dxa"/>
              <w:bottom w:w="60" w:type="dxa"/>
              <w:right w:w="60" w:type="dxa"/>
            </w:tcMar>
            <w:vAlign w:val="center"/>
          </w:tcPr>
          <w:p w14:paraId="3E35E224" w14:textId="77777777" w:rsidR="00A77B3E" w:rsidRDefault="00A77B3E">
            <w:pPr>
              <w:pStyle w:val="AppendixFinancialTableGroupItem"/>
              <w:keepNext/>
              <w:keepLines/>
              <w:jc w:val="right"/>
            </w:pPr>
          </w:p>
        </w:tc>
        <w:tc>
          <w:tcPr>
            <w:tcW w:w="997" w:type="dxa"/>
            <w:tcBorders>
              <w:top w:val="none" w:sz="0" w:space="0" w:color="000000"/>
              <w:left w:val="none" w:sz="0" w:space="0" w:color="000000"/>
              <w:bottom w:val="none" w:sz="0" w:space="0" w:color="000000"/>
              <w:right w:val="none" w:sz="0" w:space="0" w:color="000000"/>
            </w:tcBorders>
            <w:shd w:val="clear" w:color="auto" w:fill="auto"/>
            <w:noWrap/>
            <w:tcMar>
              <w:top w:w="60" w:type="dxa"/>
              <w:left w:w="160" w:type="dxa"/>
              <w:bottom w:w="60" w:type="dxa"/>
              <w:right w:w="60" w:type="dxa"/>
            </w:tcMar>
            <w:vAlign w:val="center"/>
          </w:tcPr>
          <w:p w14:paraId="343148F5" w14:textId="77777777" w:rsidR="00A77B3E" w:rsidRDefault="00A77B3E">
            <w:pPr>
              <w:pStyle w:val="AppendixFinancialTableGroupItem"/>
              <w:keepNext/>
              <w:keepLines/>
              <w:jc w:val="right"/>
            </w:pPr>
          </w:p>
        </w:tc>
        <w:tc>
          <w:tcPr>
            <w:tcW w:w="997" w:type="dxa"/>
            <w:tcBorders>
              <w:top w:val="none" w:sz="0" w:space="0" w:color="000000"/>
              <w:left w:val="none" w:sz="0" w:space="0" w:color="000000"/>
              <w:bottom w:val="none" w:sz="0" w:space="0" w:color="000000"/>
              <w:right w:val="none" w:sz="0" w:space="0" w:color="000000"/>
            </w:tcBorders>
            <w:shd w:val="clear" w:color="auto" w:fill="auto"/>
            <w:noWrap/>
            <w:tcMar>
              <w:top w:w="60" w:type="dxa"/>
              <w:left w:w="160" w:type="dxa"/>
              <w:bottom w:w="60" w:type="dxa"/>
              <w:right w:w="60" w:type="dxa"/>
            </w:tcMar>
            <w:vAlign w:val="center"/>
          </w:tcPr>
          <w:p w14:paraId="61C8BC96" w14:textId="77777777" w:rsidR="00A77B3E" w:rsidRDefault="00A77B3E">
            <w:pPr>
              <w:pStyle w:val="AppendixFinancialTableGroupItem"/>
              <w:keepNext/>
              <w:keepLines/>
              <w:jc w:val="right"/>
            </w:pPr>
          </w:p>
        </w:tc>
      </w:tr>
      <w:tr w:rsidR="00A6365A" w14:paraId="0D9EE2C3" w14:textId="77777777">
        <w:trPr>
          <w:cantSplit/>
          <w:jc w:val="center"/>
        </w:trPr>
        <w:tc>
          <w:tcPr>
            <w:tcW w:w="997" w:type="dxa"/>
            <w:tcBorders>
              <w:top w:val="none" w:sz="0" w:space="0" w:color="000000"/>
              <w:left w:val="none" w:sz="0" w:space="0" w:color="000000"/>
              <w:bottom w:val="none" w:sz="0" w:space="0" w:color="000000"/>
              <w:right w:val="none" w:sz="0" w:space="0" w:color="000000"/>
            </w:tcBorders>
            <w:shd w:val="clear" w:color="auto" w:fill="auto"/>
            <w:tcMar>
              <w:top w:w="60" w:type="dxa"/>
              <w:left w:w="160" w:type="dxa"/>
              <w:bottom w:w="60" w:type="dxa"/>
              <w:right w:w="60" w:type="dxa"/>
            </w:tcMar>
            <w:vAlign w:val="center"/>
          </w:tcPr>
          <w:p w14:paraId="77CDD4FF" w14:textId="77777777" w:rsidR="00A77B3E" w:rsidRDefault="002F06C5">
            <w:pPr>
              <w:pStyle w:val="AppendixFinancialTableGroupItem"/>
              <w:keepNext/>
              <w:keepLines/>
            </w:pPr>
            <w:r>
              <w:lastRenderedPageBreak/>
              <w:t>Dividends &amp; Distributions</w:t>
            </w:r>
          </w:p>
        </w:tc>
        <w:tc>
          <w:tcPr>
            <w:tcW w:w="997" w:type="dxa"/>
            <w:tcBorders>
              <w:top w:val="none" w:sz="0" w:space="0" w:color="000000"/>
              <w:left w:val="none" w:sz="0" w:space="0" w:color="000000"/>
              <w:bottom w:val="none" w:sz="0" w:space="0" w:color="000000"/>
              <w:right w:val="none" w:sz="0" w:space="0" w:color="000000"/>
            </w:tcBorders>
            <w:shd w:val="clear" w:color="auto" w:fill="auto"/>
            <w:noWrap/>
            <w:tcMar>
              <w:top w:w="60" w:type="dxa"/>
              <w:left w:w="160" w:type="dxa"/>
              <w:bottom w:w="60" w:type="dxa"/>
              <w:right w:w="60" w:type="dxa"/>
            </w:tcMar>
            <w:vAlign w:val="center"/>
          </w:tcPr>
          <w:p w14:paraId="2E714209" w14:textId="77777777" w:rsidR="00A77B3E" w:rsidRDefault="00A77B3E">
            <w:pPr>
              <w:pStyle w:val="AppendixFinancialTableGroupItem"/>
              <w:keepNext/>
              <w:keepLines/>
              <w:jc w:val="right"/>
            </w:pPr>
          </w:p>
        </w:tc>
        <w:tc>
          <w:tcPr>
            <w:tcW w:w="997" w:type="dxa"/>
            <w:tcBorders>
              <w:top w:val="none" w:sz="0" w:space="0" w:color="000000"/>
              <w:left w:val="none" w:sz="0" w:space="0" w:color="000000"/>
              <w:bottom w:val="none" w:sz="0" w:space="0" w:color="000000"/>
              <w:right w:val="none" w:sz="0" w:space="0" w:color="000000"/>
            </w:tcBorders>
            <w:shd w:val="clear" w:color="auto" w:fill="auto"/>
            <w:noWrap/>
            <w:tcMar>
              <w:top w:w="60" w:type="dxa"/>
              <w:left w:w="160" w:type="dxa"/>
              <w:bottom w:w="60" w:type="dxa"/>
              <w:right w:w="60" w:type="dxa"/>
            </w:tcMar>
            <w:vAlign w:val="center"/>
          </w:tcPr>
          <w:p w14:paraId="49FF0F70" w14:textId="77777777" w:rsidR="00A77B3E" w:rsidRDefault="00A77B3E">
            <w:pPr>
              <w:pStyle w:val="AppendixFinancialTableGroupItem"/>
              <w:keepNext/>
              <w:keepLines/>
              <w:jc w:val="right"/>
            </w:pPr>
          </w:p>
        </w:tc>
        <w:tc>
          <w:tcPr>
            <w:tcW w:w="997" w:type="dxa"/>
            <w:tcBorders>
              <w:top w:val="none" w:sz="0" w:space="0" w:color="000000"/>
              <w:left w:val="none" w:sz="0" w:space="0" w:color="000000"/>
              <w:bottom w:val="none" w:sz="0" w:space="0" w:color="000000"/>
              <w:right w:val="none" w:sz="0" w:space="0" w:color="000000"/>
            </w:tcBorders>
            <w:shd w:val="clear" w:color="auto" w:fill="auto"/>
            <w:noWrap/>
            <w:tcMar>
              <w:top w:w="60" w:type="dxa"/>
              <w:left w:w="160" w:type="dxa"/>
              <w:bottom w:w="60" w:type="dxa"/>
              <w:right w:w="60" w:type="dxa"/>
            </w:tcMar>
            <w:vAlign w:val="center"/>
          </w:tcPr>
          <w:p w14:paraId="5900100E" w14:textId="77777777" w:rsidR="00A77B3E" w:rsidRDefault="00A77B3E">
            <w:pPr>
              <w:pStyle w:val="AppendixFinancialTableGroupItem"/>
              <w:keepNext/>
              <w:keepLines/>
              <w:jc w:val="right"/>
            </w:pPr>
          </w:p>
        </w:tc>
        <w:tc>
          <w:tcPr>
            <w:tcW w:w="997" w:type="dxa"/>
            <w:tcBorders>
              <w:top w:val="none" w:sz="0" w:space="0" w:color="000000"/>
              <w:left w:val="none" w:sz="0" w:space="0" w:color="000000"/>
              <w:bottom w:val="none" w:sz="0" w:space="0" w:color="000000"/>
              <w:right w:val="none" w:sz="0" w:space="0" w:color="000000"/>
            </w:tcBorders>
            <w:shd w:val="clear" w:color="auto" w:fill="auto"/>
            <w:noWrap/>
            <w:tcMar>
              <w:top w:w="60" w:type="dxa"/>
              <w:left w:w="160" w:type="dxa"/>
              <w:bottom w:w="60" w:type="dxa"/>
              <w:right w:w="60" w:type="dxa"/>
            </w:tcMar>
            <w:vAlign w:val="center"/>
          </w:tcPr>
          <w:p w14:paraId="7274D727" w14:textId="77777777" w:rsidR="00A77B3E" w:rsidRDefault="00A77B3E">
            <w:pPr>
              <w:pStyle w:val="AppendixFinancialTableGroupItem"/>
              <w:keepNext/>
              <w:keepLines/>
              <w:jc w:val="right"/>
            </w:pPr>
          </w:p>
        </w:tc>
        <w:tc>
          <w:tcPr>
            <w:tcW w:w="997" w:type="dxa"/>
            <w:tcBorders>
              <w:top w:val="none" w:sz="0" w:space="0" w:color="000000"/>
              <w:left w:val="none" w:sz="0" w:space="0" w:color="000000"/>
              <w:bottom w:val="none" w:sz="0" w:space="0" w:color="000000"/>
              <w:right w:val="none" w:sz="0" w:space="0" w:color="000000"/>
            </w:tcBorders>
            <w:shd w:val="clear" w:color="auto" w:fill="auto"/>
            <w:noWrap/>
            <w:tcMar>
              <w:top w:w="60" w:type="dxa"/>
              <w:left w:w="160" w:type="dxa"/>
              <w:bottom w:w="60" w:type="dxa"/>
              <w:right w:w="60" w:type="dxa"/>
            </w:tcMar>
            <w:vAlign w:val="center"/>
          </w:tcPr>
          <w:p w14:paraId="076EECDB" w14:textId="77777777" w:rsidR="00A77B3E" w:rsidRDefault="00A77B3E">
            <w:pPr>
              <w:pStyle w:val="AppendixFinancialTableGroupItem"/>
              <w:keepNext/>
              <w:keepLines/>
              <w:jc w:val="right"/>
            </w:pPr>
          </w:p>
        </w:tc>
        <w:tc>
          <w:tcPr>
            <w:tcW w:w="997" w:type="dxa"/>
            <w:tcBorders>
              <w:top w:val="none" w:sz="0" w:space="0" w:color="000000"/>
              <w:left w:val="none" w:sz="0" w:space="0" w:color="000000"/>
              <w:bottom w:val="none" w:sz="0" w:space="0" w:color="000000"/>
              <w:right w:val="none" w:sz="0" w:space="0" w:color="000000"/>
            </w:tcBorders>
            <w:shd w:val="clear" w:color="auto" w:fill="auto"/>
            <w:noWrap/>
            <w:tcMar>
              <w:top w:w="60" w:type="dxa"/>
              <w:left w:w="160" w:type="dxa"/>
              <w:bottom w:w="60" w:type="dxa"/>
              <w:right w:w="60" w:type="dxa"/>
            </w:tcMar>
            <w:vAlign w:val="center"/>
          </w:tcPr>
          <w:p w14:paraId="4581406F" w14:textId="77777777" w:rsidR="00A77B3E" w:rsidRDefault="00A77B3E">
            <w:pPr>
              <w:pStyle w:val="AppendixFinancialTableGroupItem"/>
              <w:keepNext/>
              <w:keepLines/>
              <w:jc w:val="right"/>
            </w:pPr>
          </w:p>
        </w:tc>
        <w:tc>
          <w:tcPr>
            <w:tcW w:w="997" w:type="dxa"/>
            <w:tcBorders>
              <w:top w:val="none" w:sz="0" w:space="0" w:color="000000"/>
              <w:left w:val="none" w:sz="0" w:space="0" w:color="000000"/>
              <w:bottom w:val="none" w:sz="0" w:space="0" w:color="000000"/>
              <w:right w:val="none" w:sz="0" w:space="0" w:color="000000"/>
            </w:tcBorders>
            <w:shd w:val="clear" w:color="auto" w:fill="auto"/>
            <w:noWrap/>
            <w:tcMar>
              <w:top w:w="60" w:type="dxa"/>
              <w:left w:w="160" w:type="dxa"/>
              <w:bottom w:w="60" w:type="dxa"/>
              <w:right w:w="60" w:type="dxa"/>
            </w:tcMar>
            <w:vAlign w:val="center"/>
          </w:tcPr>
          <w:p w14:paraId="0A91C8FB" w14:textId="77777777" w:rsidR="00A77B3E" w:rsidRDefault="00A77B3E">
            <w:pPr>
              <w:pStyle w:val="AppendixFinancialTableGroupItem"/>
              <w:keepNext/>
              <w:keepLines/>
              <w:jc w:val="right"/>
            </w:pPr>
          </w:p>
        </w:tc>
        <w:tc>
          <w:tcPr>
            <w:tcW w:w="997" w:type="dxa"/>
            <w:tcBorders>
              <w:top w:val="none" w:sz="0" w:space="0" w:color="000000"/>
              <w:left w:val="none" w:sz="0" w:space="0" w:color="000000"/>
              <w:bottom w:val="none" w:sz="0" w:space="0" w:color="000000"/>
              <w:right w:val="none" w:sz="0" w:space="0" w:color="000000"/>
            </w:tcBorders>
            <w:shd w:val="clear" w:color="auto" w:fill="auto"/>
            <w:noWrap/>
            <w:tcMar>
              <w:top w:w="60" w:type="dxa"/>
              <w:left w:w="160" w:type="dxa"/>
              <w:bottom w:w="60" w:type="dxa"/>
              <w:right w:w="60" w:type="dxa"/>
            </w:tcMar>
            <w:vAlign w:val="center"/>
          </w:tcPr>
          <w:p w14:paraId="15D7F2D1" w14:textId="77777777" w:rsidR="00A77B3E" w:rsidRDefault="00A77B3E">
            <w:pPr>
              <w:pStyle w:val="AppendixFinancialTableGroupItem"/>
              <w:keepNext/>
              <w:keepLines/>
              <w:jc w:val="right"/>
            </w:pPr>
          </w:p>
        </w:tc>
        <w:tc>
          <w:tcPr>
            <w:tcW w:w="997" w:type="dxa"/>
            <w:tcBorders>
              <w:top w:val="none" w:sz="0" w:space="0" w:color="000000"/>
              <w:left w:val="none" w:sz="0" w:space="0" w:color="000000"/>
              <w:bottom w:val="none" w:sz="0" w:space="0" w:color="000000"/>
              <w:right w:val="none" w:sz="0" w:space="0" w:color="000000"/>
            </w:tcBorders>
            <w:shd w:val="clear" w:color="auto" w:fill="auto"/>
            <w:noWrap/>
            <w:tcMar>
              <w:top w:w="60" w:type="dxa"/>
              <w:left w:w="160" w:type="dxa"/>
              <w:bottom w:w="60" w:type="dxa"/>
              <w:right w:w="60" w:type="dxa"/>
            </w:tcMar>
            <w:vAlign w:val="center"/>
          </w:tcPr>
          <w:p w14:paraId="188B0728" w14:textId="77777777" w:rsidR="00A77B3E" w:rsidRDefault="00A77B3E">
            <w:pPr>
              <w:pStyle w:val="AppendixFinancialTableGroupItem"/>
              <w:keepNext/>
              <w:keepLines/>
              <w:jc w:val="right"/>
            </w:pPr>
          </w:p>
        </w:tc>
        <w:tc>
          <w:tcPr>
            <w:tcW w:w="997" w:type="dxa"/>
            <w:tcBorders>
              <w:top w:val="none" w:sz="0" w:space="0" w:color="000000"/>
              <w:left w:val="none" w:sz="0" w:space="0" w:color="000000"/>
              <w:bottom w:val="none" w:sz="0" w:space="0" w:color="000000"/>
              <w:right w:val="none" w:sz="0" w:space="0" w:color="000000"/>
            </w:tcBorders>
            <w:shd w:val="clear" w:color="auto" w:fill="auto"/>
            <w:noWrap/>
            <w:tcMar>
              <w:top w:w="60" w:type="dxa"/>
              <w:left w:w="160" w:type="dxa"/>
              <w:bottom w:w="60" w:type="dxa"/>
              <w:right w:w="60" w:type="dxa"/>
            </w:tcMar>
            <w:vAlign w:val="center"/>
          </w:tcPr>
          <w:p w14:paraId="289E4B18" w14:textId="77777777" w:rsidR="00A77B3E" w:rsidRDefault="00A77B3E">
            <w:pPr>
              <w:pStyle w:val="AppendixFinancialTableGroupItem"/>
              <w:keepNext/>
              <w:keepLines/>
              <w:jc w:val="right"/>
            </w:pPr>
          </w:p>
        </w:tc>
        <w:tc>
          <w:tcPr>
            <w:tcW w:w="997" w:type="dxa"/>
            <w:tcBorders>
              <w:top w:val="none" w:sz="0" w:space="0" w:color="000000"/>
              <w:left w:val="none" w:sz="0" w:space="0" w:color="000000"/>
              <w:bottom w:val="none" w:sz="0" w:space="0" w:color="000000"/>
              <w:right w:val="none" w:sz="0" w:space="0" w:color="000000"/>
            </w:tcBorders>
            <w:shd w:val="clear" w:color="auto" w:fill="auto"/>
            <w:noWrap/>
            <w:tcMar>
              <w:top w:w="60" w:type="dxa"/>
              <w:left w:w="160" w:type="dxa"/>
              <w:bottom w:w="60" w:type="dxa"/>
              <w:right w:w="60" w:type="dxa"/>
            </w:tcMar>
            <w:vAlign w:val="center"/>
          </w:tcPr>
          <w:p w14:paraId="5BB3AF15" w14:textId="77777777" w:rsidR="00A77B3E" w:rsidRDefault="00A77B3E">
            <w:pPr>
              <w:pStyle w:val="AppendixFinancialTableGroupItem"/>
              <w:keepNext/>
              <w:keepLines/>
              <w:jc w:val="right"/>
            </w:pPr>
          </w:p>
        </w:tc>
        <w:tc>
          <w:tcPr>
            <w:tcW w:w="997" w:type="dxa"/>
            <w:tcBorders>
              <w:top w:val="none" w:sz="0" w:space="0" w:color="000000"/>
              <w:left w:val="none" w:sz="0" w:space="0" w:color="000000"/>
              <w:bottom w:val="none" w:sz="0" w:space="0" w:color="000000"/>
              <w:right w:val="none" w:sz="0" w:space="0" w:color="000000"/>
            </w:tcBorders>
            <w:shd w:val="clear" w:color="auto" w:fill="auto"/>
            <w:noWrap/>
            <w:tcMar>
              <w:top w:w="60" w:type="dxa"/>
              <w:left w:w="160" w:type="dxa"/>
              <w:bottom w:w="60" w:type="dxa"/>
              <w:right w:w="60" w:type="dxa"/>
            </w:tcMar>
            <w:vAlign w:val="center"/>
          </w:tcPr>
          <w:p w14:paraId="1750B0E4" w14:textId="77777777" w:rsidR="00A77B3E" w:rsidRDefault="00A77B3E">
            <w:pPr>
              <w:pStyle w:val="AppendixFinancialTableGroupItem"/>
              <w:keepNext/>
              <w:keepLines/>
              <w:jc w:val="right"/>
            </w:pPr>
          </w:p>
        </w:tc>
      </w:tr>
      <w:tr w:rsidR="00A6365A" w14:paraId="7912DF3F" w14:textId="77777777">
        <w:trPr>
          <w:cantSplit/>
          <w:jc w:val="center"/>
        </w:trPr>
        <w:tc>
          <w:tcPr>
            <w:tcW w:w="997" w:type="dxa"/>
            <w:tcBorders>
              <w:top w:val="none" w:sz="0" w:space="0" w:color="000000"/>
              <w:left w:val="none" w:sz="0" w:space="0" w:color="000000"/>
              <w:bottom w:val="none" w:sz="0" w:space="0" w:color="000000"/>
              <w:right w:val="none" w:sz="0" w:space="0" w:color="000000"/>
            </w:tcBorders>
            <w:shd w:val="clear" w:color="auto" w:fill="F3F3F3"/>
            <w:tcMar>
              <w:top w:w="60" w:type="dxa"/>
              <w:left w:w="60" w:type="dxa"/>
              <w:bottom w:w="60" w:type="dxa"/>
              <w:right w:w="60" w:type="dxa"/>
            </w:tcMar>
            <w:vAlign w:val="center"/>
          </w:tcPr>
          <w:p w14:paraId="236E14B4" w14:textId="77777777" w:rsidR="00A77B3E" w:rsidRDefault="002F06C5">
            <w:pPr>
              <w:pStyle w:val="AppendixFinancialTableGroupFooter"/>
              <w:keepNext/>
              <w:keepLines/>
            </w:pPr>
            <w:r>
              <w:t>Net Cash Flow from Investing &amp; Financing</w:t>
            </w:r>
          </w:p>
        </w:tc>
        <w:tc>
          <w:tcPr>
            <w:tcW w:w="997" w:type="dxa"/>
            <w:tcBorders>
              <w:top w:val="none" w:sz="0" w:space="0" w:color="000000"/>
              <w:left w:val="none" w:sz="0" w:space="0" w:color="000000"/>
              <w:bottom w:val="none" w:sz="0" w:space="0" w:color="000000"/>
              <w:right w:val="none" w:sz="0" w:space="0" w:color="000000"/>
            </w:tcBorders>
            <w:shd w:val="clear" w:color="auto" w:fill="F3F3F3"/>
            <w:noWrap/>
            <w:tcMar>
              <w:top w:w="60" w:type="dxa"/>
              <w:left w:w="60" w:type="dxa"/>
              <w:bottom w:w="60" w:type="dxa"/>
              <w:right w:w="60" w:type="dxa"/>
            </w:tcMar>
            <w:vAlign w:val="center"/>
          </w:tcPr>
          <w:p w14:paraId="511D0A44" w14:textId="77777777" w:rsidR="00A77B3E" w:rsidRDefault="00A77B3E">
            <w:pPr>
              <w:pStyle w:val="AppendixFinancialTableGroupFooter"/>
              <w:keepNext/>
              <w:keepLines/>
              <w:jc w:val="right"/>
            </w:pPr>
          </w:p>
        </w:tc>
        <w:tc>
          <w:tcPr>
            <w:tcW w:w="997" w:type="dxa"/>
            <w:tcBorders>
              <w:top w:val="none" w:sz="0" w:space="0" w:color="000000"/>
              <w:left w:val="none" w:sz="0" w:space="0" w:color="000000"/>
              <w:bottom w:val="none" w:sz="0" w:space="0" w:color="000000"/>
              <w:right w:val="none" w:sz="0" w:space="0" w:color="000000"/>
            </w:tcBorders>
            <w:shd w:val="clear" w:color="auto" w:fill="F3F3F3"/>
            <w:noWrap/>
            <w:tcMar>
              <w:top w:w="60" w:type="dxa"/>
              <w:left w:w="60" w:type="dxa"/>
              <w:bottom w:w="60" w:type="dxa"/>
              <w:right w:w="60" w:type="dxa"/>
            </w:tcMar>
            <w:vAlign w:val="center"/>
          </w:tcPr>
          <w:p w14:paraId="621FBA7A" w14:textId="77777777" w:rsidR="00A77B3E" w:rsidRDefault="00A77B3E">
            <w:pPr>
              <w:pStyle w:val="AppendixFinancialTableGroupFooter"/>
              <w:keepNext/>
              <w:keepLines/>
              <w:jc w:val="right"/>
            </w:pPr>
          </w:p>
        </w:tc>
        <w:tc>
          <w:tcPr>
            <w:tcW w:w="997" w:type="dxa"/>
            <w:tcBorders>
              <w:top w:val="none" w:sz="0" w:space="0" w:color="000000"/>
              <w:left w:val="none" w:sz="0" w:space="0" w:color="000000"/>
              <w:bottom w:val="none" w:sz="0" w:space="0" w:color="000000"/>
              <w:right w:val="none" w:sz="0" w:space="0" w:color="000000"/>
            </w:tcBorders>
            <w:shd w:val="clear" w:color="auto" w:fill="F3F3F3"/>
            <w:noWrap/>
            <w:tcMar>
              <w:top w:w="60" w:type="dxa"/>
              <w:left w:w="60" w:type="dxa"/>
              <w:bottom w:w="60" w:type="dxa"/>
              <w:right w:w="60" w:type="dxa"/>
            </w:tcMar>
            <w:vAlign w:val="center"/>
          </w:tcPr>
          <w:p w14:paraId="7641CA1C" w14:textId="77777777" w:rsidR="00A77B3E" w:rsidRDefault="00A77B3E">
            <w:pPr>
              <w:pStyle w:val="AppendixFinancialTableGroupFooter"/>
              <w:keepNext/>
              <w:keepLines/>
              <w:jc w:val="right"/>
            </w:pPr>
          </w:p>
        </w:tc>
        <w:tc>
          <w:tcPr>
            <w:tcW w:w="997" w:type="dxa"/>
            <w:tcBorders>
              <w:top w:val="none" w:sz="0" w:space="0" w:color="000000"/>
              <w:left w:val="none" w:sz="0" w:space="0" w:color="000000"/>
              <w:bottom w:val="none" w:sz="0" w:space="0" w:color="000000"/>
              <w:right w:val="none" w:sz="0" w:space="0" w:color="000000"/>
            </w:tcBorders>
            <w:shd w:val="clear" w:color="auto" w:fill="F3F3F3"/>
            <w:noWrap/>
            <w:tcMar>
              <w:top w:w="60" w:type="dxa"/>
              <w:left w:w="60" w:type="dxa"/>
              <w:bottom w:w="60" w:type="dxa"/>
              <w:right w:w="60" w:type="dxa"/>
            </w:tcMar>
            <w:vAlign w:val="center"/>
          </w:tcPr>
          <w:p w14:paraId="54F394AC" w14:textId="77777777" w:rsidR="00A77B3E" w:rsidRDefault="00A77B3E">
            <w:pPr>
              <w:pStyle w:val="AppendixFinancialTableGroupFooter"/>
              <w:keepNext/>
              <w:keepLines/>
              <w:jc w:val="right"/>
            </w:pPr>
          </w:p>
        </w:tc>
        <w:tc>
          <w:tcPr>
            <w:tcW w:w="997" w:type="dxa"/>
            <w:tcBorders>
              <w:top w:val="none" w:sz="0" w:space="0" w:color="000000"/>
              <w:left w:val="none" w:sz="0" w:space="0" w:color="000000"/>
              <w:bottom w:val="none" w:sz="0" w:space="0" w:color="000000"/>
              <w:right w:val="none" w:sz="0" w:space="0" w:color="000000"/>
            </w:tcBorders>
            <w:shd w:val="clear" w:color="auto" w:fill="F3F3F3"/>
            <w:noWrap/>
            <w:tcMar>
              <w:top w:w="60" w:type="dxa"/>
              <w:left w:w="60" w:type="dxa"/>
              <w:bottom w:w="60" w:type="dxa"/>
              <w:right w:w="60" w:type="dxa"/>
            </w:tcMar>
            <w:vAlign w:val="center"/>
          </w:tcPr>
          <w:p w14:paraId="1F9B781B" w14:textId="77777777" w:rsidR="00A77B3E" w:rsidRDefault="00A77B3E">
            <w:pPr>
              <w:pStyle w:val="AppendixFinancialTableGroupFooter"/>
              <w:keepNext/>
              <w:keepLines/>
              <w:jc w:val="right"/>
            </w:pPr>
          </w:p>
        </w:tc>
        <w:tc>
          <w:tcPr>
            <w:tcW w:w="997" w:type="dxa"/>
            <w:tcBorders>
              <w:top w:val="none" w:sz="0" w:space="0" w:color="000000"/>
              <w:left w:val="none" w:sz="0" w:space="0" w:color="000000"/>
              <w:bottom w:val="none" w:sz="0" w:space="0" w:color="000000"/>
              <w:right w:val="none" w:sz="0" w:space="0" w:color="000000"/>
            </w:tcBorders>
            <w:shd w:val="clear" w:color="auto" w:fill="F3F3F3"/>
            <w:noWrap/>
            <w:tcMar>
              <w:top w:w="60" w:type="dxa"/>
              <w:left w:w="60" w:type="dxa"/>
              <w:bottom w:w="60" w:type="dxa"/>
              <w:right w:w="60" w:type="dxa"/>
            </w:tcMar>
            <w:vAlign w:val="center"/>
          </w:tcPr>
          <w:p w14:paraId="2A5B73AF" w14:textId="77777777" w:rsidR="00A77B3E" w:rsidRDefault="00A77B3E">
            <w:pPr>
              <w:pStyle w:val="AppendixFinancialTableGroupFooter"/>
              <w:keepNext/>
              <w:keepLines/>
              <w:jc w:val="right"/>
            </w:pPr>
          </w:p>
        </w:tc>
        <w:tc>
          <w:tcPr>
            <w:tcW w:w="997" w:type="dxa"/>
            <w:tcBorders>
              <w:top w:val="none" w:sz="0" w:space="0" w:color="000000"/>
              <w:left w:val="none" w:sz="0" w:space="0" w:color="000000"/>
              <w:bottom w:val="none" w:sz="0" w:space="0" w:color="000000"/>
              <w:right w:val="none" w:sz="0" w:space="0" w:color="000000"/>
            </w:tcBorders>
            <w:shd w:val="clear" w:color="auto" w:fill="F3F3F3"/>
            <w:noWrap/>
            <w:tcMar>
              <w:top w:w="60" w:type="dxa"/>
              <w:left w:w="60" w:type="dxa"/>
              <w:bottom w:w="60" w:type="dxa"/>
              <w:right w:w="60" w:type="dxa"/>
            </w:tcMar>
            <w:vAlign w:val="center"/>
          </w:tcPr>
          <w:p w14:paraId="1171CC2E" w14:textId="77777777" w:rsidR="00A77B3E" w:rsidRDefault="00A77B3E">
            <w:pPr>
              <w:pStyle w:val="AppendixFinancialTableGroupFooter"/>
              <w:keepNext/>
              <w:keepLines/>
              <w:jc w:val="right"/>
            </w:pPr>
          </w:p>
        </w:tc>
        <w:tc>
          <w:tcPr>
            <w:tcW w:w="997" w:type="dxa"/>
            <w:tcBorders>
              <w:top w:val="none" w:sz="0" w:space="0" w:color="000000"/>
              <w:left w:val="none" w:sz="0" w:space="0" w:color="000000"/>
              <w:bottom w:val="none" w:sz="0" w:space="0" w:color="000000"/>
              <w:right w:val="none" w:sz="0" w:space="0" w:color="000000"/>
            </w:tcBorders>
            <w:shd w:val="clear" w:color="auto" w:fill="F3F3F3"/>
            <w:noWrap/>
            <w:tcMar>
              <w:top w:w="60" w:type="dxa"/>
              <w:left w:w="60" w:type="dxa"/>
              <w:bottom w:w="60" w:type="dxa"/>
              <w:right w:w="60" w:type="dxa"/>
            </w:tcMar>
            <w:vAlign w:val="center"/>
          </w:tcPr>
          <w:p w14:paraId="55B2BEC0" w14:textId="77777777" w:rsidR="00A77B3E" w:rsidRDefault="00A77B3E">
            <w:pPr>
              <w:pStyle w:val="AppendixFinancialTableGroupFooter"/>
              <w:keepNext/>
              <w:keepLines/>
              <w:jc w:val="right"/>
            </w:pPr>
          </w:p>
        </w:tc>
        <w:tc>
          <w:tcPr>
            <w:tcW w:w="997" w:type="dxa"/>
            <w:tcBorders>
              <w:top w:val="none" w:sz="0" w:space="0" w:color="000000"/>
              <w:left w:val="none" w:sz="0" w:space="0" w:color="000000"/>
              <w:bottom w:val="none" w:sz="0" w:space="0" w:color="000000"/>
              <w:right w:val="none" w:sz="0" w:space="0" w:color="000000"/>
            </w:tcBorders>
            <w:shd w:val="clear" w:color="auto" w:fill="F3F3F3"/>
            <w:noWrap/>
            <w:tcMar>
              <w:top w:w="60" w:type="dxa"/>
              <w:left w:w="60" w:type="dxa"/>
              <w:bottom w:w="60" w:type="dxa"/>
              <w:right w:w="60" w:type="dxa"/>
            </w:tcMar>
            <w:vAlign w:val="center"/>
          </w:tcPr>
          <w:p w14:paraId="454CB4E0" w14:textId="77777777" w:rsidR="00A77B3E" w:rsidRDefault="00A77B3E">
            <w:pPr>
              <w:pStyle w:val="AppendixFinancialTableGroupFooter"/>
              <w:keepNext/>
              <w:keepLines/>
              <w:jc w:val="right"/>
            </w:pPr>
          </w:p>
        </w:tc>
        <w:tc>
          <w:tcPr>
            <w:tcW w:w="997" w:type="dxa"/>
            <w:tcBorders>
              <w:top w:val="none" w:sz="0" w:space="0" w:color="000000"/>
              <w:left w:val="none" w:sz="0" w:space="0" w:color="000000"/>
              <w:bottom w:val="none" w:sz="0" w:space="0" w:color="000000"/>
              <w:right w:val="none" w:sz="0" w:space="0" w:color="000000"/>
            </w:tcBorders>
            <w:shd w:val="clear" w:color="auto" w:fill="F3F3F3"/>
            <w:noWrap/>
            <w:tcMar>
              <w:top w:w="60" w:type="dxa"/>
              <w:left w:w="60" w:type="dxa"/>
              <w:bottom w:w="60" w:type="dxa"/>
              <w:right w:w="60" w:type="dxa"/>
            </w:tcMar>
            <w:vAlign w:val="center"/>
          </w:tcPr>
          <w:p w14:paraId="2AC3C925" w14:textId="77777777" w:rsidR="00A77B3E" w:rsidRDefault="00A77B3E">
            <w:pPr>
              <w:pStyle w:val="AppendixFinancialTableGroupFooter"/>
              <w:keepNext/>
              <w:keepLines/>
              <w:jc w:val="right"/>
            </w:pPr>
          </w:p>
        </w:tc>
        <w:tc>
          <w:tcPr>
            <w:tcW w:w="997" w:type="dxa"/>
            <w:tcBorders>
              <w:top w:val="none" w:sz="0" w:space="0" w:color="000000"/>
              <w:left w:val="none" w:sz="0" w:space="0" w:color="000000"/>
              <w:bottom w:val="none" w:sz="0" w:space="0" w:color="000000"/>
              <w:right w:val="none" w:sz="0" w:space="0" w:color="000000"/>
            </w:tcBorders>
            <w:shd w:val="clear" w:color="auto" w:fill="F3F3F3"/>
            <w:noWrap/>
            <w:tcMar>
              <w:top w:w="60" w:type="dxa"/>
              <w:left w:w="60" w:type="dxa"/>
              <w:bottom w:w="60" w:type="dxa"/>
              <w:right w:w="60" w:type="dxa"/>
            </w:tcMar>
            <w:vAlign w:val="center"/>
          </w:tcPr>
          <w:p w14:paraId="34086D21" w14:textId="77777777" w:rsidR="00A77B3E" w:rsidRDefault="00A77B3E">
            <w:pPr>
              <w:pStyle w:val="AppendixFinancialTableGroupFooter"/>
              <w:keepNext/>
              <w:keepLines/>
              <w:jc w:val="right"/>
            </w:pPr>
          </w:p>
        </w:tc>
        <w:tc>
          <w:tcPr>
            <w:tcW w:w="997" w:type="dxa"/>
            <w:tcBorders>
              <w:top w:val="none" w:sz="0" w:space="0" w:color="000000"/>
              <w:left w:val="none" w:sz="0" w:space="0" w:color="000000"/>
              <w:bottom w:val="none" w:sz="0" w:space="0" w:color="000000"/>
              <w:right w:val="none" w:sz="0" w:space="0" w:color="000000"/>
            </w:tcBorders>
            <w:shd w:val="clear" w:color="auto" w:fill="F3F3F3"/>
            <w:noWrap/>
            <w:tcMar>
              <w:top w:w="60" w:type="dxa"/>
              <w:left w:w="60" w:type="dxa"/>
              <w:bottom w:w="60" w:type="dxa"/>
              <w:right w:w="60" w:type="dxa"/>
            </w:tcMar>
            <w:vAlign w:val="center"/>
          </w:tcPr>
          <w:p w14:paraId="424F58EA" w14:textId="77777777" w:rsidR="00A77B3E" w:rsidRDefault="00A77B3E">
            <w:pPr>
              <w:pStyle w:val="AppendixFinancialTableGroupFooter"/>
              <w:keepNext/>
              <w:keepLines/>
              <w:jc w:val="right"/>
            </w:pPr>
          </w:p>
        </w:tc>
      </w:tr>
      <w:tr w:rsidR="00A6365A" w14:paraId="0F4F484F" w14:textId="77777777">
        <w:trPr>
          <w:cantSplit/>
          <w:jc w:val="center"/>
        </w:trPr>
        <w:tc>
          <w:tcPr>
            <w:tcW w:w="997" w:type="dxa"/>
            <w:tcBorders>
              <w:top w:val="none" w:sz="0" w:space="0" w:color="000000"/>
              <w:left w:val="none" w:sz="0" w:space="0" w:color="000000"/>
              <w:bottom w:val="none" w:sz="0" w:space="0" w:color="000000"/>
              <w:right w:val="none" w:sz="0" w:space="0" w:color="000000"/>
            </w:tcBorders>
            <w:shd w:val="clear" w:color="auto" w:fill="auto"/>
            <w:tcMar>
              <w:top w:w="60" w:type="dxa"/>
              <w:left w:w="60" w:type="dxa"/>
              <w:bottom w:w="60" w:type="dxa"/>
              <w:right w:w="60" w:type="dxa"/>
            </w:tcMar>
            <w:vAlign w:val="center"/>
          </w:tcPr>
          <w:p w14:paraId="640B76B6" w14:textId="77777777" w:rsidR="00A77B3E" w:rsidRDefault="002F06C5">
            <w:pPr>
              <w:pStyle w:val="AppendixFinancialTableItem"/>
              <w:keepNext/>
              <w:keepLines/>
            </w:pPr>
            <w:r>
              <w:t>Cash at Beginning of Period</w:t>
            </w:r>
          </w:p>
        </w:tc>
        <w:tc>
          <w:tcPr>
            <w:tcW w:w="997"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26D603A7" w14:textId="77777777" w:rsidR="00A77B3E" w:rsidRDefault="002F06C5">
            <w:pPr>
              <w:pStyle w:val="AppendixFinancialTableItem"/>
              <w:keepNext/>
              <w:keepLines/>
              <w:jc w:val="right"/>
            </w:pPr>
            <w:r>
              <w:t>$0</w:t>
            </w:r>
          </w:p>
        </w:tc>
        <w:tc>
          <w:tcPr>
            <w:tcW w:w="997"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7B56E7D8" w14:textId="77777777" w:rsidR="00A77B3E" w:rsidRDefault="002F06C5">
            <w:pPr>
              <w:pStyle w:val="AppendixFinancialTableItem"/>
              <w:keepNext/>
              <w:keepLines/>
              <w:jc w:val="right"/>
            </w:pPr>
            <w:r>
              <w:t>$21,684</w:t>
            </w:r>
          </w:p>
        </w:tc>
        <w:tc>
          <w:tcPr>
            <w:tcW w:w="997"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500942ED" w14:textId="77777777" w:rsidR="00A77B3E" w:rsidRDefault="002F06C5">
            <w:pPr>
              <w:pStyle w:val="AppendixFinancialTableItem"/>
              <w:keepNext/>
              <w:keepLines/>
              <w:jc w:val="right"/>
            </w:pPr>
            <w:r>
              <w:t>$128,382</w:t>
            </w:r>
          </w:p>
        </w:tc>
        <w:tc>
          <w:tcPr>
            <w:tcW w:w="997"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0E5968E0" w14:textId="77777777" w:rsidR="00A77B3E" w:rsidRDefault="002F06C5">
            <w:pPr>
              <w:pStyle w:val="AppendixFinancialTableItem"/>
              <w:keepNext/>
              <w:keepLines/>
              <w:jc w:val="right"/>
            </w:pPr>
            <w:r>
              <w:t>$264,140</w:t>
            </w:r>
          </w:p>
        </w:tc>
        <w:tc>
          <w:tcPr>
            <w:tcW w:w="997"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171906A2" w14:textId="77777777" w:rsidR="00A77B3E" w:rsidRDefault="002F06C5">
            <w:pPr>
              <w:pStyle w:val="AppendixFinancialTableItem"/>
              <w:keepNext/>
              <w:keepLines/>
              <w:jc w:val="right"/>
            </w:pPr>
            <w:r>
              <w:t>$422,263</w:t>
            </w:r>
          </w:p>
        </w:tc>
        <w:tc>
          <w:tcPr>
            <w:tcW w:w="997"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3620439A" w14:textId="77777777" w:rsidR="00A77B3E" w:rsidRDefault="002F06C5">
            <w:pPr>
              <w:pStyle w:val="AppendixFinancialTableItem"/>
              <w:keepNext/>
              <w:keepLines/>
              <w:jc w:val="right"/>
            </w:pPr>
            <w:r>
              <w:t>$602,600</w:t>
            </w:r>
          </w:p>
        </w:tc>
        <w:tc>
          <w:tcPr>
            <w:tcW w:w="997"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0ECE411E" w14:textId="77777777" w:rsidR="00A77B3E" w:rsidRDefault="002F06C5">
            <w:pPr>
              <w:pStyle w:val="AppendixFinancialTableItem"/>
              <w:keepNext/>
              <w:keepLines/>
              <w:jc w:val="right"/>
            </w:pPr>
            <w:r>
              <w:t>$805,004</w:t>
            </w:r>
          </w:p>
        </w:tc>
        <w:tc>
          <w:tcPr>
            <w:tcW w:w="997"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19A4CB08" w14:textId="77777777" w:rsidR="00A77B3E" w:rsidRDefault="002F06C5">
            <w:pPr>
              <w:pStyle w:val="AppendixFinancialTableItem"/>
              <w:keepNext/>
              <w:keepLines/>
              <w:jc w:val="right"/>
            </w:pPr>
            <w:r>
              <w:t>$1,029,335</w:t>
            </w:r>
          </w:p>
        </w:tc>
        <w:tc>
          <w:tcPr>
            <w:tcW w:w="997"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620DAF0C" w14:textId="77777777" w:rsidR="00A77B3E" w:rsidRDefault="002F06C5">
            <w:pPr>
              <w:pStyle w:val="AppendixFinancialTableItem"/>
              <w:keepNext/>
              <w:keepLines/>
              <w:jc w:val="right"/>
            </w:pPr>
            <w:r>
              <w:t>$1,275,454</w:t>
            </w:r>
          </w:p>
        </w:tc>
        <w:tc>
          <w:tcPr>
            <w:tcW w:w="997"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42014197" w14:textId="77777777" w:rsidR="00A77B3E" w:rsidRDefault="002F06C5">
            <w:pPr>
              <w:pStyle w:val="AppendixFinancialTableItem"/>
              <w:keepNext/>
              <w:keepLines/>
              <w:jc w:val="right"/>
            </w:pPr>
            <w:r>
              <w:t>$1,543,228</w:t>
            </w:r>
          </w:p>
        </w:tc>
        <w:tc>
          <w:tcPr>
            <w:tcW w:w="997"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453E1CB7" w14:textId="77777777" w:rsidR="00A77B3E" w:rsidRDefault="002F06C5">
            <w:pPr>
              <w:pStyle w:val="AppendixFinancialTableItem"/>
              <w:keepNext/>
              <w:keepLines/>
              <w:jc w:val="right"/>
            </w:pPr>
            <w:r>
              <w:t>$1,832,528</w:t>
            </w:r>
          </w:p>
        </w:tc>
        <w:tc>
          <w:tcPr>
            <w:tcW w:w="997"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7AE070AB" w14:textId="77777777" w:rsidR="00A77B3E" w:rsidRDefault="002F06C5">
            <w:pPr>
              <w:pStyle w:val="AppendixFinancialTableItem"/>
              <w:keepNext/>
              <w:keepLines/>
              <w:jc w:val="right"/>
            </w:pPr>
            <w:r>
              <w:t>$2,143,228</w:t>
            </w:r>
          </w:p>
        </w:tc>
      </w:tr>
      <w:tr w:rsidR="00A6365A" w14:paraId="1619BE32" w14:textId="77777777">
        <w:trPr>
          <w:cantSplit/>
          <w:jc w:val="center"/>
        </w:trPr>
        <w:tc>
          <w:tcPr>
            <w:tcW w:w="997" w:type="dxa"/>
            <w:tcBorders>
              <w:top w:val="none" w:sz="0" w:space="0" w:color="000000"/>
              <w:left w:val="none" w:sz="0" w:space="0" w:color="000000"/>
              <w:bottom w:val="none" w:sz="0" w:space="0" w:color="000000"/>
              <w:right w:val="none" w:sz="0" w:space="0" w:color="000000"/>
            </w:tcBorders>
            <w:shd w:val="clear" w:color="auto" w:fill="auto"/>
            <w:tcMar>
              <w:top w:w="60" w:type="dxa"/>
              <w:left w:w="60" w:type="dxa"/>
              <w:bottom w:w="60" w:type="dxa"/>
              <w:right w:w="60" w:type="dxa"/>
            </w:tcMar>
            <w:vAlign w:val="center"/>
          </w:tcPr>
          <w:p w14:paraId="6F95BFA9" w14:textId="77777777" w:rsidR="00A77B3E" w:rsidRDefault="002F06C5">
            <w:pPr>
              <w:pStyle w:val="AppendixFinancialTableItem"/>
              <w:keepNext/>
              <w:keepLines/>
            </w:pPr>
            <w:r>
              <w:t>Net Change in Cash</w:t>
            </w:r>
          </w:p>
        </w:tc>
        <w:tc>
          <w:tcPr>
            <w:tcW w:w="997"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5EE6A2BD" w14:textId="77777777" w:rsidR="00A77B3E" w:rsidRDefault="002F06C5">
            <w:pPr>
              <w:pStyle w:val="AppendixFinancialTableItem"/>
              <w:keepNext/>
              <w:keepLines/>
              <w:jc w:val="right"/>
            </w:pPr>
            <w:r>
              <w:t>$21,684</w:t>
            </w:r>
          </w:p>
        </w:tc>
        <w:tc>
          <w:tcPr>
            <w:tcW w:w="997"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50FE1FAD" w14:textId="77777777" w:rsidR="00A77B3E" w:rsidRDefault="002F06C5">
            <w:pPr>
              <w:pStyle w:val="AppendixFinancialTableItem"/>
              <w:keepNext/>
              <w:keepLines/>
              <w:jc w:val="right"/>
            </w:pPr>
            <w:r>
              <w:t>$106,698</w:t>
            </w:r>
          </w:p>
        </w:tc>
        <w:tc>
          <w:tcPr>
            <w:tcW w:w="997"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401202B8" w14:textId="77777777" w:rsidR="00A77B3E" w:rsidRDefault="002F06C5">
            <w:pPr>
              <w:pStyle w:val="AppendixFinancialTableItem"/>
              <w:keepNext/>
              <w:keepLines/>
              <w:jc w:val="right"/>
            </w:pPr>
            <w:r>
              <w:t>$135,758</w:t>
            </w:r>
          </w:p>
        </w:tc>
        <w:tc>
          <w:tcPr>
            <w:tcW w:w="997"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0DFF22A4" w14:textId="77777777" w:rsidR="00A77B3E" w:rsidRDefault="002F06C5">
            <w:pPr>
              <w:pStyle w:val="AppendixFinancialTableItem"/>
              <w:keepNext/>
              <w:keepLines/>
              <w:jc w:val="right"/>
            </w:pPr>
            <w:r>
              <w:t>$158,123</w:t>
            </w:r>
          </w:p>
        </w:tc>
        <w:tc>
          <w:tcPr>
            <w:tcW w:w="997"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0FE0A03C" w14:textId="77777777" w:rsidR="00A77B3E" w:rsidRDefault="002F06C5">
            <w:pPr>
              <w:pStyle w:val="AppendixFinancialTableItem"/>
              <w:keepNext/>
              <w:keepLines/>
              <w:jc w:val="right"/>
            </w:pPr>
            <w:r>
              <w:t>$180,337</w:t>
            </w:r>
          </w:p>
        </w:tc>
        <w:tc>
          <w:tcPr>
            <w:tcW w:w="997"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376FC92E" w14:textId="77777777" w:rsidR="00A77B3E" w:rsidRDefault="002F06C5">
            <w:pPr>
              <w:pStyle w:val="AppendixFinancialTableItem"/>
              <w:keepNext/>
              <w:keepLines/>
              <w:jc w:val="right"/>
            </w:pPr>
            <w:r>
              <w:t>$202,404</w:t>
            </w:r>
          </w:p>
        </w:tc>
        <w:tc>
          <w:tcPr>
            <w:tcW w:w="997"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5685CA11" w14:textId="77777777" w:rsidR="00A77B3E" w:rsidRDefault="002F06C5">
            <w:pPr>
              <w:pStyle w:val="AppendixFinancialTableItem"/>
              <w:keepNext/>
              <w:keepLines/>
              <w:jc w:val="right"/>
            </w:pPr>
            <w:r>
              <w:t>$224,331</w:t>
            </w:r>
          </w:p>
        </w:tc>
        <w:tc>
          <w:tcPr>
            <w:tcW w:w="997"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65A5DEA4" w14:textId="77777777" w:rsidR="00A77B3E" w:rsidRDefault="002F06C5">
            <w:pPr>
              <w:pStyle w:val="AppendixFinancialTableItem"/>
              <w:keepNext/>
              <w:keepLines/>
              <w:jc w:val="right"/>
            </w:pPr>
            <w:r>
              <w:t>$246,119</w:t>
            </w:r>
          </w:p>
        </w:tc>
        <w:tc>
          <w:tcPr>
            <w:tcW w:w="997"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275B2C12" w14:textId="77777777" w:rsidR="00A77B3E" w:rsidRDefault="002F06C5">
            <w:pPr>
              <w:pStyle w:val="AppendixFinancialTableItem"/>
              <w:keepNext/>
              <w:keepLines/>
              <w:jc w:val="right"/>
            </w:pPr>
            <w:r>
              <w:t>$267,774</w:t>
            </w:r>
          </w:p>
        </w:tc>
        <w:tc>
          <w:tcPr>
            <w:tcW w:w="997"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6FB676FE" w14:textId="77777777" w:rsidR="00A77B3E" w:rsidRDefault="002F06C5">
            <w:pPr>
              <w:pStyle w:val="AppendixFinancialTableItem"/>
              <w:keepNext/>
              <w:keepLines/>
              <w:jc w:val="right"/>
            </w:pPr>
            <w:r>
              <w:t>$289,300</w:t>
            </w:r>
          </w:p>
        </w:tc>
        <w:tc>
          <w:tcPr>
            <w:tcW w:w="997"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45FFE0EA" w14:textId="77777777" w:rsidR="00A77B3E" w:rsidRDefault="002F06C5">
            <w:pPr>
              <w:pStyle w:val="AppendixFinancialTableItem"/>
              <w:keepNext/>
              <w:keepLines/>
              <w:jc w:val="right"/>
            </w:pPr>
            <w:r>
              <w:t>$310,701</w:t>
            </w:r>
          </w:p>
        </w:tc>
        <w:tc>
          <w:tcPr>
            <w:tcW w:w="997"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0464478E" w14:textId="77777777" w:rsidR="00A77B3E" w:rsidRDefault="002F06C5">
            <w:pPr>
              <w:pStyle w:val="AppendixFinancialTableItem"/>
              <w:keepNext/>
              <w:keepLines/>
              <w:jc w:val="right"/>
            </w:pPr>
            <w:r>
              <w:t>$331,980</w:t>
            </w:r>
          </w:p>
        </w:tc>
      </w:tr>
      <w:tr w:rsidR="00A6365A" w14:paraId="5D9B07EA" w14:textId="77777777">
        <w:trPr>
          <w:cantSplit/>
          <w:jc w:val="center"/>
        </w:trPr>
        <w:tc>
          <w:tcPr>
            <w:tcW w:w="997" w:type="dxa"/>
            <w:tcBorders>
              <w:top w:val="none" w:sz="0" w:space="0" w:color="000000"/>
              <w:left w:val="none" w:sz="0" w:space="0" w:color="000000"/>
              <w:bottom w:val="none" w:sz="0" w:space="0" w:color="000000"/>
              <w:right w:val="none" w:sz="0" w:space="0" w:color="000000"/>
            </w:tcBorders>
            <w:shd w:val="clear" w:color="auto" w:fill="F3F3F3"/>
            <w:tcMar>
              <w:top w:w="60" w:type="dxa"/>
              <w:left w:w="60" w:type="dxa"/>
              <w:bottom w:w="60" w:type="dxa"/>
              <w:right w:w="60" w:type="dxa"/>
            </w:tcMar>
            <w:vAlign w:val="center"/>
          </w:tcPr>
          <w:p w14:paraId="74A25310" w14:textId="77777777" w:rsidR="00A77B3E" w:rsidRDefault="002F06C5">
            <w:pPr>
              <w:pStyle w:val="AppendixFinancialTableGroupFooter"/>
              <w:keepNext/>
              <w:keepLines/>
            </w:pPr>
            <w:r>
              <w:t>Cash at End of Period</w:t>
            </w:r>
          </w:p>
        </w:tc>
        <w:tc>
          <w:tcPr>
            <w:tcW w:w="997" w:type="dxa"/>
            <w:tcBorders>
              <w:top w:val="none" w:sz="0" w:space="0" w:color="000000"/>
              <w:left w:val="none" w:sz="0" w:space="0" w:color="000000"/>
              <w:bottom w:val="none" w:sz="0" w:space="0" w:color="000000"/>
              <w:right w:val="none" w:sz="0" w:space="0" w:color="000000"/>
            </w:tcBorders>
            <w:shd w:val="clear" w:color="auto" w:fill="F3F3F3"/>
            <w:noWrap/>
            <w:tcMar>
              <w:top w:w="60" w:type="dxa"/>
              <w:left w:w="60" w:type="dxa"/>
              <w:bottom w:w="60" w:type="dxa"/>
              <w:right w:w="60" w:type="dxa"/>
            </w:tcMar>
            <w:vAlign w:val="center"/>
          </w:tcPr>
          <w:p w14:paraId="125970EB" w14:textId="77777777" w:rsidR="00A77B3E" w:rsidRDefault="002F06C5">
            <w:pPr>
              <w:pStyle w:val="AppendixFinancialTableGroupFooter"/>
              <w:keepNext/>
              <w:keepLines/>
              <w:jc w:val="right"/>
            </w:pPr>
            <w:r>
              <w:t>$21,684</w:t>
            </w:r>
          </w:p>
        </w:tc>
        <w:tc>
          <w:tcPr>
            <w:tcW w:w="997" w:type="dxa"/>
            <w:tcBorders>
              <w:top w:val="none" w:sz="0" w:space="0" w:color="000000"/>
              <w:left w:val="none" w:sz="0" w:space="0" w:color="000000"/>
              <w:bottom w:val="none" w:sz="0" w:space="0" w:color="000000"/>
              <w:right w:val="none" w:sz="0" w:space="0" w:color="000000"/>
            </w:tcBorders>
            <w:shd w:val="clear" w:color="auto" w:fill="F3F3F3"/>
            <w:noWrap/>
            <w:tcMar>
              <w:top w:w="60" w:type="dxa"/>
              <w:left w:w="60" w:type="dxa"/>
              <w:bottom w:w="60" w:type="dxa"/>
              <w:right w:w="60" w:type="dxa"/>
            </w:tcMar>
            <w:vAlign w:val="center"/>
          </w:tcPr>
          <w:p w14:paraId="0C4DB4A0" w14:textId="77777777" w:rsidR="00A77B3E" w:rsidRDefault="002F06C5">
            <w:pPr>
              <w:pStyle w:val="AppendixFinancialTableGroupFooter"/>
              <w:keepNext/>
              <w:keepLines/>
              <w:jc w:val="right"/>
            </w:pPr>
            <w:r>
              <w:t>$128,382</w:t>
            </w:r>
          </w:p>
        </w:tc>
        <w:tc>
          <w:tcPr>
            <w:tcW w:w="997" w:type="dxa"/>
            <w:tcBorders>
              <w:top w:val="none" w:sz="0" w:space="0" w:color="000000"/>
              <w:left w:val="none" w:sz="0" w:space="0" w:color="000000"/>
              <w:bottom w:val="none" w:sz="0" w:space="0" w:color="000000"/>
              <w:right w:val="none" w:sz="0" w:space="0" w:color="000000"/>
            </w:tcBorders>
            <w:shd w:val="clear" w:color="auto" w:fill="F3F3F3"/>
            <w:noWrap/>
            <w:tcMar>
              <w:top w:w="60" w:type="dxa"/>
              <w:left w:w="60" w:type="dxa"/>
              <w:bottom w:w="60" w:type="dxa"/>
              <w:right w:w="60" w:type="dxa"/>
            </w:tcMar>
            <w:vAlign w:val="center"/>
          </w:tcPr>
          <w:p w14:paraId="1C171C05" w14:textId="77777777" w:rsidR="00A77B3E" w:rsidRDefault="002F06C5">
            <w:pPr>
              <w:pStyle w:val="AppendixFinancialTableGroupFooter"/>
              <w:keepNext/>
              <w:keepLines/>
              <w:jc w:val="right"/>
            </w:pPr>
            <w:r>
              <w:t>$264,140</w:t>
            </w:r>
          </w:p>
        </w:tc>
        <w:tc>
          <w:tcPr>
            <w:tcW w:w="997" w:type="dxa"/>
            <w:tcBorders>
              <w:top w:val="none" w:sz="0" w:space="0" w:color="000000"/>
              <w:left w:val="none" w:sz="0" w:space="0" w:color="000000"/>
              <w:bottom w:val="none" w:sz="0" w:space="0" w:color="000000"/>
              <w:right w:val="none" w:sz="0" w:space="0" w:color="000000"/>
            </w:tcBorders>
            <w:shd w:val="clear" w:color="auto" w:fill="F3F3F3"/>
            <w:noWrap/>
            <w:tcMar>
              <w:top w:w="60" w:type="dxa"/>
              <w:left w:w="60" w:type="dxa"/>
              <w:bottom w:w="60" w:type="dxa"/>
              <w:right w:w="60" w:type="dxa"/>
            </w:tcMar>
            <w:vAlign w:val="center"/>
          </w:tcPr>
          <w:p w14:paraId="3D9AA0A4" w14:textId="77777777" w:rsidR="00A77B3E" w:rsidRDefault="002F06C5">
            <w:pPr>
              <w:pStyle w:val="AppendixFinancialTableGroupFooter"/>
              <w:keepNext/>
              <w:keepLines/>
              <w:jc w:val="right"/>
            </w:pPr>
            <w:r>
              <w:t>$422,263</w:t>
            </w:r>
          </w:p>
        </w:tc>
        <w:tc>
          <w:tcPr>
            <w:tcW w:w="997" w:type="dxa"/>
            <w:tcBorders>
              <w:top w:val="none" w:sz="0" w:space="0" w:color="000000"/>
              <w:left w:val="none" w:sz="0" w:space="0" w:color="000000"/>
              <w:bottom w:val="none" w:sz="0" w:space="0" w:color="000000"/>
              <w:right w:val="none" w:sz="0" w:space="0" w:color="000000"/>
            </w:tcBorders>
            <w:shd w:val="clear" w:color="auto" w:fill="F3F3F3"/>
            <w:noWrap/>
            <w:tcMar>
              <w:top w:w="60" w:type="dxa"/>
              <w:left w:w="60" w:type="dxa"/>
              <w:bottom w:w="60" w:type="dxa"/>
              <w:right w:w="60" w:type="dxa"/>
            </w:tcMar>
            <w:vAlign w:val="center"/>
          </w:tcPr>
          <w:p w14:paraId="70118F96" w14:textId="77777777" w:rsidR="00A77B3E" w:rsidRDefault="002F06C5">
            <w:pPr>
              <w:pStyle w:val="AppendixFinancialTableGroupFooter"/>
              <w:keepNext/>
              <w:keepLines/>
              <w:jc w:val="right"/>
            </w:pPr>
            <w:r>
              <w:t>$602,600</w:t>
            </w:r>
          </w:p>
        </w:tc>
        <w:tc>
          <w:tcPr>
            <w:tcW w:w="997" w:type="dxa"/>
            <w:tcBorders>
              <w:top w:val="none" w:sz="0" w:space="0" w:color="000000"/>
              <w:left w:val="none" w:sz="0" w:space="0" w:color="000000"/>
              <w:bottom w:val="none" w:sz="0" w:space="0" w:color="000000"/>
              <w:right w:val="none" w:sz="0" w:space="0" w:color="000000"/>
            </w:tcBorders>
            <w:shd w:val="clear" w:color="auto" w:fill="F3F3F3"/>
            <w:noWrap/>
            <w:tcMar>
              <w:top w:w="60" w:type="dxa"/>
              <w:left w:w="60" w:type="dxa"/>
              <w:bottom w:w="60" w:type="dxa"/>
              <w:right w:w="60" w:type="dxa"/>
            </w:tcMar>
            <w:vAlign w:val="center"/>
          </w:tcPr>
          <w:p w14:paraId="6CBE6FCA" w14:textId="77777777" w:rsidR="00A77B3E" w:rsidRDefault="002F06C5">
            <w:pPr>
              <w:pStyle w:val="AppendixFinancialTableGroupFooter"/>
              <w:keepNext/>
              <w:keepLines/>
              <w:jc w:val="right"/>
            </w:pPr>
            <w:r>
              <w:t>$805,004</w:t>
            </w:r>
          </w:p>
        </w:tc>
        <w:tc>
          <w:tcPr>
            <w:tcW w:w="997" w:type="dxa"/>
            <w:tcBorders>
              <w:top w:val="none" w:sz="0" w:space="0" w:color="000000"/>
              <w:left w:val="none" w:sz="0" w:space="0" w:color="000000"/>
              <w:bottom w:val="none" w:sz="0" w:space="0" w:color="000000"/>
              <w:right w:val="none" w:sz="0" w:space="0" w:color="000000"/>
            </w:tcBorders>
            <w:shd w:val="clear" w:color="auto" w:fill="F3F3F3"/>
            <w:noWrap/>
            <w:tcMar>
              <w:top w:w="60" w:type="dxa"/>
              <w:left w:w="60" w:type="dxa"/>
              <w:bottom w:w="60" w:type="dxa"/>
              <w:right w:w="60" w:type="dxa"/>
            </w:tcMar>
            <w:vAlign w:val="center"/>
          </w:tcPr>
          <w:p w14:paraId="60D393CA" w14:textId="77777777" w:rsidR="00A77B3E" w:rsidRDefault="002F06C5">
            <w:pPr>
              <w:pStyle w:val="AppendixFinancialTableGroupFooter"/>
              <w:keepNext/>
              <w:keepLines/>
              <w:jc w:val="right"/>
            </w:pPr>
            <w:r>
              <w:t>$1,029,335</w:t>
            </w:r>
          </w:p>
        </w:tc>
        <w:tc>
          <w:tcPr>
            <w:tcW w:w="997" w:type="dxa"/>
            <w:tcBorders>
              <w:top w:val="none" w:sz="0" w:space="0" w:color="000000"/>
              <w:left w:val="none" w:sz="0" w:space="0" w:color="000000"/>
              <w:bottom w:val="none" w:sz="0" w:space="0" w:color="000000"/>
              <w:right w:val="none" w:sz="0" w:space="0" w:color="000000"/>
            </w:tcBorders>
            <w:shd w:val="clear" w:color="auto" w:fill="F3F3F3"/>
            <w:noWrap/>
            <w:tcMar>
              <w:top w:w="60" w:type="dxa"/>
              <w:left w:w="60" w:type="dxa"/>
              <w:bottom w:w="60" w:type="dxa"/>
              <w:right w:w="60" w:type="dxa"/>
            </w:tcMar>
            <w:vAlign w:val="center"/>
          </w:tcPr>
          <w:p w14:paraId="2FD98C84" w14:textId="77777777" w:rsidR="00A77B3E" w:rsidRDefault="002F06C5">
            <w:pPr>
              <w:pStyle w:val="AppendixFinancialTableGroupFooter"/>
              <w:keepNext/>
              <w:keepLines/>
              <w:jc w:val="right"/>
            </w:pPr>
            <w:r>
              <w:t>$1,275,454</w:t>
            </w:r>
          </w:p>
        </w:tc>
        <w:tc>
          <w:tcPr>
            <w:tcW w:w="997" w:type="dxa"/>
            <w:tcBorders>
              <w:top w:val="none" w:sz="0" w:space="0" w:color="000000"/>
              <w:left w:val="none" w:sz="0" w:space="0" w:color="000000"/>
              <w:bottom w:val="none" w:sz="0" w:space="0" w:color="000000"/>
              <w:right w:val="none" w:sz="0" w:space="0" w:color="000000"/>
            </w:tcBorders>
            <w:shd w:val="clear" w:color="auto" w:fill="F3F3F3"/>
            <w:noWrap/>
            <w:tcMar>
              <w:top w:w="60" w:type="dxa"/>
              <w:left w:w="60" w:type="dxa"/>
              <w:bottom w:w="60" w:type="dxa"/>
              <w:right w:w="60" w:type="dxa"/>
            </w:tcMar>
            <w:vAlign w:val="center"/>
          </w:tcPr>
          <w:p w14:paraId="47F07F84" w14:textId="77777777" w:rsidR="00A77B3E" w:rsidRDefault="002F06C5">
            <w:pPr>
              <w:pStyle w:val="AppendixFinancialTableGroupFooter"/>
              <w:keepNext/>
              <w:keepLines/>
              <w:jc w:val="right"/>
            </w:pPr>
            <w:r>
              <w:t>$1,543,228</w:t>
            </w:r>
          </w:p>
        </w:tc>
        <w:tc>
          <w:tcPr>
            <w:tcW w:w="997" w:type="dxa"/>
            <w:tcBorders>
              <w:top w:val="none" w:sz="0" w:space="0" w:color="000000"/>
              <w:left w:val="none" w:sz="0" w:space="0" w:color="000000"/>
              <w:bottom w:val="none" w:sz="0" w:space="0" w:color="000000"/>
              <w:right w:val="none" w:sz="0" w:space="0" w:color="000000"/>
            </w:tcBorders>
            <w:shd w:val="clear" w:color="auto" w:fill="F3F3F3"/>
            <w:noWrap/>
            <w:tcMar>
              <w:top w:w="60" w:type="dxa"/>
              <w:left w:w="60" w:type="dxa"/>
              <w:bottom w:w="60" w:type="dxa"/>
              <w:right w:w="60" w:type="dxa"/>
            </w:tcMar>
            <w:vAlign w:val="center"/>
          </w:tcPr>
          <w:p w14:paraId="7058C371" w14:textId="77777777" w:rsidR="00A77B3E" w:rsidRDefault="002F06C5">
            <w:pPr>
              <w:pStyle w:val="AppendixFinancialTableGroupFooter"/>
              <w:keepNext/>
              <w:keepLines/>
              <w:jc w:val="right"/>
            </w:pPr>
            <w:r>
              <w:t>$1,832,528</w:t>
            </w:r>
          </w:p>
        </w:tc>
        <w:tc>
          <w:tcPr>
            <w:tcW w:w="997" w:type="dxa"/>
            <w:tcBorders>
              <w:top w:val="none" w:sz="0" w:space="0" w:color="000000"/>
              <w:left w:val="none" w:sz="0" w:space="0" w:color="000000"/>
              <w:bottom w:val="none" w:sz="0" w:space="0" w:color="000000"/>
              <w:right w:val="none" w:sz="0" w:space="0" w:color="000000"/>
            </w:tcBorders>
            <w:shd w:val="clear" w:color="auto" w:fill="F3F3F3"/>
            <w:noWrap/>
            <w:tcMar>
              <w:top w:w="60" w:type="dxa"/>
              <w:left w:w="60" w:type="dxa"/>
              <w:bottom w:w="60" w:type="dxa"/>
              <w:right w:w="60" w:type="dxa"/>
            </w:tcMar>
            <w:vAlign w:val="center"/>
          </w:tcPr>
          <w:p w14:paraId="184EB3C0" w14:textId="77777777" w:rsidR="00A77B3E" w:rsidRDefault="002F06C5">
            <w:pPr>
              <w:pStyle w:val="AppendixFinancialTableGroupFooter"/>
              <w:keepNext/>
              <w:keepLines/>
              <w:jc w:val="right"/>
            </w:pPr>
            <w:r>
              <w:t>$2,143,228</w:t>
            </w:r>
          </w:p>
        </w:tc>
        <w:tc>
          <w:tcPr>
            <w:tcW w:w="997" w:type="dxa"/>
            <w:tcBorders>
              <w:top w:val="none" w:sz="0" w:space="0" w:color="000000"/>
              <w:left w:val="none" w:sz="0" w:space="0" w:color="000000"/>
              <w:bottom w:val="none" w:sz="0" w:space="0" w:color="000000"/>
              <w:right w:val="none" w:sz="0" w:space="0" w:color="000000"/>
            </w:tcBorders>
            <w:shd w:val="clear" w:color="auto" w:fill="F3F3F3"/>
            <w:noWrap/>
            <w:tcMar>
              <w:top w:w="60" w:type="dxa"/>
              <w:left w:w="60" w:type="dxa"/>
              <w:bottom w:w="60" w:type="dxa"/>
              <w:right w:w="60" w:type="dxa"/>
            </w:tcMar>
            <w:vAlign w:val="center"/>
          </w:tcPr>
          <w:p w14:paraId="1E527D3B" w14:textId="77777777" w:rsidR="00A77B3E" w:rsidRDefault="002F06C5">
            <w:pPr>
              <w:pStyle w:val="AppendixFinancialTableGroupFooter"/>
              <w:keepNext/>
              <w:keepLines/>
              <w:jc w:val="right"/>
            </w:pPr>
            <w:r>
              <w:t>$2,475,208</w:t>
            </w:r>
          </w:p>
        </w:tc>
      </w:tr>
    </w:tbl>
    <w:p w14:paraId="1F8B80CA" w14:textId="77777777" w:rsidR="00A77B3E" w:rsidRDefault="00A77B3E">
      <w:pPr>
        <w:pStyle w:val="BodyText"/>
      </w:pPr>
    </w:p>
    <w:tbl>
      <w:tblPr>
        <w:tblW w:w="0" w:type="auto"/>
        <w:jc w:val="center"/>
        <w:tblLayout w:type="fixed"/>
        <w:tblLook w:val="04A0" w:firstRow="1" w:lastRow="0" w:firstColumn="1" w:lastColumn="0" w:noHBand="0" w:noVBand="1"/>
      </w:tblPr>
      <w:tblGrid>
        <w:gridCol w:w="4538"/>
        <w:gridCol w:w="2807"/>
        <w:gridCol w:w="2807"/>
        <w:gridCol w:w="2807"/>
      </w:tblGrid>
      <w:tr w:rsidR="00A6365A" w14:paraId="78D3933D" w14:textId="77777777">
        <w:trPr>
          <w:cantSplit/>
          <w:jc w:val="center"/>
        </w:trPr>
        <w:tc>
          <w:tcPr>
            <w:tcW w:w="4538" w:type="dxa"/>
            <w:tcBorders>
              <w:top w:val="none" w:sz="0" w:space="0" w:color="000000"/>
              <w:left w:val="none" w:sz="0" w:space="0" w:color="000000"/>
              <w:bottom w:val="none" w:sz="0" w:space="0" w:color="000000"/>
              <w:right w:val="none" w:sz="0" w:space="0" w:color="000000"/>
            </w:tcBorders>
            <w:shd w:val="clear" w:color="auto" w:fill="000000"/>
            <w:tcMar>
              <w:top w:w="60" w:type="dxa"/>
              <w:left w:w="60" w:type="dxa"/>
              <w:bottom w:w="60" w:type="dxa"/>
              <w:right w:w="60" w:type="dxa"/>
            </w:tcMar>
            <w:vAlign w:val="center"/>
          </w:tcPr>
          <w:p w14:paraId="45D8849F" w14:textId="77777777" w:rsidR="00A77B3E" w:rsidRDefault="00A77B3E">
            <w:pPr>
              <w:pStyle w:val="AppendixFinancialTableHeader"/>
              <w:keepNext/>
              <w:keepLines/>
            </w:pPr>
          </w:p>
        </w:tc>
        <w:tc>
          <w:tcPr>
            <w:tcW w:w="2807" w:type="dxa"/>
            <w:tcBorders>
              <w:top w:val="none" w:sz="0" w:space="0" w:color="000000"/>
              <w:left w:val="none" w:sz="0" w:space="0" w:color="000000"/>
              <w:bottom w:val="none" w:sz="0" w:space="0" w:color="000000"/>
              <w:right w:val="none" w:sz="0" w:space="0" w:color="000000"/>
            </w:tcBorders>
            <w:shd w:val="clear" w:color="auto" w:fill="000000"/>
            <w:noWrap/>
            <w:tcMar>
              <w:top w:w="60" w:type="dxa"/>
              <w:left w:w="60" w:type="dxa"/>
              <w:bottom w:w="60" w:type="dxa"/>
              <w:right w:w="60" w:type="dxa"/>
            </w:tcMar>
            <w:vAlign w:val="center"/>
          </w:tcPr>
          <w:p w14:paraId="1E64AD4B" w14:textId="77777777" w:rsidR="00A77B3E" w:rsidRDefault="002F06C5">
            <w:pPr>
              <w:pStyle w:val="AppendixFinancialTableHeader"/>
              <w:keepNext/>
              <w:keepLines/>
              <w:jc w:val="right"/>
            </w:pPr>
            <w:r>
              <w:t>FY2020</w:t>
            </w:r>
          </w:p>
        </w:tc>
        <w:tc>
          <w:tcPr>
            <w:tcW w:w="2807" w:type="dxa"/>
            <w:tcBorders>
              <w:top w:val="none" w:sz="0" w:space="0" w:color="000000"/>
              <w:left w:val="none" w:sz="0" w:space="0" w:color="000000"/>
              <w:bottom w:val="none" w:sz="0" w:space="0" w:color="000000"/>
              <w:right w:val="none" w:sz="0" w:space="0" w:color="000000"/>
            </w:tcBorders>
            <w:shd w:val="clear" w:color="auto" w:fill="000000"/>
            <w:noWrap/>
            <w:tcMar>
              <w:top w:w="60" w:type="dxa"/>
              <w:left w:w="60" w:type="dxa"/>
              <w:bottom w:w="60" w:type="dxa"/>
              <w:right w:w="60" w:type="dxa"/>
            </w:tcMar>
            <w:vAlign w:val="center"/>
          </w:tcPr>
          <w:p w14:paraId="1758CE72" w14:textId="77777777" w:rsidR="00A77B3E" w:rsidRDefault="002F06C5">
            <w:pPr>
              <w:pStyle w:val="AppendixFinancialTableHeader"/>
              <w:keepNext/>
              <w:keepLines/>
              <w:jc w:val="right"/>
            </w:pPr>
            <w:r>
              <w:t>FY2021</w:t>
            </w:r>
          </w:p>
        </w:tc>
        <w:tc>
          <w:tcPr>
            <w:tcW w:w="2807" w:type="dxa"/>
            <w:tcBorders>
              <w:top w:val="none" w:sz="0" w:space="0" w:color="000000"/>
              <w:left w:val="none" w:sz="0" w:space="0" w:color="000000"/>
              <w:bottom w:val="none" w:sz="0" w:space="0" w:color="000000"/>
              <w:right w:val="none" w:sz="0" w:space="0" w:color="000000"/>
            </w:tcBorders>
            <w:shd w:val="clear" w:color="auto" w:fill="000000"/>
            <w:noWrap/>
            <w:tcMar>
              <w:top w:w="60" w:type="dxa"/>
              <w:left w:w="60" w:type="dxa"/>
              <w:bottom w:w="60" w:type="dxa"/>
              <w:right w:w="60" w:type="dxa"/>
            </w:tcMar>
            <w:vAlign w:val="center"/>
          </w:tcPr>
          <w:p w14:paraId="44F4A7BB" w14:textId="77777777" w:rsidR="00A77B3E" w:rsidRDefault="002F06C5">
            <w:pPr>
              <w:pStyle w:val="AppendixFinancialTableHeader"/>
              <w:keepNext/>
              <w:keepLines/>
              <w:jc w:val="right"/>
            </w:pPr>
            <w:r>
              <w:t>FY2022</w:t>
            </w:r>
          </w:p>
        </w:tc>
      </w:tr>
      <w:tr w:rsidR="00A6365A" w14:paraId="24266EAF" w14:textId="77777777">
        <w:trPr>
          <w:cantSplit/>
          <w:jc w:val="center"/>
        </w:trPr>
        <w:tc>
          <w:tcPr>
            <w:tcW w:w="4538" w:type="dxa"/>
            <w:tcBorders>
              <w:top w:val="none" w:sz="0" w:space="0" w:color="000000"/>
              <w:left w:val="none" w:sz="0" w:space="0" w:color="000000"/>
              <w:bottom w:val="none" w:sz="0" w:space="0" w:color="000000"/>
              <w:right w:val="none" w:sz="0" w:space="0" w:color="000000"/>
            </w:tcBorders>
            <w:shd w:val="clear" w:color="auto" w:fill="auto"/>
            <w:tcMar>
              <w:top w:w="60" w:type="dxa"/>
              <w:left w:w="60" w:type="dxa"/>
              <w:bottom w:w="60" w:type="dxa"/>
              <w:right w:w="60" w:type="dxa"/>
            </w:tcMar>
            <w:vAlign w:val="center"/>
          </w:tcPr>
          <w:p w14:paraId="67C470FC" w14:textId="77777777" w:rsidR="00A77B3E" w:rsidRDefault="002F06C5">
            <w:pPr>
              <w:pStyle w:val="AppendixFinancialTableGroupHeader"/>
              <w:keepNext/>
              <w:keepLines/>
            </w:pPr>
            <w:r>
              <w:t>Net Cash Flow from Operations</w:t>
            </w:r>
          </w:p>
        </w:tc>
        <w:tc>
          <w:tcPr>
            <w:tcW w:w="2807"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762F6E0D" w14:textId="77777777" w:rsidR="00A77B3E" w:rsidRDefault="00A77B3E">
            <w:pPr>
              <w:pStyle w:val="AppendixFinancialTableGroupHeader"/>
              <w:keepNext/>
              <w:keepLines/>
              <w:jc w:val="right"/>
            </w:pPr>
          </w:p>
        </w:tc>
        <w:tc>
          <w:tcPr>
            <w:tcW w:w="2807"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149DE841" w14:textId="77777777" w:rsidR="00A77B3E" w:rsidRDefault="00A77B3E">
            <w:pPr>
              <w:pStyle w:val="AppendixFinancialTableGroupHeader"/>
              <w:keepNext/>
              <w:keepLines/>
              <w:jc w:val="right"/>
            </w:pPr>
          </w:p>
        </w:tc>
        <w:tc>
          <w:tcPr>
            <w:tcW w:w="2807"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08E3BF16" w14:textId="77777777" w:rsidR="00A77B3E" w:rsidRDefault="00A77B3E">
            <w:pPr>
              <w:pStyle w:val="AppendixFinancialTableGroupHeader"/>
              <w:keepNext/>
              <w:keepLines/>
              <w:jc w:val="right"/>
            </w:pPr>
          </w:p>
        </w:tc>
      </w:tr>
      <w:tr w:rsidR="00A6365A" w14:paraId="03E1D7DA" w14:textId="77777777">
        <w:trPr>
          <w:cantSplit/>
          <w:jc w:val="center"/>
        </w:trPr>
        <w:tc>
          <w:tcPr>
            <w:tcW w:w="4538" w:type="dxa"/>
            <w:tcBorders>
              <w:top w:val="none" w:sz="0" w:space="0" w:color="000000"/>
              <w:left w:val="none" w:sz="0" w:space="0" w:color="000000"/>
              <w:bottom w:val="none" w:sz="0" w:space="0" w:color="000000"/>
              <w:right w:val="none" w:sz="0" w:space="0" w:color="000000"/>
            </w:tcBorders>
            <w:shd w:val="clear" w:color="auto" w:fill="auto"/>
            <w:tcMar>
              <w:top w:w="60" w:type="dxa"/>
              <w:left w:w="160" w:type="dxa"/>
              <w:bottom w:w="60" w:type="dxa"/>
              <w:right w:w="60" w:type="dxa"/>
            </w:tcMar>
            <w:vAlign w:val="center"/>
          </w:tcPr>
          <w:p w14:paraId="7170F22F" w14:textId="77777777" w:rsidR="00A77B3E" w:rsidRDefault="002F06C5">
            <w:pPr>
              <w:pStyle w:val="AppendixFinancialTableGroupItem"/>
              <w:keepNext/>
              <w:keepLines/>
            </w:pPr>
            <w:r>
              <w:t>Net Profit</w:t>
            </w:r>
          </w:p>
        </w:tc>
        <w:tc>
          <w:tcPr>
            <w:tcW w:w="2807" w:type="dxa"/>
            <w:tcBorders>
              <w:top w:val="none" w:sz="0" w:space="0" w:color="000000"/>
              <w:left w:val="none" w:sz="0" w:space="0" w:color="000000"/>
              <w:bottom w:val="none" w:sz="0" w:space="0" w:color="000000"/>
              <w:right w:val="none" w:sz="0" w:space="0" w:color="000000"/>
            </w:tcBorders>
            <w:shd w:val="clear" w:color="auto" w:fill="auto"/>
            <w:noWrap/>
            <w:tcMar>
              <w:top w:w="60" w:type="dxa"/>
              <w:left w:w="160" w:type="dxa"/>
              <w:bottom w:w="60" w:type="dxa"/>
              <w:right w:w="60" w:type="dxa"/>
            </w:tcMar>
            <w:vAlign w:val="center"/>
          </w:tcPr>
          <w:p w14:paraId="1507E146" w14:textId="77777777" w:rsidR="00A77B3E" w:rsidRDefault="002F06C5">
            <w:pPr>
              <w:pStyle w:val="AppendixFinancialTableGroupItem"/>
              <w:keepNext/>
              <w:keepLines/>
              <w:jc w:val="right"/>
            </w:pPr>
            <w:r>
              <w:t>$1,853,864</w:t>
            </w:r>
          </w:p>
        </w:tc>
        <w:tc>
          <w:tcPr>
            <w:tcW w:w="2807" w:type="dxa"/>
            <w:tcBorders>
              <w:top w:val="none" w:sz="0" w:space="0" w:color="000000"/>
              <w:left w:val="none" w:sz="0" w:space="0" w:color="000000"/>
              <w:bottom w:val="none" w:sz="0" w:space="0" w:color="000000"/>
              <w:right w:val="none" w:sz="0" w:space="0" w:color="000000"/>
            </w:tcBorders>
            <w:shd w:val="clear" w:color="auto" w:fill="auto"/>
            <w:noWrap/>
            <w:tcMar>
              <w:top w:w="60" w:type="dxa"/>
              <w:left w:w="160" w:type="dxa"/>
              <w:bottom w:w="60" w:type="dxa"/>
              <w:right w:w="60" w:type="dxa"/>
            </w:tcMar>
            <w:vAlign w:val="center"/>
          </w:tcPr>
          <w:p w14:paraId="6A59F8FE" w14:textId="77777777" w:rsidR="00A77B3E" w:rsidRDefault="002F06C5">
            <w:pPr>
              <w:pStyle w:val="AppendixFinancialTableGroupItem"/>
              <w:keepNext/>
              <w:keepLines/>
              <w:jc w:val="right"/>
            </w:pPr>
            <w:r>
              <w:t>$2,824,068</w:t>
            </w:r>
          </w:p>
        </w:tc>
        <w:tc>
          <w:tcPr>
            <w:tcW w:w="2807" w:type="dxa"/>
            <w:tcBorders>
              <w:top w:val="none" w:sz="0" w:space="0" w:color="000000"/>
              <w:left w:val="none" w:sz="0" w:space="0" w:color="000000"/>
              <w:bottom w:val="none" w:sz="0" w:space="0" w:color="000000"/>
              <w:right w:val="none" w:sz="0" w:space="0" w:color="000000"/>
            </w:tcBorders>
            <w:shd w:val="clear" w:color="auto" w:fill="auto"/>
            <w:noWrap/>
            <w:tcMar>
              <w:top w:w="60" w:type="dxa"/>
              <w:left w:w="160" w:type="dxa"/>
              <w:bottom w:w="60" w:type="dxa"/>
              <w:right w:w="60" w:type="dxa"/>
            </w:tcMar>
            <w:vAlign w:val="center"/>
          </w:tcPr>
          <w:p w14:paraId="18B21BD1" w14:textId="77777777" w:rsidR="00A77B3E" w:rsidRDefault="002F06C5">
            <w:pPr>
              <w:pStyle w:val="AppendixFinancialTableGroupItem"/>
              <w:keepNext/>
              <w:keepLines/>
              <w:jc w:val="right"/>
            </w:pPr>
            <w:r>
              <w:t>$3,628,987</w:t>
            </w:r>
          </w:p>
        </w:tc>
      </w:tr>
      <w:tr w:rsidR="00A6365A" w14:paraId="54CB420E" w14:textId="77777777">
        <w:trPr>
          <w:cantSplit/>
          <w:jc w:val="center"/>
        </w:trPr>
        <w:tc>
          <w:tcPr>
            <w:tcW w:w="4538" w:type="dxa"/>
            <w:tcBorders>
              <w:top w:val="none" w:sz="0" w:space="0" w:color="000000"/>
              <w:left w:val="none" w:sz="0" w:space="0" w:color="000000"/>
              <w:bottom w:val="none" w:sz="0" w:space="0" w:color="000000"/>
              <w:right w:val="none" w:sz="0" w:space="0" w:color="000000"/>
            </w:tcBorders>
            <w:shd w:val="clear" w:color="auto" w:fill="auto"/>
            <w:tcMar>
              <w:top w:w="60" w:type="dxa"/>
              <w:left w:w="160" w:type="dxa"/>
              <w:bottom w:w="60" w:type="dxa"/>
              <w:right w:w="60" w:type="dxa"/>
            </w:tcMar>
            <w:vAlign w:val="center"/>
          </w:tcPr>
          <w:p w14:paraId="0A227F25" w14:textId="77777777" w:rsidR="00A77B3E" w:rsidRDefault="002F06C5">
            <w:pPr>
              <w:pStyle w:val="AppendixFinancialTableGroupItem"/>
              <w:keepNext/>
              <w:keepLines/>
            </w:pPr>
            <w:r>
              <w:t>Depreciation &amp; Amortization</w:t>
            </w:r>
          </w:p>
        </w:tc>
        <w:tc>
          <w:tcPr>
            <w:tcW w:w="2807" w:type="dxa"/>
            <w:tcBorders>
              <w:top w:val="none" w:sz="0" w:space="0" w:color="000000"/>
              <w:left w:val="none" w:sz="0" w:space="0" w:color="000000"/>
              <w:bottom w:val="none" w:sz="0" w:space="0" w:color="000000"/>
              <w:right w:val="none" w:sz="0" w:space="0" w:color="000000"/>
            </w:tcBorders>
            <w:shd w:val="clear" w:color="auto" w:fill="auto"/>
            <w:noWrap/>
            <w:tcMar>
              <w:top w:w="60" w:type="dxa"/>
              <w:left w:w="160" w:type="dxa"/>
              <w:bottom w:w="60" w:type="dxa"/>
              <w:right w:w="60" w:type="dxa"/>
            </w:tcMar>
            <w:vAlign w:val="center"/>
          </w:tcPr>
          <w:p w14:paraId="687463B7" w14:textId="77777777" w:rsidR="00A77B3E" w:rsidRDefault="00A77B3E">
            <w:pPr>
              <w:pStyle w:val="AppendixFinancialTableGroupItem"/>
              <w:keepNext/>
              <w:keepLines/>
              <w:jc w:val="right"/>
            </w:pPr>
          </w:p>
        </w:tc>
        <w:tc>
          <w:tcPr>
            <w:tcW w:w="2807" w:type="dxa"/>
            <w:tcBorders>
              <w:top w:val="none" w:sz="0" w:space="0" w:color="000000"/>
              <w:left w:val="none" w:sz="0" w:space="0" w:color="000000"/>
              <w:bottom w:val="none" w:sz="0" w:space="0" w:color="000000"/>
              <w:right w:val="none" w:sz="0" w:space="0" w:color="000000"/>
            </w:tcBorders>
            <w:shd w:val="clear" w:color="auto" w:fill="auto"/>
            <w:noWrap/>
            <w:tcMar>
              <w:top w:w="60" w:type="dxa"/>
              <w:left w:w="160" w:type="dxa"/>
              <w:bottom w:w="60" w:type="dxa"/>
              <w:right w:w="60" w:type="dxa"/>
            </w:tcMar>
            <w:vAlign w:val="center"/>
          </w:tcPr>
          <w:p w14:paraId="542242F0" w14:textId="77777777" w:rsidR="00A77B3E" w:rsidRDefault="00A77B3E">
            <w:pPr>
              <w:pStyle w:val="AppendixFinancialTableGroupItem"/>
              <w:keepNext/>
              <w:keepLines/>
              <w:jc w:val="right"/>
            </w:pPr>
          </w:p>
        </w:tc>
        <w:tc>
          <w:tcPr>
            <w:tcW w:w="2807" w:type="dxa"/>
            <w:tcBorders>
              <w:top w:val="none" w:sz="0" w:space="0" w:color="000000"/>
              <w:left w:val="none" w:sz="0" w:space="0" w:color="000000"/>
              <w:bottom w:val="none" w:sz="0" w:space="0" w:color="000000"/>
              <w:right w:val="none" w:sz="0" w:space="0" w:color="000000"/>
            </w:tcBorders>
            <w:shd w:val="clear" w:color="auto" w:fill="auto"/>
            <w:noWrap/>
            <w:tcMar>
              <w:top w:w="60" w:type="dxa"/>
              <w:left w:w="160" w:type="dxa"/>
              <w:bottom w:w="60" w:type="dxa"/>
              <w:right w:w="60" w:type="dxa"/>
            </w:tcMar>
            <w:vAlign w:val="center"/>
          </w:tcPr>
          <w:p w14:paraId="416EDAC3" w14:textId="77777777" w:rsidR="00A77B3E" w:rsidRDefault="00A77B3E">
            <w:pPr>
              <w:pStyle w:val="AppendixFinancialTableGroupItem"/>
              <w:keepNext/>
              <w:keepLines/>
              <w:jc w:val="right"/>
            </w:pPr>
          </w:p>
        </w:tc>
      </w:tr>
      <w:tr w:rsidR="00A6365A" w14:paraId="1A432C5E" w14:textId="77777777">
        <w:trPr>
          <w:cantSplit/>
          <w:jc w:val="center"/>
        </w:trPr>
        <w:tc>
          <w:tcPr>
            <w:tcW w:w="4538" w:type="dxa"/>
            <w:tcBorders>
              <w:top w:val="none" w:sz="0" w:space="0" w:color="000000"/>
              <w:left w:val="none" w:sz="0" w:space="0" w:color="000000"/>
              <w:bottom w:val="none" w:sz="0" w:space="0" w:color="000000"/>
              <w:right w:val="none" w:sz="0" w:space="0" w:color="000000"/>
            </w:tcBorders>
            <w:shd w:val="clear" w:color="auto" w:fill="auto"/>
            <w:tcMar>
              <w:top w:w="60" w:type="dxa"/>
              <w:left w:w="160" w:type="dxa"/>
              <w:bottom w:w="60" w:type="dxa"/>
              <w:right w:w="60" w:type="dxa"/>
            </w:tcMar>
            <w:vAlign w:val="center"/>
          </w:tcPr>
          <w:p w14:paraId="14B1FD6A" w14:textId="77777777" w:rsidR="00A77B3E" w:rsidRDefault="002F06C5">
            <w:pPr>
              <w:pStyle w:val="AppendixFinancialTableGroupItem"/>
              <w:keepNext/>
              <w:keepLines/>
            </w:pPr>
            <w:r>
              <w:t>Change in Accounts Receivable</w:t>
            </w:r>
          </w:p>
        </w:tc>
        <w:tc>
          <w:tcPr>
            <w:tcW w:w="2807" w:type="dxa"/>
            <w:tcBorders>
              <w:top w:val="none" w:sz="0" w:space="0" w:color="000000"/>
              <w:left w:val="none" w:sz="0" w:space="0" w:color="000000"/>
              <w:bottom w:val="none" w:sz="0" w:space="0" w:color="000000"/>
              <w:right w:val="none" w:sz="0" w:space="0" w:color="000000"/>
            </w:tcBorders>
            <w:shd w:val="clear" w:color="auto" w:fill="auto"/>
            <w:noWrap/>
            <w:tcMar>
              <w:top w:w="60" w:type="dxa"/>
              <w:left w:w="160" w:type="dxa"/>
              <w:bottom w:w="60" w:type="dxa"/>
              <w:right w:w="60" w:type="dxa"/>
            </w:tcMar>
            <w:vAlign w:val="center"/>
          </w:tcPr>
          <w:p w14:paraId="0B537552" w14:textId="77777777" w:rsidR="00A77B3E" w:rsidRDefault="002F06C5">
            <w:pPr>
              <w:pStyle w:val="AppendixFinancialTableGroupItem"/>
              <w:keepNext/>
              <w:keepLines/>
              <w:jc w:val="right"/>
            </w:pPr>
            <w:r>
              <w:t>($37,107)</w:t>
            </w:r>
          </w:p>
        </w:tc>
        <w:tc>
          <w:tcPr>
            <w:tcW w:w="2807" w:type="dxa"/>
            <w:tcBorders>
              <w:top w:val="none" w:sz="0" w:space="0" w:color="000000"/>
              <w:left w:val="none" w:sz="0" w:space="0" w:color="000000"/>
              <w:bottom w:val="none" w:sz="0" w:space="0" w:color="000000"/>
              <w:right w:val="none" w:sz="0" w:space="0" w:color="000000"/>
            </w:tcBorders>
            <w:shd w:val="clear" w:color="auto" w:fill="auto"/>
            <w:noWrap/>
            <w:tcMar>
              <w:top w:w="60" w:type="dxa"/>
              <w:left w:w="160" w:type="dxa"/>
              <w:bottom w:w="60" w:type="dxa"/>
              <w:right w:w="60" w:type="dxa"/>
            </w:tcMar>
            <w:vAlign w:val="center"/>
          </w:tcPr>
          <w:p w14:paraId="1BC88BE7" w14:textId="77777777" w:rsidR="00A77B3E" w:rsidRDefault="002F06C5">
            <w:pPr>
              <w:pStyle w:val="AppendixFinancialTableGroupItem"/>
              <w:keepNext/>
              <w:keepLines/>
              <w:jc w:val="right"/>
            </w:pPr>
            <w:r>
              <w:t>($981)</w:t>
            </w:r>
          </w:p>
        </w:tc>
        <w:tc>
          <w:tcPr>
            <w:tcW w:w="2807" w:type="dxa"/>
            <w:tcBorders>
              <w:top w:val="none" w:sz="0" w:space="0" w:color="000000"/>
              <w:left w:val="none" w:sz="0" w:space="0" w:color="000000"/>
              <w:bottom w:val="none" w:sz="0" w:space="0" w:color="000000"/>
              <w:right w:val="none" w:sz="0" w:space="0" w:color="000000"/>
            </w:tcBorders>
            <w:shd w:val="clear" w:color="auto" w:fill="auto"/>
            <w:noWrap/>
            <w:tcMar>
              <w:top w:w="60" w:type="dxa"/>
              <w:left w:w="160" w:type="dxa"/>
              <w:bottom w:w="60" w:type="dxa"/>
              <w:right w:w="60" w:type="dxa"/>
            </w:tcMar>
            <w:vAlign w:val="center"/>
          </w:tcPr>
          <w:p w14:paraId="77ABF0D6" w14:textId="77777777" w:rsidR="00A77B3E" w:rsidRDefault="002F06C5">
            <w:pPr>
              <w:pStyle w:val="AppendixFinancialTableGroupItem"/>
              <w:keepNext/>
              <w:keepLines/>
              <w:jc w:val="right"/>
            </w:pPr>
            <w:r>
              <w:t>($7,826)</w:t>
            </w:r>
          </w:p>
        </w:tc>
      </w:tr>
      <w:tr w:rsidR="00A6365A" w14:paraId="6A222C3A" w14:textId="77777777">
        <w:trPr>
          <w:cantSplit/>
          <w:jc w:val="center"/>
        </w:trPr>
        <w:tc>
          <w:tcPr>
            <w:tcW w:w="4538" w:type="dxa"/>
            <w:tcBorders>
              <w:top w:val="none" w:sz="0" w:space="0" w:color="000000"/>
              <w:left w:val="none" w:sz="0" w:space="0" w:color="000000"/>
              <w:bottom w:val="none" w:sz="0" w:space="0" w:color="000000"/>
              <w:right w:val="none" w:sz="0" w:space="0" w:color="000000"/>
            </w:tcBorders>
            <w:shd w:val="clear" w:color="auto" w:fill="auto"/>
            <w:tcMar>
              <w:top w:w="60" w:type="dxa"/>
              <w:left w:w="160" w:type="dxa"/>
              <w:bottom w:w="60" w:type="dxa"/>
              <w:right w:w="60" w:type="dxa"/>
            </w:tcMar>
            <w:vAlign w:val="center"/>
          </w:tcPr>
          <w:p w14:paraId="1E09D7E9" w14:textId="77777777" w:rsidR="00A77B3E" w:rsidRDefault="002F06C5">
            <w:pPr>
              <w:pStyle w:val="AppendixFinancialTableGroupItem"/>
              <w:keepNext/>
              <w:keepLines/>
            </w:pPr>
            <w:r>
              <w:t>Change in Inventory</w:t>
            </w:r>
          </w:p>
        </w:tc>
        <w:tc>
          <w:tcPr>
            <w:tcW w:w="2807" w:type="dxa"/>
            <w:tcBorders>
              <w:top w:val="none" w:sz="0" w:space="0" w:color="000000"/>
              <w:left w:val="none" w:sz="0" w:space="0" w:color="000000"/>
              <w:bottom w:val="none" w:sz="0" w:space="0" w:color="000000"/>
              <w:right w:val="none" w:sz="0" w:space="0" w:color="000000"/>
            </w:tcBorders>
            <w:shd w:val="clear" w:color="auto" w:fill="auto"/>
            <w:noWrap/>
            <w:tcMar>
              <w:top w:w="60" w:type="dxa"/>
              <w:left w:w="160" w:type="dxa"/>
              <w:bottom w:w="60" w:type="dxa"/>
              <w:right w:w="60" w:type="dxa"/>
            </w:tcMar>
            <w:vAlign w:val="center"/>
          </w:tcPr>
          <w:p w14:paraId="7AACBD3D" w14:textId="77777777" w:rsidR="00A77B3E" w:rsidRDefault="002F06C5">
            <w:pPr>
              <w:pStyle w:val="AppendixFinancialTableGroupItem"/>
              <w:keepNext/>
              <w:keepLines/>
              <w:jc w:val="right"/>
            </w:pPr>
            <w:r>
              <w:t>$0</w:t>
            </w:r>
          </w:p>
        </w:tc>
        <w:tc>
          <w:tcPr>
            <w:tcW w:w="2807" w:type="dxa"/>
            <w:tcBorders>
              <w:top w:val="none" w:sz="0" w:space="0" w:color="000000"/>
              <w:left w:val="none" w:sz="0" w:space="0" w:color="000000"/>
              <w:bottom w:val="none" w:sz="0" w:space="0" w:color="000000"/>
              <w:right w:val="none" w:sz="0" w:space="0" w:color="000000"/>
            </w:tcBorders>
            <w:shd w:val="clear" w:color="auto" w:fill="auto"/>
            <w:noWrap/>
            <w:tcMar>
              <w:top w:w="60" w:type="dxa"/>
              <w:left w:w="160" w:type="dxa"/>
              <w:bottom w:w="60" w:type="dxa"/>
              <w:right w:w="60" w:type="dxa"/>
            </w:tcMar>
            <w:vAlign w:val="center"/>
          </w:tcPr>
          <w:p w14:paraId="4FE4C4D2" w14:textId="77777777" w:rsidR="00A77B3E" w:rsidRDefault="002F06C5">
            <w:pPr>
              <w:pStyle w:val="AppendixFinancialTableGroupItem"/>
              <w:keepNext/>
              <w:keepLines/>
              <w:jc w:val="right"/>
            </w:pPr>
            <w:r>
              <w:t>$0</w:t>
            </w:r>
          </w:p>
        </w:tc>
        <w:tc>
          <w:tcPr>
            <w:tcW w:w="2807" w:type="dxa"/>
            <w:tcBorders>
              <w:top w:val="none" w:sz="0" w:space="0" w:color="000000"/>
              <w:left w:val="none" w:sz="0" w:space="0" w:color="000000"/>
              <w:bottom w:val="none" w:sz="0" w:space="0" w:color="000000"/>
              <w:right w:val="none" w:sz="0" w:space="0" w:color="000000"/>
            </w:tcBorders>
            <w:shd w:val="clear" w:color="auto" w:fill="auto"/>
            <w:noWrap/>
            <w:tcMar>
              <w:top w:w="60" w:type="dxa"/>
              <w:left w:w="160" w:type="dxa"/>
              <w:bottom w:w="60" w:type="dxa"/>
              <w:right w:w="60" w:type="dxa"/>
            </w:tcMar>
            <w:vAlign w:val="center"/>
          </w:tcPr>
          <w:p w14:paraId="165F8947" w14:textId="77777777" w:rsidR="00A77B3E" w:rsidRDefault="002F06C5">
            <w:pPr>
              <w:pStyle w:val="AppendixFinancialTableGroupItem"/>
              <w:keepNext/>
              <w:keepLines/>
              <w:jc w:val="right"/>
            </w:pPr>
            <w:r>
              <w:t>$0</w:t>
            </w:r>
          </w:p>
        </w:tc>
      </w:tr>
      <w:tr w:rsidR="00A6365A" w14:paraId="24AE77F5" w14:textId="77777777">
        <w:trPr>
          <w:cantSplit/>
          <w:jc w:val="center"/>
        </w:trPr>
        <w:tc>
          <w:tcPr>
            <w:tcW w:w="4538" w:type="dxa"/>
            <w:tcBorders>
              <w:top w:val="none" w:sz="0" w:space="0" w:color="000000"/>
              <w:left w:val="none" w:sz="0" w:space="0" w:color="000000"/>
              <w:bottom w:val="none" w:sz="0" w:space="0" w:color="000000"/>
              <w:right w:val="none" w:sz="0" w:space="0" w:color="000000"/>
            </w:tcBorders>
            <w:shd w:val="clear" w:color="auto" w:fill="auto"/>
            <w:tcMar>
              <w:top w:w="60" w:type="dxa"/>
              <w:left w:w="160" w:type="dxa"/>
              <w:bottom w:w="60" w:type="dxa"/>
              <w:right w:w="60" w:type="dxa"/>
            </w:tcMar>
            <w:vAlign w:val="center"/>
          </w:tcPr>
          <w:p w14:paraId="3C079931" w14:textId="77777777" w:rsidR="00A77B3E" w:rsidRDefault="002F06C5">
            <w:pPr>
              <w:pStyle w:val="AppendixFinancialTableGroupItem"/>
              <w:keepNext/>
              <w:keepLines/>
            </w:pPr>
            <w:r>
              <w:t>Change in Accounts Payable</w:t>
            </w:r>
          </w:p>
        </w:tc>
        <w:tc>
          <w:tcPr>
            <w:tcW w:w="2807" w:type="dxa"/>
            <w:tcBorders>
              <w:top w:val="none" w:sz="0" w:space="0" w:color="000000"/>
              <w:left w:val="none" w:sz="0" w:space="0" w:color="000000"/>
              <w:bottom w:val="none" w:sz="0" w:space="0" w:color="000000"/>
              <w:right w:val="none" w:sz="0" w:space="0" w:color="000000"/>
            </w:tcBorders>
            <w:shd w:val="clear" w:color="auto" w:fill="auto"/>
            <w:noWrap/>
            <w:tcMar>
              <w:top w:w="60" w:type="dxa"/>
              <w:left w:w="160" w:type="dxa"/>
              <w:bottom w:w="60" w:type="dxa"/>
              <w:right w:w="60" w:type="dxa"/>
            </w:tcMar>
            <w:vAlign w:val="center"/>
          </w:tcPr>
          <w:p w14:paraId="0A8CCAC4" w14:textId="77777777" w:rsidR="00A77B3E" w:rsidRDefault="002F06C5">
            <w:pPr>
              <w:pStyle w:val="AppendixFinancialTableGroupItem"/>
              <w:keepNext/>
              <w:keepLines/>
              <w:jc w:val="right"/>
            </w:pPr>
            <w:r>
              <w:t>$680</w:t>
            </w:r>
          </w:p>
        </w:tc>
        <w:tc>
          <w:tcPr>
            <w:tcW w:w="2807" w:type="dxa"/>
            <w:tcBorders>
              <w:top w:val="none" w:sz="0" w:space="0" w:color="000000"/>
              <w:left w:val="none" w:sz="0" w:space="0" w:color="000000"/>
              <w:bottom w:val="none" w:sz="0" w:space="0" w:color="000000"/>
              <w:right w:val="none" w:sz="0" w:space="0" w:color="000000"/>
            </w:tcBorders>
            <w:shd w:val="clear" w:color="auto" w:fill="auto"/>
            <w:noWrap/>
            <w:tcMar>
              <w:top w:w="60" w:type="dxa"/>
              <w:left w:w="160" w:type="dxa"/>
              <w:bottom w:w="60" w:type="dxa"/>
              <w:right w:w="60" w:type="dxa"/>
            </w:tcMar>
            <w:vAlign w:val="center"/>
          </w:tcPr>
          <w:p w14:paraId="564B6C23" w14:textId="77777777" w:rsidR="00A77B3E" w:rsidRDefault="002F06C5">
            <w:pPr>
              <w:pStyle w:val="AppendixFinancialTableGroupItem"/>
              <w:keepNext/>
              <w:keepLines/>
              <w:jc w:val="right"/>
            </w:pPr>
            <w:r>
              <w:t>$0</w:t>
            </w:r>
          </w:p>
        </w:tc>
        <w:tc>
          <w:tcPr>
            <w:tcW w:w="2807" w:type="dxa"/>
            <w:tcBorders>
              <w:top w:val="none" w:sz="0" w:space="0" w:color="000000"/>
              <w:left w:val="none" w:sz="0" w:space="0" w:color="000000"/>
              <w:bottom w:val="none" w:sz="0" w:space="0" w:color="000000"/>
              <w:right w:val="none" w:sz="0" w:space="0" w:color="000000"/>
            </w:tcBorders>
            <w:shd w:val="clear" w:color="auto" w:fill="auto"/>
            <w:noWrap/>
            <w:tcMar>
              <w:top w:w="60" w:type="dxa"/>
              <w:left w:w="160" w:type="dxa"/>
              <w:bottom w:w="60" w:type="dxa"/>
              <w:right w:w="60" w:type="dxa"/>
            </w:tcMar>
            <w:vAlign w:val="center"/>
          </w:tcPr>
          <w:p w14:paraId="268057A1" w14:textId="77777777" w:rsidR="00A77B3E" w:rsidRDefault="002F06C5">
            <w:pPr>
              <w:pStyle w:val="AppendixFinancialTableGroupItem"/>
              <w:keepNext/>
              <w:keepLines/>
              <w:jc w:val="right"/>
            </w:pPr>
            <w:r>
              <w:t>$0</w:t>
            </w:r>
          </w:p>
        </w:tc>
      </w:tr>
      <w:tr w:rsidR="00A6365A" w14:paraId="7F277071" w14:textId="77777777">
        <w:trPr>
          <w:cantSplit/>
          <w:jc w:val="center"/>
        </w:trPr>
        <w:tc>
          <w:tcPr>
            <w:tcW w:w="4538" w:type="dxa"/>
            <w:tcBorders>
              <w:top w:val="none" w:sz="0" w:space="0" w:color="000000"/>
              <w:left w:val="none" w:sz="0" w:space="0" w:color="000000"/>
              <w:bottom w:val="none" w:sz="0" w:space="0" w:color="000000"/>
              <w:right w:val="none" w:sz="0" w:space="0" w:color="000000"/>
            </w:tcBorders>
            <w:shd w:val="clear" w:color="auto" w:fill="auto"/>
            <w:tcMar>
              <w:top w:w="60" w:type="dxa"/>
              <w:left w:w="160" w:type="dxa"/>
              <w:bottom w:w="60" w:type="dxa"/>
              <w:right w:w="60" w:type="dxa"/>
            </w:tcMar>
            <w:vAlign w:val="center"/>
          </w:tcPr>
          <w:p w14:paraId="543CBBE2" w14:textId="77777777" w:rsidR="00A77B3E" w:rsidRDefault="002F06C5">
            <w:pPr>
              <w:pStyle w:val="AppendixFinancialTableGroupItem"/>
              <w:keepNext/>
              <w:keepLines/>
            </w:pPr>
            <w:r>
              <w:t>Change in Income Tax Payable</w:t>
            </w:r>
          </w:p>
        </w:tc>
        <w:tc>
          <w:tcPr>
            <w:tcW w:w="2807" w:type="dxa"/>
            <w:tcBorders>
              <w:top w:val="none" w:sz="0" w:space="0" w:color="000000"/>
              <w:left w:val="none" w:sz="0" w:space="0" w:color="000000"/>
              <w:bottom w:val="none" w:sz="0" w:space="0" w:color="000000"/>
              <w:right w:val="none" w:sz="0" w:space="0" w:color="000000"/>
            </w:tcBorders>
            <w:shd w:val="clear" w:color="auto" w:fill="auto"/>
            <w:noWrap/>
            <w:tcMar>
              <w:top w:w="60" w:type="dxa"/>
              <w:left w:w="160" w:type="dxa"/>
              <w:bottom w:w="60" w:type="dxa"/>
              <w:right w:w="60" w:type="dxa"/>
            </w:tcMar>
            <w:vAlign w:val="center"/>
          </w:tcPr>
          <w:p w14:paraId="3900AAB0" w14:textId="77777777" w:rsidR="00A77B3E" w:rsidRDefault="002F06C5">
            <w:pPr>
              <w:pStyle w:val="AppendixFinancialTableGroupItem"/>
              <w:keepNext/>
              <w:keepLines/>
              <w:jc w:val="right"/>
            </w:pPr>
            <w:r>
              <w:t>$463,466</w:t>
            </w:r>
          </w:p>
        </w:tc>
        <w:tc>
          <w:tcPr>
            <w:tcW w:w="2807" w:type="dxa"/>
            <w:tcBorders>
              <w:top w:val="none" w:sz="0" w:space="0" w:color="000000"/>
              <w:left w:val="none" w:sz="0" w:space="0" w:color="000000"/>
              <w:bottom w:val="none" w:sz="0" w:space="0" w:color="000000"/>
              <w:right w:val="none" w:sz="0" w:space="0" w:color="000000"/>
            </w:tcBorders>
            <w:shd w:val="clear" w:color="auto" w:fill="auto"/>
            <w:noWrap/>
            <w:tcMar>
              <w:top w:w="60" w:type="dxa"/>
              <w:left w:w="160" w:type="dxa"/>
              <w:bottom w:w="60" w:type="dxa"/>
              <w:right w:w="60" w:type="dxa"/>
            </w:tcMar>
            <w:vAlign w:val="center"/>
          </w:tcPr>
          <w:p w14:paraId="69A0F6C1" w14:textId="77777777" w:rsidR="00A77B3E" w:rsidRDefault="002F06C5">
            <w:pPr>
              <w:pStyle w:val="AppendixFinancialTableGroupItem"/>
              <w:keepNext/>
              <w:keepLines/>
              <w:jc w:val="right"/>
            </w:pPr>
            <w:r>
              <w:t>$242,551</w:t>
            </w:r>
          </w:p>
        </w:tc>
        <w:tc>
          <w:tcPr>
            <w:tcW w:w="2807" w:type="dxa"/>
            <w:tcBorders>
              <w:top w:val="none" w:sz="0" w:space="0" w:color="000000"/>
              <w:left w:val="none" w:sz="0" w:space="0" w:color="000000"/>
              <w:bottom w:val="none" w:sz="0" w:space="0" w:color="000000"/>
              <w:right w:val="none" w:sz="0" w:space="0" w:color="000000"/>
            </w:tcBorders>
            <w:shd w:val="clear" w:color="auto" w:fill="auto"/>
            <w:noWrap/>
            <w:tcMar>
              <w:top w:w="60" w:type="dxa"/>
              <w:left w:w="160" w:type="dxa"/>
              <w:bottom w:w="60" w:type="dxa"/>
              <w:right w:w="60" w:type="dxa"/>
            </w:tcMar>
            <w:vAlign w:val="center"/>
          </w:tcPr>
          <w:p w14:paraId="5F273BA1" w14:textId="77777777" w:rsidR="00A77B3E" w:rsidRDefault="002F06C5">
            <w:pPr>
              <w:pStyle w:val="AppendixFinancialTableGroupItem"/>
              <w:keepNext/>
              <w:keepLines/>
              <w:jc w:val="right"/>
            </w:pPr>
            <w:r>
              <w:t>$201,230</w:t>
            </w:r>
          </w:p>
        </w:tc>
      </w:tr>
      <w:tr w:rsidR="00A6365A" w14:paraId="52894C16" w14:textId="77777777">
        <w:trPr>
          <w:cantSplit/>
          <w:jc w:val="center"/>
        </w:trPr>
        <w:tc>
          <w:tcPr>
            <w:tcW w:w="4538" w:type="dxa"/>
            <w:tcBorders>
              <w:top w:val="none" w:sz="0" w:space="0" w:color="000000"/>
              <w:left w:val="none" w:sz="0" w:space="0" w:color="000000"/>
              <w:bottom w:val="none" w:sz="0" w:space="0" w:color="000000"/>
              <w:right w:val="none" w:sz="0" w:space="0" w:color="000000"/>
            </w:tcBorders>
            <w:shd w:val="clear" w:color="auto" w:fill="auto"/>
            <w:tcMar>
              <w:top w:w="60" w:type="dxa"/>
              <w:left w:w="160" w:type="dxa"/>
              <w:bottom w:w="60" w:type="dxa"/>
              <w:right w:w="60" w:type="dxa"/>
            </w:tcMar>
            <w:vAlign w:val="center"/>
          </w:tcPr>
          <w:p w14:paraId="2711A0E7" w14:textId="77777777" w:rsidR="00A77B3E" w:rsidRDefault="002F06C5">
            <w:pPr>
              <w:pStyle w:val="AppendixFinancialTableGroupItem"/>
              <w:keepNext/>
              <w:keepLines/>
            </w:pPr>
            <w:r>
              <w:t>Change in Sales Tax Payable</w:t>
            </w:r>
          </w:p>
        </w:tc>
        <w:tc>
          <w:tcPr>
            <w:tcW w:w="2807" w:type="dxa"/>
            <w:tcBorders>
              <w:top w:val="none" w:sz="0" w:space="0" w:color="000000"/>
              <w:left w:val="none" w:sz="0" w:space="0" w:color="000000"/>
              <w:bottom w:val="none" w:sz="0" w:space="0" w:color="000000"/>
              <w:right w:val="none" w:sz="0" w:space="0" w:color="000000"/>
            </w:tcBorders>
            <w:shd w:val="clear" w:color="auto" w:fill="auto"/>
            <w:noWrap/>
            <w:tcMar>
              <w:top w:w="60" w:type="dxa"/>
              <w:left w:w="160" w:type="dxa"/>
              <w:bottom w:w="60" w:type="dxa"/>
              <w:right w:w="60" w:type="dxa"/>
            </w:tcMar>
            <w:vAlign w:val="center"/>
          </w:tcPr>
          <w:p w14:paraId="6A568F83" w14:textId="77777777" w:rsidR="00A77B3E" w:rsidRDefault="002F06C5">
            <w:pPr>
              <w:pStyle w:val="AppendixFinancialTableGroupItem"/>
              <w:keepNext/>
              <w:keepLines/>
              <w:jc w:val="right"/>
            </w:pPr>
            <w:r>
              <w:t>$194,305</w:t>
            </w:r>
          </w:p>
        </w:tc>
        <w:tc>
          <w:tcPr>
            <w:tcW w:w="2807" w:type="dxa"/>
            <w:tcBorders>
              <w:top w:val="none" w:sz="0" w:space="0" w:color="000000"/>
              <w:left w:val="none" w:sz="0" w:space="0" w:color="000000"/>
              <w:bottom w:val="none" w:sz="0" w:space="0" w:color="000000"/>
              <w:right w:val="none" w:sz="0" w:space="0" w:color="000000"/>
            </w:tcBorders>
            <w:shd w:val="clear" w:color="auto" w:fill="auto"/>
            <w:noWrap/>
            <w:tcMar>
              <w:top w:w="60" w:type="dxa"/>
              <w:left w:w="160" w:type="dxa"/>
              <w:bottom w:w="60" w:type="dxa"/>
              <w:right w:w="60" w:type="dxa"/>
            </w:tcMar>
            <w:vAlign w:val="center"/>
          </w:tcPr>
          <w:p w14:paraId="15CC8D61" w14:textId="77777777" w:rsidR="00A77B3E" w:rsidRDefault="002F06C5">
            <w:pPr>
              <w:pStyle w:val="AppendixFinancialTableGroupItem"/>
              <w:keepNext/>
              <w:keepLines/>
              <w:jc w:val="right"/>
            </w:pPr>
            <w:r>
              <w:t>$78,880</w:t>
            </w:r>
          </w:p>
        </w:tc>
        <w:tc>
          <w:tcPr>
            <w:tcW w:w="2807" w:type="dxa"/>
            <w:tcBorders>
              <w:top w:val="none" w:sz="0" w:space="0" w:color="000000"/>
              <w:left w:val="none" w:sz="0" w:space="0" w:color="000000"/>
              <w:bottom w:val="none" w:sz="0" w:space="0" w:color="000000"/>
              <w:right w:val="none" w:sz="0" w:space="0" w:color="000000"/>
            </w:tcBorders>
            <w:shd w:val="clear" w:color="auto" w:fill="auto"/>
            <w:noWrap/>
            <w:tcMar>
              <w:top w:w="60" w:type="dxa"/>
              <w:left w:w="160" w:type="dxa"/>
              <w:bottom w:w="60" w:type="dxa"/>
              <w:right w:w="60" w:type="dxa"/>
            </w:tcMar>
            <w:vAlign w:val="center"/>
          </w:tcPr>
          <w:p w14:paraId="63586E38" w14:textId="77777777" w:rsidR="00A77B3E" w:rsidRDefault="002F06C5">
            <w:pPr>
              <w:pStyle w:val="AppendixFinancialTableGroupItem"/>
              <w:keepNext/>
              <w:keepLines/>
              <w:jc w:val="right"/>
            </w:pPr>
            <w:r>
              <w:t>$69,173</w:t>
            </w:r>
          </w:p>
        </w:tc>
      </w:tr>
      <w:tr w:rsidR="00A6365A" w14:paraId="271327D3" w14:textId="77777777">
        <w:trPr>
          <w:cantSplit/>
          <w:jc w:val="center"/>
        </w:trPr>
        <w:tc>
          <w:tcPr>
            <w:tcW w:w="4538" w:type="dxa"/>
            <w:tcBorders>
              <w:top w:val="none" w:sz="0" w:space="0" w:color="000000"/>
              <w:left w:val="none" w:sz="0" w:space="0" w:color="000000"/>
              <w:bottom w:val="none" w:sz="0" w:space="0" w:color="000000"/>
              <w:right w:val="none" w:sz="0" w:space="0" w:color="000000"/>
            </w:tcBorders>
            <w:shd w:val="clear" w:color="auto" w:fill="auto"/>
            <w:tcMar>
              <w:top w:w="60" w:type="dxa"/>
              <w:left w:w="160" w:type="dxa"/>
              <w:bottom w:w="60" w:type="dxa"/>
              <w:right w:w="60" w:type="dxa"/>
            </w:tcMar>
            <w:vAlign w:val="center"/>
          </w:tcPr>
          <w:p w14:paraId="7838B77D" w14:textId="77777777" w:rsidR="00A77B3E" w:rsidRDefault="002F06C5">
            <w:pPr>
              <w:pStyle w:val="AppendixFinancialTableGroupItem"/>
              <w:keepNext/>
              <w:keepLines/>
            </w:pPr>
            <w:r>
              <w:t>Change in Prepaid Revenue</w:t>
            </w:r>
          </w:p>
        </w:tc>
        <w:tc>
          <w:tcPr>
            <w:tcW w:w="2807" w:type="dxa"/>
            <w:tcBorders>
              <w:top w:val="none" w:sz="0" w:space="0" w:color="000000"/>
              <w:left w:val="none" w:sz="0" w:space="0" w:color="000000"/>
              <w:bottom w:val="none" w:sz="0" w:space="0" w:color="000000"/>
              <w:right w:val="none" w:sz="0" w:space="0" w:color="000000"/>
            </w:tcBorders>
            <w:shd w:val="clear" w:color="auto" w:fill="auto"/>
            <w:noWrap/>
            <w:tcMar>
              <w:top w:w="60" w:type="dxa"/>
              <w:left w:w="160" w:type="dxa"/>
              <w:bottom w:w="60" w:type="dxa"/>
              <w:right w:w="60" w:type="dxa"/>
            </w:tcMar>
            <w:vAlign w:val="center"/>
          </w:tcPr>
          <w:p w14:paraId="32E42BE6" w14:textId="77777777" w:rsidR="00A77B3E" w:rsidRDefault="002F06C5">
            <w:pPr>
              <w:pStyle w:val="AppendixFinancialTableGroupItem"/>
              <w:keepNext/>
              <w:keepLines/>
              <w:jc w:val="right"/>
            </w:pPr>
            <w:r>
              <w:t>$0</w:t>
            </w:r>
          </w:p>
        </w:tc>
        <w:tc>
          <w:tcPr>
            <w:tcW w:w="2807" w:type="dxa"/>
            <w:tcBorders>
              <w:top w:val="none" w:sz="0" w:space="0" w:color="000000"/>
              <w:left w:val="none" w:sz="0" w:space="0" w:color="000000"/>
              <w:bottom w:val="none" w:sz="0" w:space="0" w:color="000000"/>
              <w:right w:val="none" w:sz="0" w:space="0" w:color="000000"/>
            </w:tcBorders>
            <w:shd w:val="clear" w:color="auto" w:fill="auto"/>
            <w:noWrap/>
            <w:tcMar>
              <w:top w:w="60" w:type="dxa"/>
              <w:left w:w="160" w:type="dxa"/>
              <w:bottom w:w="60" w:type="dxa"/>
              <w:right w:w="60" w:type="dxa"/>
            </w:tcMar>
            <w:vAlign w:val="center"/>
          </w:tcPr>
          <w:p w14:paraId="7674E933" w14:textId="77777777" w:rsidR="00A77B3E" w:rsidRDefault="002F06C5">
            <w:pPr>
              <w:pStyle w:val="AppendixFinancialTableGroupItem"/>
              <w:keepNext/>
              <w:keepLines/>
              <w:jc w:val="right"/>
            </w:pPr>
            <w:r>
              <w:t>$0</w:t>
            </w:r>
          </w:p>
        </w:tc>
        <w:tc>
          <w:tcPr>
            <w:tcW w:w="2807" w:type="dxa"/>
            <w:tcBorders>
              <w:top w:val="none" w:sz="0" w:space="0" w:color="000000"/>
              <w:left w:val="none" w:sz="0" w:space="0" w:color="000000"/>
              <w:bottom w:val="none" w:sz="0" w:space="0" w:color="000000"/>
              <w:right w:val="none" w:sz="0" w:space="0" w:color="000000"/>
            </w:tcBorders>
            <w:shd w:val="clear" w:color="auto" w:fill="auto"/>
            <w:noWrap/>
            <w:tcMar>
              <w:top w:w="60" w:type="dxa"/>
              <w:left w:w="160" w:type="dxa"/>
              <w:bottom w:w="60" w:type="dxa"/>
              <w:right w:w="60" w:type="dxa"/>
            </w:tcMar>
            <w:vAlign w:val="center"/>
          </w:tcPr>
          <w:p w14:paraId="7E2330C6" w14:textId="77777777" w:rsidR="00A77B3E" w:rsidRDefault="002F06C5">
            <w:pPr>
              <w:pStyle w:val="AppendixFinancialTableGroupItem"/>
              <w:keepNext/>
              <w:keepLines/>
              <w:jc w:val="right"/>
            </w:pPr>
            <w:r>
              <w:t>$0</w:t>
            </w:r>
          </w:p>
        </w:tc>
      </w:tr>
      <w:tr w:rsidR="00A6365A" w14:paraId="78C6751F" w14:textId="77777777">
        <w:trPr>
          <w:cantSplit/>
          <w:jc w:val="center"/>
        </w:trPr>
        <w:tc>
          <w:tcPr>
            <w:tcW w:w="4538" w:type="dxa"/>
            <w:tcBorders>
              <w:top w:val="none" w:sz="0" w:space="0" w:color="000000"/>
              <w:left w:val="none" w:sz="0" w:space="0" w:color="000000"/>
              <w:bottom w:val="none" w:sz="0" w:space="0" w:color="000000"/>
              <w:right w:val="none" w:sz="0" w:space="0" w:color="000000"/>
            </w:tcBorders>
            <w:shd w:val="clear" w:color="auto" w:fill="F3F3F3"/>
            <w:tcMar>
              <w:top w:w="60" w:type="dxa"/>
              <w:left w:w="60" w:type="dxa"/>
              <w:bottom w:w="60" w:type="dxa"/>
              <w:right w:w="60" w:type="dxa"/>
            </w:tcMar>
            <w:vAlign w:val="center"/>
          </w:tcPr>
          <w:p w14:paraId="24EB81ED" w14:textId="77777777" w:rsidR="00A77B3E" w:rsidRDefault="002F06C5">
            <w:pPr>
              <w:pStyle w:val="AppendixFinancialTableGroupFooter"/>
              <w:keepNext/>
              <w:keepLines/>
            </w:pPr>
            <w:r>
              <w:t>Net Cash Flow from Operations</w:t>
            </w:r>
          </w:p>
        </w:tc>
        <w:tc>
          <w:tcPr>
            <w:tcW w:w="2807" w:type="dxa"/>
            <w:tcBorders>
              <w:top w:val="none" w:sz="0" w:space="0" w:color="000000"/>
              <w:left w:val="none" w:sz="0" w:space="0" w:color="000000"/>
              <w:bottom w:val="none" w:sz="0" w:space="0" w:color="000000"/>
              <w:right w:val="none" w:sz="0" w:space="0" w:color="000000"/>
            </w:tcBorders>
            <w:shd w:val="clear" w:color="auto" w:fill="F3F3F3"/>
            <w:noWrap/>
            <w:tcMar>
              <w:top w:w="60" w:type="dxa"/>
              <w:left w:w="60" w:type="dxa"/>
              <w:bottom w:w="60" w:type="dxa"/>
              <w:right w:w="60" w:type="dxa"/>
            </w:tcMar>
            <w:vAlign w:val="center"/>
          </w:tcPr>
          <w:p w14:paraId="79E42461" w14:textId="77777777" w:rsidR="00A77B3E" w:rsidRDefault="002F06C5">
            <w:pPr>
              <w:pStyle w:val="AppendixFinancialTableGroupFooter"/>
              <w:keepNext/>
              <w:keepLines/>
              <w:jc w:val="right"/>
            </w:pPr>
            <w:r>
              <w:t>$2,475,208</w:t>
            </w:r>
          </w:p>
        </w:tc>
        <w:tc>
          <w:tcPr>
            <w:tcW w:w="2807" w:type="dxa"/>
            <w:tcBorders>
              <w:top w:val="none" w:sz="0" w:space="0" w:color="000000"/>
              <w:left w:val="none" w:sz="0" w:space="0" w:color="000000"/>
              <w:bottom w:val="none" w:sz="0" w:space="0" w:color="000000"/>
              <w:right w:val="none" w:sz="0" w:space="0" w:color="000000"/>
            </w:tcBorders>
            <w:shd w:val="clear" w:color="auto" w:fill="F3F3F3"/>
            <w:noWrap/>
            <w:tcMar>
              <w:top w:w="60" w:type="dxa"/>
              <w:left w:w="60" w:type="dxa"/>
              <w:bottom w:w="60" w:type="dxa"/>
              <w:right w:w="60" w:type="dxa"/>
            </w:tcMar>
            <w:vAlign w:val="center"/>
          </w:tcPr>
          <w:p w14:paraId="4054A1C9" w14:textId="77777777" w:rsidR="00A77B3E" w:rsidRDefault="002F06C5">
            <w:pPr>
              <w:pStyle w:val="AppendixFinancialTableGroupFooter"/>
              <w:keepNext/>
              <w:keepLines/>
              <w:jc w:val="right"/>
            </w:pPr>
            <w:r>
              <w:t>$3,144,518</w:t>
            </w:r>
          </w:p>
        </w:tc>
        <w:tc>
          <w:tcPr>
            <w:tcW w:w="2807" w:type="dxa"/>
            <w:tcBorders>
              <w:top w:val="none" w:sz="0" w:space="0" w:color="000000"/>
              <w:left w:val="none" w:sz="0" w:space="0" w:color="000000"/>
              <w:bottom w:val="none" w:sz="0" w:space="0" w:color="000000"/>
              <w:right w:val="none" w:sz="0" w:space="0" w:color="000000"/>
            </w:tcBorders>
            <w:shd w:val="clear" w:color="auto" w:fill="F3F3F3"/>
            <w:noWrap/>
            <w:tcMar>
              <w:top w:w="60" w:type="dxa"/>
              <w:left w:w="60" w:type="dxa"/>
              <w:bottom w:w="60" w:type="dxa"/>
              <w:right w:w="60" w:type="dxa"/>
            </w:tcMar>
            <w:vAlign w:val="center"/>
          </w:tcPr>
          <w:p w14:paraId="09CF824D" w14:textId="77777777" w:rsidR="00A77B3E" w:rsidRDefault="002F06C5">
            <w:pPr>
              <w:pStyle w:val="AppendixFinancialTableGroupFooter"/>
              <w:keepNext/>
              <w:keepLines/>
              <w:jc w:val="right"/>
            </w:pPr>
            <w:r>
              <w:t>$3,891,565</w:t>
            </w:r>
          </w:p>
        </w:tc>
      </w:tr>
      <w:tr w:rsidR="00A6365A" w14:paraId="7D2B9E76" w14:textId="77777777">
        <w:trPr>
          <w:cantSplit/>
          <w:jc w:val="center"/>
        </w:trPr>
        <w:tc>
          <w:tcPr>
            <w:tcW w:w="4538" w:type="dxa"/>
            <w:tcBorders>
              <w:top w:val="none" w:sz="0" w:space="0" w:color="000000"/>
              <w:left w:val="none" w:sz="0" w:space="0" w:color="000000"/>
              <w:bottom w:val="none" w:sz="0" w:space="0" w:color="000000"/>
              <w:right w:val="none" w:sz="0" w:space="0" w:color="000000"/>
            </w:tcBorders>
            <w:shd w:val="clear" w:color="auto" w:fill="auto"/>
            <w:tcMar>
              <w:top w:w="60" w:type="dxa"/>
              <w:left w:w="60" w:type="dxa"/>
              <w:bottom w:w="60" w:type="dxa"/>
              <w:right w:w="60" w:type="dxa"/>
            </w:tcMar>
            <w:vAlign w:val="center"/>
          </w:tcPr>
          <w:p w14:paraId="70882C75" w14:textId="77777777" w:rsidR="00A77B3E" w:rsidRDefault="002F06C5">
            <w:pPr>
              <w:pStyle w:val="AppendixFinancialTableGroupHeader"/>
              <w:keepNext/>
              <w:keepLines/>
            </w:pPr>
            <w:r>
              <w:t>Investing &amp; Financing</w:t>
            </w:r>
          </w:p>
        </w:tc>
        <w:tc>
          <w:tcPr>
            <w:tcW w:w="2807"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331E6AA2" w14:textId="77777777" w:rsidR="00A77B3E" w:rsidRDefault="00A77B3E">
            <w:pPr>
              <w:pStyle w:val="AppendixFinancialTableGroupHeader"/>
              <w:keepNext/>
              <w:keepLines/>
              <w:jc w:val="right"/>
            </w:pPr>
          </w:p>
        </w:tc>
        <w:tc>
          <w:tcPr>
            <w:tcW w:w="2807"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30ED9282" w14:textId="77777777" w:rsidR="00A77B3E" w:rsidRDefault="00A77B3E">
            <w:pPr>
              <w:pStyle w:val="AppendixFinancialTableGroupHeader"/>
              <w:keepNext/>
              <w:keepLines/>
              <w:jc w:val="right"/>
            </w:pPr>
          </w:p>
        </w:tc>
        <w:tc>
          <w:tcPr>
            <w:tcW w:w="2807"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251A4DE9" w14:textId="77777777" w:rsidR="00A77B3E" w:rsidRDefault="00A77B3E">
            <w:pPr>
              <w:pStyle w:val="AppendixFinancialTableGroupHeader"/>
              <w:keepNext/>
              <w:keepLines/>
              <w:jc w:val="right"/>
            </w:pPr>
          </w:p>
        </w:tc>
      </w:tr>
      <w:tr w:rsidR="00A6365A" w14:paraId="0EE93D8A" w14:textId="77777777">
        <w:trPr>
          <w:cantSplit/>
          <w:jc w:val="center"/>
        </w:trPr>
        <w:tc>
          <w:tcPr>
            <w:tcW w:w="4538" w:type="dxa"/>
            <w:tcBorders>
              <w:top w:val="none" w:sz="0" w:space="0" w:color="000000"/>
              <w:left w:val="none" w:sz="0" w:space="0" w:color="000000"/>
              <w:bottom w:val="none" w:sz="0" w:space="0" w:color="000000"/>
              <w:right w:val="none" w:sz="0" w:space="0" w:color="000000"/>
            </w:tcBorders>
            <w:shd w:val="clear" w:color="auto" w:fill="auto"/>
            <w:tcMar>
              <w:top w:w="60" w:type="dxa"/>
              <w:left w:w="160" w:type="dxa"/>
              <w:bottom w:w="60" w:type="dxa"/>
              <w:right w:w="60" w:type="dxa"/>
            </w:tcMar>
            <w:vAlign w:val="center"/>
          </w:tcPr>
          <w:p w14:paraId="0D6B0543" w14:textId="77777777" w:rsidR="00A77B3E" w:rsidRDefault="002F06C5">
            <w:pPr>
              <w:pStyle w:val="AppendixFinancialTableGroupItem"/>
              <w:keepNext/>
              <w:keepLines/>
            </w:pPr>
            <w:r>
              <w:t>Assets Purchased or Sold</w:t>
            </w:r>
          </w:p>
        </w:tc>
        <w:tc>
          <w:tcPr>
            <w:tcW w:w="2807" w:type="dxa"/>
            <w:tcBorders>
              <w:top w:val="none" w:sz="0" w:space="0" w:color="000000"/>
              <w:left w:val="none" w:sz="0" w:space="0" w:color="000000"/>
              <w:bottom w:val="none" w:sz="0" w:space="0" w:color="000000"/>
              <w:right w:val="none" w:sz="0" w:space="0" w:color="000000"/>
            </w:tcBorders>
            <w:shd w:val="clear" w:color="auto" w:fill="auto"/>
            <w:noWrap/>
            <w:tcMar>
              <w:top w:w="60" w:type="dxa"/>
              <w:left w:w="160" w:type="dxa"/>
              <w:bottom w:w="60" w:type="dxa"/>
              <w:right w:w="60" w:type="dxa"/>
            </w:tcMar>
            <w:vAlign w:val="center"/>
          </w:tcPr>
          <w:p w14:paraId="5DB5A07F" w14:textId="77777777" w:rsidR="00A77B3E" w:rsidRDefault="00A77B3E">
            <w:pPr>
              <w:pStyle w:val="AppendixFinancialTableGroupItem"/>
              <w:keepNext/>
              <w:keepLines/>
              <w:jc w:val="right"/>
            </w:pPr>
          </w:p>
        </w:tc>
        <w:tc>
          <w:tcPr>
            <w:tcW w:w="2807" w:type="dxa"/>
            <w:tcBorders>
              <w:top w:val="none" w:sz="0" w:space="0" w:color="000000"/>
              <w:left w:val="none" w:sz="0" w:space="0" w:color="000000"/>
              <w:bottom w:val="none" w:sz="0" w:space="0" w:color="000000"/>
              <w:right w:val="none" w:sz="0" w:space="0" w:color="000000"/>
            </w:tcBorders>
            <w:shd w:val="clear" w:color="auto" w:fill="auto"/>
            <w:noWrap/>
            <w:tcMar>
              <w:top w:w="60" w:type="dxa"/>
              <w:left w:w="160" w:type="dxa"/>
              <w:bottom w:w="60" w:type="dxa"/>
              <w:right w:w="60" w:type="dxa"/>
            </w:tcMar>
            <w:vAlign w:val="center"/>
          </w:tcPr>
          <w:p w14:paraId="1BDB1B14" w14:textId="77777777" w:rsidR="00A77B3E" w:rsidRDefault="00A77B3E">
            <w:pPr>
              <w:pStyle w:val="AppendixFinancialTableGroupItem"/>
              <w:keepNext/>
              <w:keepLines/>
              <w:jc w:val="right"/>
            </w:pPr>
          </w:p>
        </w:tc>
        <w:tc>
          <w:tcPr>
            <w:tcW w:w="2807" w:type="dxa"/>
            <w:tcBorders>
              <w:top w:val="none" w:sz="0" w:space="0" w:color="000000"/>
              <w:left w:val="none" w:sz="0" w:space="0" w:color="000000"/>
              <w:bottom w:val="none" w:sz="0" w:space="0" w:color="000000"/>
              <w:right w:val="none" w:sz="0" w:space="0" w:color="000000"/>
            </w:tcBorders>
            <w:shd w:val="clear" w:color="auto" w:fill="auto"/>
            <w:noWrap/>
            <w:tcMar>
              <w:top w:w="60" w:type="dxa"/>
              <w:left w:w="160" w:type="dxa"/>
              <w:bottom w:w="60" w:type="dxa"/>
              <w:right w:w="60" w:type="dxa"/>
            </w:tcMar>
            <w:vAlign w:val="center"/>
          </w:tcPr>
          <w:p w14:paraId="3FAA9A2B" w14:textId="77777777" w:rsidR="00A77B3E" w:rsidRDefault="00A77B3E">
            <w:pPr>
              <w:pStyle w:val="AppendixFinancialTableGroupItem"/>
              <w:keepNext/>
              <w:keepLines/>
              <w:jc w:val="right"/>
            </w:pPr>
          </w:p>
        </w:tc>
      </w:tr>
      <w:tr w:rsidR="00A6365A" w14:paraId="7906C626" w14:textId="77777777">
        <w:trPr>
          <w:cantSplit/>
          <w:jc w:val="center"/>
        </w:trPr>
        <w:tc>
          <w:tcPr>
            <w:tcW w:w="4538" w:type="dxa"/>
            <w:tcBorders>
              <w:top w:val="none" w:sz="0" w:space="0" w:color="000000"/>
              <w:left w:val="none" w:sz="0" w:space="0" w:color="000000"/>
              <w:bottom w:val="none" w:sz="0" w:space="0" w:color="000000"/>
              <w:right w:val="none" w:sz="0" w:space="0" w:color="000000"/>
            </w:tcBorders>
            <w:shd w:val="clear" w:color="auto" w:fill="auto"/>
            <w:tcMar>
              <w:top w:w="60" w:type="dxa"/>
              <w:left w:w="160" w:type="dxa"/>
              <w:bottom w:w="60" w:type="dxa"/>
              <w:right w:w="60" w:type="dxa"/>
            </w:tcMar>
            <w:vAlign w:val="center"/>
          </w:tcPr>
          <w:p w14:paraId="24EA8969" w14:textId="77777777" w:rsidR="00A77B3E" w:rsidRDefault="002F06C5">
            <w:pPr>
              <w:pStyle w:val="AppendixFinancialTableGroupItem"/>
              <w:keepNext/>
              <w:keepLines/>
            </w:pPr>
            <w:r>
              <w:t>Investments Received</w:t>
            </w:r>
          </w:p>
        </w:tc>
        <w:tc>
          <w:tcPr>
            <w:tcW w:w="2807" w:type="dxa"/>
            <w:tcBorders>
              <w:top w:val="none" w:sz="0" w:space="0" w:color="000000"/>
              <w:left w:val="none" w:sz="0" w:space="0" w:color="000000"/>
              <w:bottom w:val="none" w:sz="0" w:space="0" w:color="000000"/>
              <w:right w:val="none" w:sz="0" w:space="0" w:color="000000"/>
            </w:tcBorders>
            <w:shd w:val="clear" w:color="auto" w:fill="auto"/>
            <w:noWrap/>
            <w:tcMar>
              <w:top w:w="60" w:type="dxa"/>
              <w:left w:w="160" w:type="dxa"/>
              <w:bottom w:w="60" w:type="dxa"/>
              <w:right w:w="60" w:type="dxa"/>
            </w:tcMar>
            <w:vAlign w:val="center"/>
          </w:tcPr>
          <w:p w14:paraId="54A65669" w14:textId="77777777" w:rsidR="00A77B3E" w:rsidRDefault="00A77B3E">
            <w:pPr>
              <w:pStyle w:val="AppendixFinancialTableGroupItem"/>
              <w:keepNext/>
              <w:keepLines/>
              <w:jc w:val="right"/>
            </w:pPr>
          </w:p>
        </w:tc>
        <w:tc>
          <w:tcPr>
            <w:tcW w:w="2807" w:type="dxa"/>
            <w:tcBorders>
              <w:top w:val="none" w:sz="0" w:space="0" w:color="000000"/>
              <w:left w:val="none" w:sz="0" w:space="0" w:color="000000"/>
              <w:bottom w:val="none" w:sz="0" w:space="0" w:color="000000"/>
              <w:right w:val="none" w:sz="0" w:space="0" w:color="000000"/>
            </w:tcBorders>
            <w:shd w:val="clear" w:color="auto" w:fill="auto"/>
            <w:noWrap/>
            <w:tcMar>
              <w:top w:w="60" w:type="dxa"/>
              <w:left w:w="160" w:type="dxa"/>
              <w:bottom w:w="60" w:type="dxa"/>
              <w:right w:w="60" w:type="dxa"/>
            </w:tcMar>
            <w:vAlign w:val="center"/>
          </w:tcPr>
          <w:p w14:paraId="0C4DEF1C" w14:textId="77777777" w:rsidR="00A77B3E" w:rsidRDefault="00A77B3E">
            <w:pPr>
              <w:pStyle w:val="AppendixFinancialTableGroupItem"/>
              <w:keepNext/>
              <w:keepLines/>
              <w:jc w:val="right"/>
            </w:pPr>
          </w:p>
        </w:tc>
        <w:tc>
          <w:tcPr>
            <w:tcW w:w="2807" w:type="dxa"/>
            <w:tcBorders>
              <w:top w:val="none" w:sz="0" w:space="0" w:color="000000"/>
              <w:left w:val="none" w:sz="0" w:space="0" w:color="000000"/>
              <w:bottom w:val="none" w:sz="0" w:space="0" w:color="000000"/>
              <w:right w:val="none" w:sz="0" w:space="0" w:color="000000"/>
            </w:tcBorders>
            <w:shd w:val="clear" w:color="auto" w:fill="auto"/>
            <w:noWrap/>
            <w:tcMar>
              <w:top w:w="60" w:type="dxa"/>
              <w:left w:w="160" w:type="dxa"/>
              <w:bottom w:w="60" w:type="dxa"/>
              <w:right w:w="60" w:type="dxa"/>
            </w:tcMar>
            <w:vAlign w:val="center"/>
          </w:tcPr>
          <w:p w14:paraId="24DACD68" w14:textId="77777777" w:rsidR="00A77B3E" w:rsidRDefault="00A77B3E">
            <w:pPr>
              <w:pStyle w:val="AppendixFinancialTableGroupItem"/>
              <w:keepNext/>
              <w:keepLines/>
              <w:jc w:val="right"/>
            </w:pPr>
          </w:p>
        </w:tc>
      </w:tr>
      <w:tr w:rsidR="00A6365A" w14:paraId="65863B63" w14:textId="77777777">
        <w:trPr>
          <w:cantSplit/>
          <w:jc w:val="center"/>
        </w:trPr>
        <w:tc>
          <w:tcPr>
            <w:tcW w:w="4538" w:type="dxa"/>
            <w:tcBorders>
              <w:top w:val="none" w:sz="0" w:space="0" w:color="000000"/>
              <w:left w:val="none" w:sz="0" w:space="0" w:color="000000"/>
              <w:bottom w:val="none" w:sz="0" w:space="0" w:color="000000"/>
              <w:right w:val="none" w:sz="0" w:space="0" w:color="000000"/>
            </w:tcBorders>
            <w:shd w:val="clear" w:color="auto" w:fill="auto"/>
            <w:tcMar>
              <w:top w:w="60" w:type="dxa"/>
              <w:left w:w="160" w:type="dxa"/>
              <w:bottom w:w="60" w:type="dxa"/>
              <w:right w:w="60" w:type="dxa"/>
            </w:tcMar>
            <w:vAlign w:val="center"/>
          </w:tcPr>
          <w:p w14:paraId="13ECA8ED" w14:textId="77777777" w:rsidR="00A77B3E" w:rsidRDefault="002F06C5">
            <w:pPr>
              <w:pStyle w:val="AppendixFinancialTableGroupItem"/>
              <w:keepNext/>
              <w:keepLines/>
            </w:pPr>
            <w:r>
              <w:t>Change in Long-Term Debt</w:t>
            </w:r>
          </w:p>
        </w:tc>
        <w:tc>
          <w:tcPr>
            <w:tcW w:w="2807" w:type="dxa"/>
            <w:tcBorders>
              <w:top w:val="none" w:sz="0" w:space="0" w:color="000000"/>
              <w:left w:val="none" w:sz="0" w:space="0" w:color="000000"/>
              <w:bottom w:val="none" w:sz="0" w:space="0" w:color="000000"/>
              <w:right w:val="none" w:sz="0" w:space="0" w:color="000000"/>
            </w:tcBorders>
            <w:shd w:val="clear" w:color="auto" w:fill="auto"/>
            <w:noWrap/>
            <w:tcMar>
              <w:top w:w="60" w:type="dxa"/>
              <w:left w:w="160" w:type="dxa"/>
              <w:bottom w:w="60" w:type="dxa"/>
              <w:right w:w="60" w:type="dxa"/>
            </w:tcMar>
            <w:vAlign w:val="center"/>
          </w:tcPr>
          <w:p w14:paraId="79194F28" w14:textId="77777777" w:rsidR="00A77B3E" w:rsidRDefault="00A77B3E">
            <w:pPr>
              <w:pStyle w:val="AppendixFinancialTableGroupItem"/>
              <w:keepNext/>
              <w:keepLines/>
              <w:jc w:val="right"/>
            </w:pPr>
          </w:p>
        </w:tc>
        <w:tc>
          <w:tcPr>
            <w:tcW w:w="2807" w:type="dxa"/>
            <w:tcBorders>
              <w:top w:val="none" w:sz="0" w:space="0" w:color="000000"/>
              <w:left w:val="none" w:sz="0" w:space="0" w:color="000000"/>
              <w:bottom w:val="none" w:sz="0" w:space="0" w:color="000000"/>
              <w:right w:val="none" w:sz="0" w:space="0" w:color="000000"/>
            </w:tcBorders>
            <w:shd w:val="clear" w:color="auto" w:fill="auto"/>
            <w:noWrap/>
            <w:tcMar>
              <w:top w:w="60" w:type="dxa"/>
              <w:left w:w="160" w:type="dxa"/>
              <w:bottom w:w="60" w:type="dxa"/>
              <w:right w:w="60" w:type="dxa"/>
            </w:tcMar>
            <w:vAlign w:val="center"/>
          </w:tcPr>
          <w:p w14:paraId="5AFEA12C" w14:textId="77777777" w:rsidR="00A77B3E" w:rsidRDefault="00A77B3E">
            <w:pPr>
              <w:pStyle w:val="AppendixFinancialTableGroupItem"/>
              <w:keepNext/>
              <w:keepLines/>
              <w:jc w:val="right"/>
            </w:pPr>
          </w:p>
        </w:tc>
        <w:tc>
          <w:tcPr>
            <w:tcW w:w="2807" w:type="dxa"/>
            <w:tcBorders>
              <w:top w:val="none" w:sz="0" w:space="0" w:color="000000"/>
              <w:left w:val="none" w:sz="0" w:space="0" w:color="000000"/>
              <w:bottom w:val="none" w:sz="0" w:space="0" w:color="000000"/>
              <w:right w:val="none" w:sz="0" w:space="0" w:color="000000"/>
            </w:tcBorders>
            <w:shd w:val="clear" w:color="auto" w:fill="auto"/>
            <w:noWrap/>
            <w:tcMar>
              <w:top w:w="60" w:type="dxa"/>
              <w:left w:w="160" w:type="dxa"/>
              <w:bottom w:w="60" w:type="dxa"/>
              <w:right w:w="60" w:type="dxa"/>
            </w:tcMar>
            <w:vAlign w:val="center"/>
          </w:tcPr>
          <w:p w14:paraId="757A07B2" w14:textId="77777777" w:rsidR="00A77B3E" w:rsidRDefault="00A77B3E">
            <w:pPr>
              <w:pStyle w:val="AppendixFinancialTableGroupItem"/>
              <w:keepNext/>
              <w:keepLines/>
              <w:jc w:val="right"/>
            </w:pPr>
          </w:p>
        </w:tc>
      </w:tr>
      <w:tr w:rsidR="00A6365A" w14:paraId="1A90ACDF" w14:textId="77777777">
        <w:trPr>
          <w:cantSplit/>
          <w:jc w:val="center"/>
        </w:trPr>
        <w:tc>
          <w:tcPr>
            <w:tcW w:w="4538" w:type="dxa"/>
            <w:tcBorders>
              <w:top w:val="none" w:sz="0" w:space="0" w:color="000000"/>
              <w:left w:val="none" w:sz="0" w:space="0" w:color="000000"/>
              <w:bottom w:val="none" w:sz="0" w:space="0" w:color="000000"/>
              <w:right w:val="none" w:sz="0" w:space="0" w:color="000000"/>
            </w:tcBorders>
            <w:shd w:val="clear" w:color="auto" w:fill="auto"/>
            <w:tcMar>
              <w:top w:w="60" w:type="dxa"/>
              <w:left w:w="160" w:type="dxa"/>
              <w:bottom w:w="60" w:type="dxa"/>
              <w:right w:w="60" w:type="dxa"/>
            </w:tcMar>
            <w:vAlign w:val="center"/>
          </w:tcPr>
          <w:p w14:paraId="69A12B64" w14:textId="77777777" w:rsidR="00A77B3E" w:rsidRDefault="002F06C5">
            <w:pPr>
              <w:pStyle w:val="AppendixFinancialTableGroupItem"/>
              <w:keepNext/>
              <w:keepLines/>
            </w:pPr>
            <w:r>
              <w:t>Change in Short-Term Debt</w:t>
            </w:r>
          </w:p>
        </w:tc>
        <w:tc>
          <w:tcPr>
            <w:tcW w:w="2807" w:type="dxa"/>
            <w:tcBorders>
              <w:top w:val="none" w:sz="0" w:space="0" w:color="000000"/>
              <w:left w:val="none" w:sz="0" w:space="0" w:color="000000"/>
              <w:bottom w:val="none" w:sz="0" w:space="0" w:color="000000"/>
              <w:right w:val="none" w:sz="0" w:space="0" w:color="000000"/>
            </w:tcBorders>
            <w:shd w:val="clear" w:color="auto" w:fill="auto"/>
            <w:noWrap/>
            <w:tcMar>
              <w:top w:w="60" w:type="dxa"/>
              <w:left w:w="160" w:type="dxa"/>
              <w:bottom w:w="60" w:type="dxa"/>
              <w:right w:w="60" w:type="dxa"/>
            </w:tcMar>
            <w:vAlign w:val="center"/>
          </w:tcPr>
          <w:p w14:paraId="670A80C7" w14:textId="77777777" w:rsidR="00A77B3E" w:rsidRDefault="00A77B3E">
            <w:pPr>
              <w:pStyle w:val="AppendixFinancialTableGroupItem"/>
              <w:keepNext/>
              <w:keepLines/>
              <w:jc w:val="right"/>
            </w:pPr>
          </w:p>
        </w:tc>
        <w:tc>
          <w:tcPr>
            <w:tcW w:w="2807" w:type="dxa"/>
            <w:tcBorders>
              <w:top w:val="none" w:sz="0" w:space="0" w:color="000000"/>
              <w:left w:val="none" w:sz="0" w:space="0" w:color="000000"/>
              <w:bottom w:val="none" w:sz="0" w:space="0" w:color="000000"/>
              <w:right w:val="none" w:sz="0" w:space="0" w:color="000000"/>
            </w:tcBorders>
            <w:shd w:val="clear" w:color="auto" w:fill="auto"/>
            <w:noWrap/>
            <w:tcMar>
              <w:top w:w="60" w:type="dxa"/>
              <w:left w:w="160" w:type="dxa"/>
              <w:bottom w:w="60" w:type="dxa"/>
              <w:right w:w="60" w:type="dxa"/>
            </w:tcMar>
            <w:vAlign w:val="center"/>
          </w:tcPr>
          <w:p w14:paraId="18FB5040" w14:textId="77777777" w:rsidR="00A77B3E" w:rsidRDefault="00A77B3E">
            <w:pPr>
              <w:pStyle w:val="AppendixFinancialTableGroupItem"/>
              <w:keepNext/>
              <w:keepLines/>
              <w:jc w:val="right"/>
            </w:pPr>
          </w:p>
        </w:tc>
        <w:tc>
          <w:tcPr>
            <w:tcW w:w="2807" w:type="dxa"/>
            <w:tcBorders>
              <w:top w:val="none" w:sz="0" w:space="0" w:color="000000"/>
              <w:left w:val="none" w:sz="0" w:space="0" w:color="000000"/>
              <w:bottom w:val="none" w:sz="0" w:space="0" w:color="000000"/>
              <w:right w:val="none" w:sz="0" w:space="0" w:color="000000"/>
            </w:tcBorders>
            <w:shd w:val="clear" w:color="auto" w:fill="auto"/>
            <w:noWrap/>
            <w:tcMar>
              <w:top w:w="60" w:type="dxa"/>
              <w:left w:w="160" w:type="dxa"/>
              <w:bottom w:w="60" w:type="dxa"/>
              <w:right w:w="60" w:type="dxa"/>
            </w:tcMar>
            <w:vAlign w:val="center"/>
          </w:tcPr>
          <w:p w14:paraId="7C4267AF" w14:textId="77777777" w:rsidR="00A77B3E" w:rsidRDefault="00A77B3E">
            <w:pPr>
              <w:pStyle w:val="AppendixFinancialTableGroupItem"/>
              <w:keepNext/>
              <w:keepLines/>
              <w:jc w:val="right"/>
            </w:pPr>
          </w:p>
        </w:tc>
      </w:tr>
      <w:tr w:rsidR="00A6365A" w14:paraId="464DB680" w14:textId="77777777">
        <w:trPr>
          <w:cantSplit/>
          <w:jc w:val="center"/>
        </w:trPr>
        <w:tc>
          <w:tcPr>
            <w:tcW w:w="4538" w:type="dxa"/>
            <w:tcBorders>
              <w:top w:val="none" w:sz="0" w:space="0" w:color="000000"/>
              <w:left w:val="none" w:sz="0" w:space="0" w:color="000000"/>
              <w:bottom w:val="none" w:sz="0" w:space="0" w:color="000000"/>
              <w:right w:val="none" w:sz="0" w:space="0" w:color="000000"/>
            </w:tcBorders>
            <w:shd w:val="clear" w:color="auto" w:fill="auto"/>
            <w:tcMar>
              <w:top w:w="60" w:type="dxa"/>
              <w:left w:w="160" w:type="dxa"/>
              <w:bottom w:w="60" w:type="dxa"/>
              <w:right w:w="60" w:type="dxa"/>
            </w:tcMar>
            <w:vAlign w:val="center"/>
          </w:tcPr>
          <w:p w14:paraId="3B44AA13" w14:textId="77777777" w:rsidR="00A77B3E" w:rsidRDefault="002F06C5">
            <w:pPr>
              <w:pStyle w:val="AppendixFinancialTableGroupItem"/>
              <w:keepNext/>
              <w:keepLines/>
            </w:pPr>
            <w:r>
              <w:t>Dividends &amp; Distributions</w:t>
            </w:r>
          </w:p>
        </w:tc>
        <w:tc>
          <w:tcPr>
            <w:tcW w:w="2807" w:type="dxa"/>
            <w:tcBorders>
              <w:top w:val="none" w:sz="0" w:space="0" w:color="000000"/>
              <w:left w:val="none" w:sz="0" w:space="0" w:color="000000"/>
              <w:bottom w:val="none" w:sz="0" w:space="0" w:color="000000"/>
              <w:right w:val="none" w:sz="0" w:space="0" w:color="000000"/>
            </w:tcBorders>
            <w:shd w:val="clear" w:color="auto" w:fill="auto"/>
            <w:noWrap/>
            <w:tcMar>
              <w:top w:w="60" w:type="dxa"/>
              <w:left w:w="160" w:type="dxa"/>
              <w:bottom w:w="60" w:type="dxa"/>
              <w:right w:w="60" w:type="dxa"/>
            </w:tcMar>
            <w:vAlign w:val="center"/>
          </w:tcPr>
          <w:p w14:paraId="543D642E" w14:textId="77777777" w:rsidR="00A77B3E" w:rsidRDefault="00A77B3E">
            <w:pPr>
              <w:pStyle w:val="AppendixFinancialTableGroupItem"/>
              <w:keepNext/>
              <w:keepLines/>
              <w:jc w:val="right"/>
            </w:pPr>
          </w:p>
        </w:tc>
        <w:tc>
          <w:tcPr>
            <w:tcW w:w="2807" w:type="dxa"/>
            <w:tcBorders>
              <w:top w:val="none" w:sz="0" w:space="0" w:color="000000"/>
              <w:left w:val="none" w:sz="0" w:space="0" w:color="000000"/>
              <w:bottom w:val="none" w:sz="0" w:space="0" w:color="000000"/>
              <w:right w:val="none" w:sz="0" w:space="0" w:color="000000"/>
            </w:tcBorders>
            <w:shd w:val="clear" w:color="auto" w:fill="auto"/>
            <w:noWrap/>
            <w:tcMar>
              <w:top w:w="60" w:type="dxa"/>
              <w:left w:w="160" w:type="dxa"/>
              <w:bottom w:w="60" w:type="dxa"/>
              <w:right w:w="60" w:type="dxa"/>
            </w:tcMar>
            <w:vAlign w:val="center"/>
          </w:tcPr>
          <w:p w14:paraId="52392B47" w14:textId="77777777" w:rsidR="00A77B3E" w:rsidRDefault="00A77B3E">
            <w:pPr>
              <w:pStyle w:val="AppendixFinancialTableGroupItem"/>
              <w:keepNext/>
              <w:keepLines/>
              <w:jc w:val="right"/>
            </w:pPr>
          </w:p>
        </w:tc>
        <w:tc>
          <w:tcPr>
            <w:tcW w:w="2807" w:type="dxa"/>
            <w:tcBorders>
              <w:top w:val="none" w:sz="0" w:space="0" w:color="000000"/>
              <w:left w:val="none" w:sz="0" w:space="0" w:color="000000"/>
              <w:bottom w:val="none" w:sz="0" w:space="0" w:color="000000"/>
              <w:right w:val="none" w:sz="0" w:space="0" w:color="000000"/>
            </w:tcBorders>
            <w:shd w:val="clear" w:color="auto" w:fill="auto"/>
            <w:noWrap/>
            <w:tcMar>
              <w:top w:w="60" w:type="dxa"/>
              <w:left w:w="160" w:type="dxa"/>
              <w:bottom w:w="60" w:type="dxa"/>
              <w:right w:w="60" w:type="dxa"/>
            </w:tcMar>
            <w:vAlign w:val="center"/>
          </w:tcPr>
          <w:p w14:paraId="763E1237" w14:textId="77777777" w:rsidR="00A77B3E" w:rsidRDefault="00A77B3E">
            <w:pPr>
              <w:pStyle w:val="AppendixFinancialTableGroupItem"/>
              <w:keepNext/>
              <w:keepLines/>
              <w:jc w:val="right"/>
            </w:pPr>
          </w:p>
        </w:tc>
      </w:tr>
      <w:tr w:rsidR="00A6365A" w14:paraId="59ADF5F7" w14:textId="77777777">
        <w:trPr>
          <w:cantSplit/>
          <w:jc w:val="center"/>
        </w:trPr>
        <w:tc>
          <w:tcPr>
            <w:tcW w:w="4538" w:type="dxa"/>
            <w:tcBorders>
              <w:top w:val="none" w:sz="0" w:space="0" w:color="000000"/>
              <w:left w:val="none" w:sz="0" w:space="0" w:color="000000"/>
              <w:bottom w:val="none" w:sz="0" w:space="0" w:color="000000"/>
              <w:right w:val="none" w:sz="0" w:space="0" w:color="000000"/>
            </w:tcBorders>
            <w:shd w:val="clear" w:color="auto" w:fill="F3F3F3"/>
            <w:tcMar>
              <w:top w:w="60" w:type="dxa"/>
              <w:left w:w="60" w:type="dxa"/>
              <w:bottom w:w="60" w:type="dxa"/>
              <w:right w:w="60" w:type="dxa"/>
            </w:tcMar>
            <w:vAlign w:val="center"/>
          </w:tcPr>
          <w:p w14:paraId="2E5F2358" w14:textId="77777777" w:rsidR="00A77B3E" w:rsidRDefault="002F06C5">
            <w:pPr>
              <w:pStyle w:val="AppendixFinancialTableGroupFooter"/>
              <w:keepNext/>
              <w:keepLines/>
            </w:pPr>
            <w:r>
              <w:t>Net Cash Flow from Investing &amp; Financing</w:t>
            </w:r>
          </w:p>
        </w:tc>
        <w:tc>
          <w:tcPr>
            <w:tcW w:w="2807" w:type="dxa"/>
            <w:tcBorders>
              <w:top w:val="none" w:sz="0" w:space="0" w:color="000000"/>
              <w:left w:val="none" w:sz="0" w:space="0" w:color="000000"/>
              <w:bottom w:val="none" w:sz="0" w:space="0" w:color="000000"/>
              <w:right w:val="none" w:sz="0" w:space="0" w:color="000000"/>
            </w:tcBorders>
            <w:shd w:val="clear" w:color="auto" w:fill="F3F3F3"/>
            <w:noWrap/>
            <w:tcMar>
              <w:top w:w="60" w:type="dxa"/>
              <w:left w:w="60" w:type="dxa"/>
              <w:bottom w:w="60" w:type="dxa"/>
              <w:right w:w="60" w:type="dxa"/>
            </w:tcMar>
            <w:vAlign w:val="center"/>
          </w:tcPr>
          <w:p w14:paraId="12DBAE74" w14:textId="77777777" w:rsidR="00A77B3E" w:rsidRDefault="00A77B3E">
            <w:pPr>
              <w:pStyle w:val="AppendixFinancialTableGroupFooter"/>
              <w:keepNext/>
              <w:keepLines/>
              <w:jc w:val="right"/>
            </w:pPr>
          </w:p>
        </w:tc>
        <w:tc>
          <w:tcPr>
            <w:tcW w:w="2807" w:type="dxa"/>
            <w:tcBorders>
              <w:top w:val="none" w:sz="0" w:space="0" w:color="000000"/>
              <w:left w:val="none" w:sz="0" w:space="0" w:color="000000"/>
              <w:bottom w:val="none" w:sz="0" w:space="0" w:color="000000"/>
              <w:right w:val="none" w:sz="0" w:space="0" w:color="000000"/>
            </w:tcBorders>
            <w:shd w:val="clear" w:color="auto" w:fill="F3F3F3"/>
            <w:noWrap/>
            <w:tcMar>
              <w:top w:w="60" w:type="dxa"/>
              <w:left w:w="60" w:type="dxa"/>
              <w:bottom w:w="60" w:type="dxa"/>
              <w:right w:w="60" w:type="dxa"/>
            </w:tcMar>
            <w:vAlign w:val="center"/>
          </w:tcPr>
          <w:p w14:paraId="10C0568F" w14:textId="77777777" w:rsidR="00A77B3E" w:rsidRDefault="00A77B3E">
            <w:pPr>
              <w:pStyle w:val="AppendixFinancialTableGroupFooter"/>
              <w:keepNext/>
              <w:keepLines/>
              <w:jc w:val="right"/>
            </w:pPr>
          </w:p>
        </w:tc>
        <w:tc>
          <w:tcPr>
            <w:tcW w:w="2807" w:type="dxa"/>
            <w:tcBorders>
              <w:top w:val="none" w:sz="0" w:space="0" w:color="000000"/>
              <w:left w:val="none" w:sz="0" w:space="0" w:color="000000"/>
              <w:bottom w:val="none" w:sz="0" w:space="0" w:color="000000"/>
              <w:right w:val="none" w:sz="0" w:space="0" w:color="000000"/>
            </w:tcBorders>
            <w:shd w:val="clear" w:color="auto" w:fill="F3F3F3"/>
            <w:noWrap/>
            <w:tcMar>
              <w:top w:w="60" w:type="dxa"/>
              <w:left w:w="60" w:type="dxa"/>
              <w:bottom w:w="60" w:type="dxa"/>
              <w:right w:w="60" w:type="dxa"/>
            </w:tcMar>
            <w:vAlign w:val="center"/>
          </w:tcPr>
          <w:p w14:paraId="3DC56B30" w14:textId="77777777" w:rsidR="00A77B3E" w:rsidRDefault="00A77B3E">
            <w:pPr>
              <w:pStyle w:val="AppendixFinancialTableGroupFooter"/>
              <w:keepNext/>
              <w:keepLines/>
              <w:jc w:val="right"/>
            </w:pPr>
          </w:p>
        </w:tc>
      </w:tr>
      <w:tr w:rsidR="00A6365A" w14:paraId="006EDE6E" w14:textId="77777777">
        <w:trPr>
          <w:cantSplit/>
          <w:jc w:val="center"/>
        </w:trPr>
        <w:tc>
          <w:tcPr>
            <w:tcW w:w="4538" w:type="dxa"/>
            <w:tcBorders>
              <w:top w:val="none" w:sz="0" w:space="0" w:color="000000"/>
              <w:left w:val="none" w:sz="0" w:space="0" w:color="000000"/>
              <w:bottom w:val="none" w:sz="0" w:space="0" w:color="000000"/>
              <w:right w:val="none" w:sz="0" w:space="0" w:color="000000"/>
            </w:tcBorders>
            <w:shd w:val="clear" w:color="auto" w:fill="auto"/>
            <w:tcMar>
              <w:top w:w="60" w:type="dxa"/>
              <w:left w:w="60" w:type="dxa"/>
              <w:bottom w:w="60" w:type="dxa"/>
              <w:right w:w="60" w:type="dxa"/>
            </w:tcMar>
            <w:vAlign w:val="center"/>
          </w:tcPr>
          <w:p w14:paraId="01C1E34B" w14:textId="77777777" w:rsidR="00A77B3E" w:rsidRDefault="002F06C5">
            <w:pPr>
              <w:pStyle w:val="AppendixFinancialTableItem"/>
              <w:keepNext/>
              <w:keepLines/>
            </w:pPr>
            <w:r>
              <w:t>Cash at Beginning of Period</w:t>
            </w:r>
          </w:p>
        </w:tc>
        <w:tc>
          <w:tcPr>
            <w:tcW w:w="2807"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06397091" w14:textId="77777777" w:rsidR="00A77B3E" w:rsidRDefault="002F06C5">
            <w:pPr>
              <w:pStyle w:val="AppendixFinancialTableItem"/>
              <w:keepNext/>
              <w:keepLines/>
              <w:jc w:val="right"/>
            </w:pPr>
            <w:r>
              <w:t>$0</w:t>
            </w:r>
          </w:p>
        </w:tc>
        <w:tc>
          <w:tcPr>
            <w:tcW w:w="2807"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64A0269E" w14:textId="77777777" w:rsidR="00A77B3E" w:rsidRDefault="002F06C5">
            <w:pPr>
              <w:pStyle w:val="AppendixFinancialTableItem"/>
              <w:keepNext/>
              <w:keepLines/>
              <w:jc w:val="right"/>
            </w:pPr>
            <w:r>
              <w:t>$2,475,208</w:t>
            </w:r>
          </w:p>
        </w:tc>
        <w:tc>
          <w:tcPr>
            <w:tcW w:w="2807"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6EF67838" w14:textId="77777777" w:rsidR="00A77B3E" w:rsidRDefault="002F06C5">
            <w:pPr>
              <w:pStyle w:val="AppendixFinancialTableItem"/>
              <w:keepNext/>
              <w:keepLines/>
              <w:jc w:val="right"/>
            </w:pPr>
            <w:r>
              <w:t>$5,619,726</w:t>
            </w:r>
          </w:p>
        </w:tc>
      </w:tr>
      <w:tr w:rsidR="00A6365A" w14:paraId="36DBA2DE" w14:textId="77777777">
        <w:trPr>
          <w:cantSplit/>
          <w:jc w:val="center"/>
        </w:trPr>
        <w:tc>
          <w:tcPr>
            <w:tcW w:w="4538" w:type="dxa"/>
            <w:tcBorders>
              <w:top w:val="none" w:sz="0" w:space="0" w:color="000000"/>
              <w:left w:val="none" w:sz="0" w:space="0" w:color="000000"/>
              <w:bottom w:val="none" w:sz="0" w:space="0" w:color="000000"/>
              <w:right w:val="none" w:sz="0" w:space="0" w:color="000000"/>
            </w:tcBorders>
            <w:shd w:val="clear" w:color="auto" w:fill="auto"/>
            <w:tcMar>
              <w:top w:w="60" w:type="dxa"/>
              <w:left w:w="60" w:type="dxa"/>
              <w:bottom w:w="60" w:type="dxa"/>
              <w:right w:w="60" w:type="dxa"/>
            </w:tcMar>
            <w:vAlign w:val="center"/>
          </w:tcPr>
          <w:p w14:paraId="3857CC99" w14:textId="77777777" w:rsidR="00A77B3E" w:rsidRDefault="002F06C5">
            <w:pPr>
              <w:pStyle w:val="AppendixFinancialTableItem"/>
              <w:keepNext/>
              <w:keepLines/>
            </w:pPr>
            <w:r>
              <w:t>Net Change in Cash</w:t>
            </w:r>
          </w:p>
        </w:tc>
        <w:tc>
          <w:tcPr>
            <w:tcW w:w="2807"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1B50CAA0" w14:textId="77777777" w:rsidR="00A77B3E" w:rsidRDefault="002F06C5">
            <w:pPr>
              <w:pStyle w:val="AppendixFinancialTableItem"/>
              <w:keepNext/>
              <w:keepLines/>
              <w:jc w:val="right"/>
            </w:pPr>
            <w:r>
              <w:t>$2,475,208</w:t>
            </w:r>
          </w:p>
        </w:tc>
        <w:tc>
          <w:tcPr>
            <w:tcW w:w="2807"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057A0E2E" w14:textId="77777777" w:rsidR="00A77B3E" w:rsidRDefault="002F06C5">
            <w:pPr>
              <w:pStyle w:val="AppendixFinancialTableItem"/>
              <w:keepNext/>
              <w:keepLines/>
              <w:jc w:val="right"/>
            </w:pPr>
            <w:r>
              <w:t>$3,144,518</w:t>
            </w:r>
          </w:p>
        </w:tc>
        <w:tc>
          <w:tcPr>
            <w:tcW w:w="2807" w:type="dxa"/>
            <w:tcBorders>
              <w:top w:val="none" w:sz="0" w:space="0" w:color="000000"/>
              <w:left w:val="none" w:sz="0" w:space="0" w:color="000000"/>
              <w:bottom w:val="none" w:sz="0" w:space="0" w:color="000000"/>
              <w:right w:val="none" w:sz="0" w:space="0" w:color="000000"/>
            </w:tcBorders>
            <w:shd w:val="clear" w:color="auto" w:fill="auto"/>
            <w:noWrap/>
            <w:tcMar>
              <w:top w:w="60" w:type="dxa"/>
              <w:left w:w="60" w:type="dxa"/>
              <w:bottom w:w="60" w:type="dxa"/>
              <w:right w:w="60" w:type="dxa"/>
            </w:tcMar>
            <w:vAlign w:val="center"/>
          </w:tcPr>
          <w:p w14:paraId="367EBB13" w14:textId="77777777" w:rsidR="00A77B3E" w:rsidRDefault="002F06C5">
            <w:pPr>
              <w:pStyle w:val="AppendixFinancialTableItem"/>
              <w:keepNext/>
              <w:keepLines/>
              <w:jc w:val="right"/>
            </w:pPr>
            <w:r>
              <w:t>$3,891,565</w:t>
            </w:r>
          </w:p>
        </w:tc>
      </w:tr>
      <w:tr w:rsidR="00A6365A" w14:paraId="5C9A2580" w14:textId="77777777">
        <w:trPr>
          <w:cantSplit/>
          <w:jc w:val="center"/>
        </w:trPr>
        <w:tc>
          <w:tcPr>
            <w:tcW w:w="4538" w:type="dxa"/>
            <w:tcBorders>
              <w:top w:val="none" w:sz="0" w:space="0" w:color="000000"/>
              <w:left w:val="none" w:sz="0" w:space="0" w:color="000000"/>
              <w:bottom w:val="none" w:sz="0" w:space="0" w:color="000000"/>
              <w:right w:val="none" w:sz="0" w:space="0" w:color="000000"/>
            </w:tcBorders>
            <w:shd w:val="clear" w:color="auto" w:fill="F3F3F3"/>
            <w:tcMar>
              <w:top w:w="60" w:type="dxa"/>
              <w:left w:w="60" w:type="dxa"/>
              <w:bottom w:w="60" w:type="dxa"/>
              <w:right w:w="60" w:type="dxa"/>
            </w:tcMar>
            <w:vAlign w:val="center"/>
          </w:tcPr>
          <w:p w14:paraId="2303E5C2" w14:textId="77777777" w:rsidR="00A77B3E" w:rsidRDefault="002F06C5">
            <w:pPr>
              <w:pStyle w:val="AppendixFinancialTableGroupFooter"/>
              <w:keepNext/>
              <w:keepLines/>
            </w:pPr>
            <w:r>
              <w:t>Cash at End of Period</w:t>
            </w:r>
          </w:p>
        </w:tc>
        <w:tc>
          <w:tcPr>
            <w:tcW w:w="2807" w:type="dxa"/>
            <w:tcBorders>
              <w:top w:val="none" w:sz="0" w:space="0" w:color="000000"/>
              <w:left w:val="none" w:sz="0" w:space="0" w:color="000000"/>
              <w:bottom w:val="none" w:sz="0" w:space="0" w:color="000000"/>
              <w:right w:val="none" w:sz="0" w:space="0" w:color="000000"/>
            </w:tcBorders>
            <w:shd w:val="clear" w:color="auto" w:fill="F3F3F3"/>
            <w:noWrap/>
            <w:tcMar>
              <w:top w:w="60" w:type="dxa"/>
              <w:left w:w="60" w:type="dxa"/>
              <w:bottom w:w="60" w:type="dxa"/>
              <w:right w:w="60" w:type="dxa"/>
            </w:tcMar>
            <w:vAlign w:val="center"/>
          </w:tcPr>
          <w:p w14:paraId="67920569" w14:textId="77777777" w:rsidR="00A77B3E" w:rsidRDefault="002F06C5">
            <w:pPr>
              <w:pStyle w:val="AppendixFinancialTableGroupFooter"/>
              <w:keepNext/>
              <w:keepLines/>
              <w:jc w:val="right"/>
            </w:pPr>
            <w:r>
              <w:t>$2,475,208</w:t>
            </w:r>
          </w:p>
        </w:tc>
        <w:tc>
          <w:tcPr>
            <w:tcW w:w="2807" w:type="dxa"/>
            <w:tcBorders>
              <w:top w:val="none" w:sz="0" w:space="0" w:color="000000"/>
              <w:left w:val="none" w:sz="0" w:space="0" w:color="000000"/>
              <w:bottom w:val="none" w:sz="0" w:space="0" w:color="000000"/>
              <w:right w:val="none" w:sz="0" w:space="0" w:color="000000"/>
            </w:tcBorders>
            <w:shd w:val="clear" w:color="auto" w:fill="F3F3F3"/>
            <w:noWrap/>
            <w:tcMar>
              <w:top w:w="60" w:type="dxa"/>
              <w:left w:w="60" w:type="dxa"/>
              <w:bottom w:w="60" w:type="dxa"/>
              <w:right w:w="60" w:type="dxa"/>
            </w:tcMar>
            <w:vAlign w:val="center"/>
          </w:tcPr>
          <w:p w14:paraId="67E6875A" w14:textId="77777777" w:rsidR="00A77B3E" w:rsidRDefault="002F06C5">
            <w:pPr>
              <w:pStyle w:val="AppendixFinancialTableGroupFooter"/>
              <w:keepNext/>
              <w:keepLines/>
              <w:jc w:val="right"/>
            </w:pPr>
            <w:r>
              <w:t>$5,619,726</w:t>
            </w:r>
          </w:p>
        </w:tc>
        <w:tc>
          <w:tcPr>
            <w:tcW w:w="2807" w:type="dxa"/>
            <w:tcBorders>
              <w:top w:val="none" w:sz="0" w:space="0" w:color="000000"/>
              <w:left w:val="none" w:sz="0" w:space="0" w:color="000000"/>
              <w:bottom w:val="none" w:sz="0" w:space="0" w:color="000000"/>
              <w:right w:val="none" w:sz="0" w:space="0" w:color="000000"/>
            </w:tcBorders>
            <w:shd w:val="clear" w:color="auto" w:fill="F3F3F3"/>
            <w:noWrap/>
            <w:tcMar>
              <w:top w:w="60" w:type="dxa"/>
              <w:left w:w="60" w:type="dxa"/>
              <w:bottom w:w="60" w:type="dxa"/>
              <w:right w:w="60" w:type="dxa"/>
            </w:tcMar>
            <w:vAlign w:val="center"/>
          </w:tcPr>
          <w:p w14:paraId="11E36B5A" w14:textId="77777777" w:rsidR="00A77B3E" w:rsidRDefault="002F06C5">
            <w:pPr>
              <w:pStyle w:val="AppendixFinancialTableGroupFooter"/>
              <w:keepNext/>
              <w:keepLines/>
              <w:jc w:val="right"/>
            </w:pPr>
            <w:r>
              <w:t>$9,511,291</w:t>
            </w:r>
          </w:p>
        </w:tc>
      </w:tr>
    </w:tbl>
    <w:p w14:paraId="209D761F" w14:textId="77777777" w:rsidR="00A77B3E" w:rsidRDefault="00A77B3E">
      <w:pPr>
        <w:pStyle w:val="BodyText"/>
      </w:pPr>
    </w:p>
    <w:p w14:paraId="53C935D6" w14:textId="77777777" w:rsidR="00A77B3E" w:rsidRDefault="00A77B3E">
      <w:pPr>
        <w:pStyle w:val="BodyText"/>
      </w:pPr>
      <w:bookmarkStart w:id="1" w:name="LastPageBookmark"/>
      <w:bookmarkEnd w:id="1"/>
    </w:p>
    <w:sectPr w:rsidR="00A77B3E">
      <w:headerReference w:type="default" r:id="rId88"/>
      <w:footerReference w:type="default" r:id="rId89"/>
      <w:pgSz w:w="15840" w:h="12240" w:orient="landscape"/>
      <w:pgMar w:top="504" w:right="1440" w:bottom="504"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D65043" w14:textId="77777777" w:rsidR="00F11E41" w:rsidRDefault="00F11E41">
      <w:r>
        <w:separator/>
      </w:r>
    </w:p>
  </w:endnote>
  <w:endnote w:type="continuationSeparator" w:id="0">
    <w:p w14:paraId="0572955C" w14:textId="77777777" w:rsidR="00F11E41" w:rsidRDefault="00F11E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erriweather Sans">
    <w:altName w:val="Cambria"/>
    <w:charset w:val="00"/>
    <w:family w:val="auto"/>
    <w:pitch w:val="default"/>
    <w:sig w:usb0="00000000"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Roboto Condensed">
    <w:altName w:val="Times New Roman"/>
    <w:charset w:val="00"/>
    <w:family w:val="auto"/>
    <w:pitch w:val="default"/>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Roboto Black">
    <w:altName w:val="Times New Roman"/>
    <w:charset w:val="00"/>
    <w:family w:val="auto"/>
    <w:pitch w:val="default"/>
  </w:font>
  <w:font w:name="Open Sans Bold">
    <w:altName w:val="Times New Roman"/>
    <w:panose1 w:val="00000000000000000000"/>
    <w:charset w:val="00"/>
    <w:family w:val="roman"/>
    <w:notTrueType/>
    <w:pitch w:val="default"/>
  </w:font>
  <w:font w:name="Open Sans Regular">
    <w:altName w:val="Times New Roman"/>
    <w:panose1 w:val="00000000000000000000"/>
    <w:charset w:val="00"/>
    <w:family w:val="roman"/>
    <w:notTrueType/>
    <w:pitch w:val="default"/>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Palatino Linotype">
    <w:panose1 w:val="02040502050505030304"/>
    <w:charset w:val="00"/>
    <w:family w:val="auto"/>
    <w:pitch w:val="variable"/>
    <w:sig w:usb0="E0000287" w:usb1="40000013" w:usb2="00000000" w:usb3="00000000" w:csb0="0000019F" w:csb1="00000000"/>
  </w:font>
  <w:font w:name="Arial">
    <w:panose1 w:val="020B0604020202020204"/>
    <w:charset w:val="00"/>
    <w:family w:val="auto"/>
    <w:pitch w:val="variable"/>
    <w:sig w:usb0="E0002AFF" w:usb1="C0007843" w:usb2="00000009" w:usb3="00000000" w:csb0="000001FF" w:csb1="00000000"/>
  </w:font>
  <w:font w:name="Roboto">
    <w:altName w:val="Times New Roman"/>
    <w:panose1 w:val="00000000000000000000"/>
    <w:charset w:val="00"/>
    <w:family w:val="roman"/>
    <w:notTrueType/>
    <w:pitch w:val="default"/>
  </w:font>
  <w:font w:name="Open Sans">
    <w:altName w:val="Times New Roman"/>
    <w:panose1 w:val="00000000000000000000"/>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158F7A" w14:textId="77777777" w:rsidR="00F11E41" w:rsidRDefault="00F11E41"/>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60"/>
    </w:tblGrid>
    <w:tr w:rsidR="00F11E41" w14:paraId="1E1E2359" w14:textId="77777777">
      <w:trPr>
        <w:trHeight w:hRule="exact" w:val="960"/>
      </w:trPr>
      <w:tc>
        <w:tcPr>
          <w:tcW w:w="9360" w:type="dxa"/>
          <w:tcBorders>
            <w:top w:val="nil"/>
            <w:left w:val="nil"/>
            <w:bottom w:val="nil"/>
            <w:right w:val="nil"/>
          </w:tcBorders>
        </w:tcPr>
        <w:p w14:paraId="6DCE4AF2" w14:textId="77777777" w:rsidR="00F11E41" w:rsidRDefault="00F11E41">
          <w:pPr>
            <w:pStyle w:val="Footer"/>
          </w:pPr>
        </w:p>
      </w:tc>
    </w:tr>
  </w:tbl>
  <w:p w14:paraId="053EC382" w14:textId="77777777" w:rsidR="00F11E41" w:rsidRDefault="00F11E41">
    <w:pPr>
      <w:pStyle w:val="Footer"/>
    </w:pPr>
    <w:r>
      <w:rPr>
        <w:b/>
      </w:rPr>
      <w:t>CONFIDENTIAL - DO NOT DISSEMINATE</w:t>
    </w:r>
    <w:r>
      <w:t>. This business plan contains confidential, trade-secret information and is shared only with the understanding that you will not share its contents or ideas with third parties without the express written consent of the plan author.</w:t>
    </w:r>
    <w:r>
      <w:rPr>
        <w:noProof/>
      </w:rPr>
      <w:drawing>
        <wp:anchor distT="0" distB="0" distL="114300" distR="114300" simplePos="0" relativeHeight="251658240" behindDoc="1" locked="0" layoutInCell="1" allowOverlap="1" wp14:anchorId="1124AD43" wp14:editId="47179218">
          <wp:simplePos x="0" y="0"/>
          <wp:positionH relativeFrom="page">
            <wp:align>center</wp:align>
          </wp:positionH>
          <wp:positionV relativeFrom="page">
            <wp:align>center</wp:align>
          </wp:positionV>
          <wp:extent cx="7772400" cy="10058400"/>
          <wp:effectExtent l="25400" t="25400" r="25400" b="25400"/>
          <wp:wrapNone/>
          <wp:docPr id="4"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solidFill>
                    <a:srgbClr val="FFFFFF"/>
                  </a:solid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2149FB" w14:textId="77777777" w:rsidR="00F11E41" w:rsidRDefault="00F11E41"/>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60"/>
    </w:tblGrid>
    <w:tr w:rsidR="00F11E41" w14:paraId="67CA01D5" w14:textId="77777777">
      <w:trPr>
        <w:trHeight w:hRule="exact" w:val="960"/>
      </w:trPr>
      <w:tc>
        <w:tcPr>
          <w:tcW w:w="12960" w:type="dxa"/>
          <w:tcBorders>
            <w:top w:val="nil"/>
            <w:left w:val="nil"/>
            <w:bottom w:val="nil"/>
            <w:right w:val="nil"/>
          </w:tcBorders>
        </w:tcPr>
        <w:p w14:paraId="1AE53FB7" w14:textId="77777777" w:rsidR="00F11E41" w:rsidRDefault="00F11E41">
          <w:pPr>
            <w:pStyle w:val="Footer"/>
          </w:pPr>
        </w:p>
      </w:tc>
    </w:tr>
  </w:tbl>
  <w:p w14:paraId="4BB5249E" w14:textId="77777777" w:rsidR="00F11E41" w:rsidRDefault="00F11E41">
    <w:pPr>
      <w:pStyle w:val="Footer"/>
    </w:pPr>
    <w:r>
      <w:rPr>
        <w:b/>
      </w:rPr>
      <w:t>CONFIDENTIAL - DO NOT DISSEMINATE</w:t>
    </w:r>
    <w:r>
      <w:t>. This business plan contains confidential, trade-secret information and is shared only with the understanding that you will not share its contents or ideas with third parties without the express written consent of the plan author.</w:t>
    </w:r>
    <w:r>
      <w:rPr>
        <w:noProof/>
      </w:rPr>
      <w:drawing>
        <wp:anchor distT="0" distB="0" distL="114300" distR="114300" simplePos="0" relativeHeight="251659264" behindDoc="1" locked="0" layoutInCell="1" allowOverlap="1" wp14:anchorId="6E4C89BE" wp14:editId="094D34DD">
          <wp:simplePos x="0" y="0"/>
          <wp:positionH relativeFrom="page">
            <wp:align>center</wp:align>
          </wp:positionH>
          <wp:positionV relativeFrom="page">
            <wp:align>center</wp:align>
          </wp:positionV>
          <wp:extent cx="10058400" cy="7772400"/>
          <wp:effectExtent l="25400" t="25400" r="25400" b="25400"/>
          <wp:wrapNone/>
          <wp:docPr id="3"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58400" cy="7772400"/>
                  </a:xfrm>
                  <a:prstGeom prst="rect">
                    <a:avLst/>
                  </a:prstGeom>
                  <a:solidFill>
                    <a:srgbClr val="FFFFFF"/>
                  </a:solid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0697C5" w14:textId="77777777" w:rsidR="00F11E41" w:rsidRDefault="00F11E41">
      <w:r>
        <w:separator/>
      </w:r>
    </w:p>
  </w:footnote>
  <w:footnote w:type="continuationSeparator" w:id="0">
    <w:p w14:paraId="342E2ED9" w14:textId="77777777" w:rsidR="00F11E41" w:rsidRDefault="00F11E4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061409" w14:textId="77777777" w:rsidR="00F11E41" w:rsidRDefault="00F11E41"/>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4A0" w:firstRow="1" w:lastRow="0" w:firstColumn="1" w:lastColumn="0" w:noHBand="0" w:noVBand="1"/>
    </w:tblPr>
    <w:tblGrid>
      <w:gridCol w:w="7560"/>
      <w:gridCol w:w="1800"/>
    </w:tblGrid>
    <w:tr w:rsidR="00F11E41" w14:paraId="35DDCC23" w14:textId="77777777">
      <w:tc>
        <w:tcPr>
          <w:tcW w:w="7560" w:type="dxa"/>
          <w:tcBorders>
            <w:top w:val="nil"/>
            <w:left w:val="nil"/>
            <w:bottom w:val="nil"/>
            <w:right w:val="nil"/>
          </w:tcBorders>
          <w:tcMar>
            <w:top w:w="180" w:type="dxa"/>
            <w:bottom w:w="100" w:type="dxa"/>
          </w:tcMar>
        </w:tcPr>
        <w:p w14:paraId="47299E54" w14:textId="77777777" w:rsidR="00F11E41" w:rsidRDefault="00F11E41">
          <w:pPr>
            <w:pStyle w:val="Header"/>
          </w:pPr>
          <w:r>
            <w:t>Mission 24</w:t>
          </w:r>
        </w:p>
      </w:tc>
      <w:tc>
        <w:tcPr>
          <w:tcW w:w="1800" w:type="dxa"/>
          <w:tcBorders>
            <w:top w:val="nil"/>
            <w:left w:val="nil"/>
            <w:bottom w:val="nil"/>
            <w:right w:val="nil"/>
          </w:tcBorders>
          <w:tcMar>
            <w:top w:w="180" w:type="dxa"/>
            <w:bottom w:w="100" w:type="dxa"/>
            <w:right w:w="0" w:type="dxa"/>
          </w:tcMar>
        </w:tcPr>
        <w:p w14:paraId="22ABDA2E" w14:textId="77777777" w:rsidR="00F11E41" w:rsidRDefault="00F11E41">
          <w:pPr>
            <w:pStyle w:val="PageNumber"/>
            <w:jc w:val="right"/>
          </w:pPr>
          <w:r>
            <w:fldChar w:fldCharType="begin"/>
          </w:r>
          <w:r>
            <w:instrText>PAGE</w:instrText>
          </w:r>
          <w:r>
            <w:fldChar w:fldCharType="separate"/>
          </w:r>
          <w:r w:rsidR="00C951FF">
            <w:rPr>
              <w:noProof/>
            </w:rPr>
            <w:t>25</w:t>
          </w:r>
          <w:r>
            <w:fldChar w:fldCharType="end"/>
          </w:r>
        </w:p>
      </w:tc>
    </w:tr>
    <w:tr w:rsidR="00F11E41" w14:paraId="5C347DB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00" w:type="dxa"/>
        <w:trHeight w:hRule="exact" w:val="720"/>
      </w:trPr>
      <w:tc>
        <w:tcPr>
          <w:tcW w:w="1800" w:type="dxa"/>
          <w:tcBorders>
            <w:top w:val="nil"/>
            <w:left w:val="nil"/>
            <w:bottom w:val="nil"/>
            <w:right w:val="nil"/>
          </w:tcBorders>
          <w:tcMar>
            <w:top w:w="0" w:type="dxa"/>
            <w:bottom w:w="0" w:type="dxa"/>
            <w:right w:w="0" w:type="dxa"/>
          </w:tcMar>
        </w:tcPr>
        <w:p w14:paraId="18ED21C0" w14:textId="77777777" w:rsidR="00F11E41" w:rsidRDefault="00F11E41">
          <w:pPr>
            <w:pStyle w:val="PageNumber"/>
            <w:jc w:val="right"/>
          </w:pPr>
        </w:p>
      </w:tc>
    </w:tr>
  </w:tbl>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CAA677" w14:textId="77777777" w:rsidR="00F11E41" w:rsidRDefault="00F11E41"/>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4A0" w:firstRow="1" w:lastRow="0" w:firstColumn="1" w:lastColumn="0" w:noHBand="0" w:noVBand="1"/>
    </w:tblPr>
    <w:tblGrid>
      <w:gridCol w:w="11160"/>
      <w:gridCol w:w="1800"/>
    </w:tblGrid>
    <w:tr w:rsidR="00F11E41" w14:paraId="355F2E88" w14:textId="77777777">
      <w:tc>
        <w:tcPr>
          <w:tcW w:w="11160" w:type="dxa"/>
          <w:tcBorders>
            <w:top w:val="nil"/>
            <w:left w:val="nil"/>
            <w:bottom w:val="nil"/>
            <w:right w:val="nil"/>
          </w:tcBorders>
          <w:tcMar>
            <w:top w:w="180" w:type="dxa"/>
            <w:bottom w:w="100" w:type="dxa"/>
          </w:tcMar>
        </w:tcPr>
        <w:p w14:paraId="1A121206" w14:textId="77777777" w:rsidR="00F11E41" w:rsidRDefault="00F11E41">
          <w:pPr>
            <w:pStyle w:val="Header"/>
          </w:pPr>
          <w:r>
            <w:t>Mission 24</w:t>
          </w:r>
        </w:p>
      </w:tc>
      <w:tc>
        <w:tcPr>
          <w:tcW w:w="1800" w:type="dxa"/>
          <w:tcBorders>
            <w:top w:val="nil"/>
            <w:left w:val="nil"/>
            <w:bottom w:val="nil"/>
            <w:right w:val="nil"/>
          </w:tcBorders>
          <w:tcMar>
            <w:top w:w="180" w:type="dxa"/>
            <w:bottom w:w="100" w:type="dxa"/>
            <w:right w:w="0" w:type="dxa"/>
          </w:tcMar>
        </w:tcPr>
        <w:p w14:paraId="424A3EFC" w14:textId="77777777" w:rsidR="00F11E41" w:rsidRDefault="00F11E41">
          <w:pPr>
            <w:pStyle w:val="PageNumber"/>
            <w:jc w:val="right"/>
          </w:pPr>
          <w:r>
            <w:fldChar w:fldCharType="begin"/>
          </w:r>
          <w:r>
            <w:instrText>PAGE</w:instrText>
          </w:r>
          <w:r>
            <w:fldChar w:fldCharType="separate"/>
          </w:r>
          <w:r w:rsidR="00C951FF">
            <w:rPr>
              <w:noProof/>
            </w:rPr>
            <w:t>62</w:t>
          </w:r>
          <w:r>
            <w:fldChar w:fldCharType="end"/>
          </w:r>
        </w:p>
      </w:tc>
    </w:tr>
    <w:tr w:rsidR="00F11E41" w14:paraId="63EF2BC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00" w:type="dxa"/>
        <w:trHeight w:hRule="exact" w:val="720"/>
      </w:trPr>
      <w:tc>
        <w:tcPr>
          <w:tcW w:w="1800" w:type="dxa"/>
          <w:tcBorders>
            <w:top w:val="nil"/>
            <w:left w:val="nil"/>
            <w:bottom w:val="nil"/>
            <w:right w:val="nil"/>
          </w:tcBorders>
          <w:tcMar>
            <w:top w:w="0" w:type="dxa"/>
            <w:bottom w:w="0" w:type="dxa"/>
            <w:right w:w="0" w:type="dxa"/>
          </w:tcMar>
        </w:tcPr>
        <w:p w14:paraId="1F88F36C" w14:textId="77777777" w:rsidR="00F11E41" w:rsidRDefault="00F11E41">
          <w:pPr>
            <w:pStyle w:val="PageNumber"/>
            <w:jc w:val="right"/>
          </w:pPr>
        </w:p>
      </w:tc>
    </w:tr>
  </w:tbl>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1"/>
    <w:multiLevelType w:val="hybridMultilevel"/>
    <w:tmpl w:val="00000011"/>
    <w:lvl w:ilvl="0" w:tplc="3FFC1CC4">
      <w:start w:val="1"/>
      <w:numFmt w:val="bullet"/>
      <w:lvlText w:val="•"/>
      <w:lvlJc w:val="left"/>
      <w:pPr>
        <w:ind w:left="720" w:hanging="360"/>
      </w:pPr>
      <w:rPr>
        <w:rFonts w:ascii="Merriweather Sans" w:eastAsia="Merriweather Sans" w:hAnsi="Merriweather Sans" w:cs="Merriweather Sans"/>
      </w:rPr>
    </w:lvl>
    <w:lvl w:ilvl="1" w:tplc="F97E119C">
      <w:start w:val="1"/>
      <w:numFmt w:val="bullet"/>
      <w:lvlText w:val="o"/>
      <w:lvlJc w:val="left"/>
      <w:pPr>
        <w:tabs>
          <w:tab w:val="num" w:pos="1440"/>
        </w:tabs>
        <w:ind w:left="1440" w:hanging="360"/>
      </w:pPr>
      <w:rPr>
        <w:rFonts w:ascii="Courier New" w:hAnsi="Courier New"/>
      </w:rPr>
    </w:lvl>
    <w:lvl w:ilvl="2" w:tplc="11EA9FCE">
      <w:start w:val="1"/>
      <w:numFmt w:val="bullet"/>
      <w:lvlText w:val=""/>
      <w:lvlJc w:val="left"/>
      <w:pPr>
        <w:tabs>
          <w:tab w:val="num" w:pos="2160"/>
        </w:tabs>
        <w:ind w:left="2160" w:hanging="360"/>
      </w:pPr>
      <w:rPr>
        <w:rFonts w:ascii="Wingdings" w:hAnsi="Wingdings"/>
      </w:rPr>
    </w:lvl>
    <w:lvl w:ilvl="3" w:tplc="0F8856DE">
      <w:start w:val="1"/>
      <w:numFmt w:val="bullet"/>
      <w:lvlText w:val=""/>
      <w:lvlJc w:val="left"/>
      <w:pPr>
        <w:tabs>
          <w:tab w:val="num" w:pos="2880"/>
        </w:tabs>
        <w:ind w:left="2880" w:hanging="360"/>
      </w:pPr>
      <w:rPr>
        <w:rFonts w:ascii="Symbol" w:hAnsi="Symbol"/>
      </w:rPr>
    </w:lvl>
    <w:lvl w:ilvl="4" w:tplc="029466A6">
      <w:start w:val="1"/>
      <w:numFmt w:val="bullet"/>
      <w:lvlText w:val="o"/>
      <w:lvlJc w:val="left"/>
      <w:pPr>
        <w:tabs>
          <w:tab w:val="num" w:pos="3600"/>
        </w:tabs>
        <w:ind w:left="3600" w:hanging="360"/>
      </w:pPr>
      <w:rPr>
        <w:rFonts w:ascii="Courier New" w:hAnsi="Courier New"/>
      </w:rPr>
    </w:lvl>
    <w:lvl w:ilvl="5" w:tplc="89A8553A">
      <w:start w:val="1"/>
      <w:numFmt w:val="bullet"/>
      <w:lvlText w:val=""/>
      <w:lvlJc w:val="left"/>
      <w:pPr>
        <w:tabs>
          <w:tab w:val="num" w:pos="4320"/>
        </w:tabs>
        <w:ind w:left="4320" w:hanging="360"/>
      </w:pPr>
      <w:rPr>
        <w:rFonts w:ascii="Wingdings" w:hAnsi="Wingdings"/>
      </w:rPr>
    </w:lvl>
    <w:lvl w:ilvl="6" w:tplc="EE12AB8E">
      <w:start w:val="1"/>
      <w:numFmt w:val="bullet"/>
      <w:lvlText w:val=""/>
      <w:lvlJc w:val="left"/>
      <w:pPr>
        <w:tabs>
          <w:tab w:val="num" w:pos="5040"/>
        </w:tabs>
        <w:ind w:left="5040" w:hanging="360"/>
      </w:pPr>
      <w:rPr>
        <w:rFonts w:ascii="Symbol" w:hAnsi="Symbol"/>
      </w:rPr>
    </w:lvl>
    <w:lvl w:ilvl="7" w:tplc="F912C60C">
      <w:start w:val="1"/>
      <w:numFmt w:val="bullet"/>
      <w:lvlText w:val="o"/>
      <w:lvlJc w:val="left"/>
      <w:pPr>
        <w:tabs>
          <w:tab w:val="num" w:pos="5760"/>
        </w:tabs>
        <w:ind w:left="5760" w:hanging="360"/>
      </w:pPr>
      <w:rPr>
        <w:rFonts w:ascii="Courier New" w:hAnsi="Courier New"/>
      </w:rPr>
    </w:lvl>
    <w:lvl w:ilvl="8" w:tplc="4658159E">
      <w:start w:val="1"/>
      <w:numFmt w:val="bullet"/>
      <w:lvlText w:val=""/>
      <w:lvlJc w:val="left"/>
      <w:pPr>
        <w:tabs>
          <w:tab w:val="num" w:pos="6480"/>
        </w:tabs>
        <w:ind w:left="6480" w:hanging="360"/>
      </w:pPr>
      <w:rPr>
        <w:rFonts w:ascii="Wingdings" w:hAnsi="Wingdings"/>
      </w:rPr>
    </w:lvl>
  </w:abstractNum>
  <w:abstractNum w:abstractNumId="1">
    <w:nsid w:val="0000001B"/>
    <w:multiLevelType w:val="hybridMultilevel"/>
    <w:tmpl w:val="0000001B"/>
    <w:lvl w:ilvl="0" w:tplc="4322C4FA">
      <w:start w:val="1"/>
      <w:numFmt w:val="bullet"/>
      <w:lvlText w:val="•"/>
      <w:lvlJc w:val="left"/>
      <w:pPr>
        <w:ind w:left="720" w:hanging="360"/>
      </w:pPr>
      <w:rPr>
        <w:rFonts w:ascii="Merriweather Sans" w:eastAsia="Merriweather Sans" w:hAnsi="Merriweather Sans" w:cs="Merriweather Sans"/>
      </w:rPr>
    </w:lvl>
    <w:lvl w:ilvl="1" w:tplc="50785B94">
      <w:start w:val="1"/>
      <w:numFmt w:val="bullet"/>
      <w:lvlText w:val="•"/>
      <w:lvlJc w:val="left"/>
      <w:pPr>
        <w:ind w:left="1440" w:hanging="360"/>
      </w:pPr>
      <w:rPr>
        <w:rFonts w:ascii="Merriweather Sans" w:eastAsia="Merriweather Sans" w:hAnsi="Merriweather Sans" w:cs="Merriweather Sans"/>
      </w:rPr>
    </w:lvl>
    <w:lvl w:ilvl="2" w:tplc="C11252D2">
      <w:start w:val="1"/>
      <w:numFmt w:val="bullet"/>
      <w:lvlText w:val=""/>
      <w:lvlJc w:val="left"/>
      <w:pPr>
        <w:tabs>
          <w:tab w:val="num" w:pos="2160"/>
        </w:tabs>
        <w:ind w:left="2160" w:hanging="360"/>
      </w:pPr>
      <w:rPr>
        <w:rFonts w:ascii="Wingdings" w:hAnsi="Wingdings"/>
      </w:rPr>
    </w:lvl>
    <w:lvl w:ilvl="3" w:tplc="D1A43324">
      <w:start w:val="1"/>
      <w:numFmt w:val="bullet"/>
      <w:lvlText w:val=""/>
      <w:lvlJc w:val="left"/>
      <w:pPr>
        <w:tabs>
          <w:tab w:val="num" w:pos="2880"/>
        </w:tabs>
        <w:ind w:left="2880" w:hanging="360"/>
      </w:pPr>
      <w:rPr>
        <w:rFonts w:ascii="Symbol" w:hAnsi="Symbol"/>
      </w:rPr>
    </w:lvl>
    <w:lvl w:ilvl="4" w:tplc="389E93D8">
      <w:start w:val="1"/>
      <w:numFmt w:val="bullet"/>
      <w:lvlText w:val="o"/>
      <w:lvlJc w:val="left"/>
      <w:pPr>
        <w:tabs>
          <w:tab w:val="num" w:pos="3600"/>
        </w:tabs>
        <w:ind w:left="3600" w:hanging="360"/>
      </w:pPr>
      <w:rPr>
        <w:rFonts w:ascii="Courier New" w:hAnsi="Courier New"/>
      </w:rPr>
    </w:lvl>
    <w:lvl w:ilvl="5" w:tplc="73C6F41C">
      <w:start w:val="1"/>
      <w:numFmt w:val="bullet"/>
      <w:lvlText w:val=""/>
      <w:lvlJc w:val="left"/>
      <w:pPr>
        <w:tabs>
          <w:tab w:val="num" w:pos="4320"/>
        </w:tabs>
        <w:ind w:left="4320" w:hanging="360"/>
      </w:pPr>
      <w:rPr>
        <w:rFonts w:ascii="Wingdings" w:hAnsi="Wingdings"/>
      </w:rPr>
    </w:lvl>
    <w:lvl w:ilvl="6" w:tplc="801C13C6">
      <w:start w:val="1"/>
      <w:numFmt w:val="bullet"/>
      <w:lvlText w:val=""/>
      <w:lvlJc w:val="left"/>
      <w:pPr>
        <w:tabs>
          <w:tab w:val="num" w:pos="5040"/>
        </w:tabs>
        <w:ind w:left="5040" w:hanging="360"/>
      </w:pPr>
      <w:rPr>
        <w:rFonts w:ascii="Symbol" w:hAnsi="Symbol"/>
      </w:rPr>
    </w:lvl>
    <w:lvl w:ilvl="7" w:tplc="068EEFB8">
      <w:start w:val="1"/>
      <w:numFmt w:val="bullet"/>
      <w:lvlText w:val="o"/>
      <w:lvlJc w:val="left"/>
      <w:pPr>
        <w:tabs>
          <w:tab w:val="num" w:pos="5760"/>
        </w:tabs>
        <w:ind w:left="5760" w:hanging="360"/>
      </w:pPr>
      <w:rPr>
        <w:rFonts w:ascii="Courier New" w:hAnsi="Courier New"/>
      </w:rPr>
    </w:lvl>
    <w:lvl w:ilvl="8" w:tplc="0E94B888">
      <w:start w:val="1"/>
      <w:numFmt w:val="bullet"/>
      <w:lvlText w:val=""/>
      <w:lvlJc w:val="left"/>
      <w:pPr>
        <w:tabs>
          <w:tab w:val="num" w:pos="6480"/>
        </w:tabs>
        <w:ind w:left="6480" w:hanging="360"/>
      </w:pPr>
      <w:rPr>
        <w:rFonts w:ascii="Wingdings" w:hAnsi="Wingdings"/>
      </w:rPr>
    </w:lvl>
  </w:abstractNum>
  <w:abstractNum w:abstractNumId="2">
    <w:nsid w:val="0000001C"/>
    <w:multiLevelType w:val="hybridMultilevel"/>
    <w:tmpl w:val="0000001C"/>
    <w:lvl w:ilvl="0" w:tplc="71B4A722">
      <w:start w:val="1"/>
      <w:numFmt w:val="bullet"/>
      <w:lvlText w:val="o"/>
      <w:lvlJc w:val="left"/>
      <w:pPr>
        <w:tabs>
          <w:tab w:val="num" w:pos="720"/>
        </w:tabs>
        <w:ind w:left="720" w:hanging="360"/>
      </w:pPr>
      <w:rPr>
        <w:rFonts w:ascii="Courier New" w:hAnsi="Courier New"/>
      </w:rPr>
    </w:lvl>
    <w:lvl w:ilvl="1" w:tplc="2C0422F4">
      <w:start w:val="1"/>
      <w:numFmt w:val="bullet"/>
      <w:lvlText w:val="•"/>
      <w:lvlJc w:val="left"/>
      <w:pPr>
        <w:ind w:left="1440" w:hanging="360"/>
      </w:pPr>
      <w:rPr>
        <w:rFonts w:ascii="Merriweather Sans" w:eastAsia="Merriweather Sans" w:hAnsi="Merriweather Sans" w:cs="Merriweather Sans"/>
      </w:rPr>
    </w:lvl>
    <w:lvl w:ilvl="2" w:tplc="776E495C">
      <w:start w:val="1"/>
      <w:numFmt w:val="bullet"/>
      <w:lvlText w:val=""/>
      <w:lvlJc w:val="left"/>
      <w:pPr>
        <w:tabs>
          <w:tab w:val="num" w:pos="2160"/>
        </w:tabs>
        <w:ind w:left="2160" w:hanging="360"/>
      </w:pPr>
      <w:rPr>
        <w:rFonts w:ascii="Wingdings" w:hAnsi="Wingdings"/>
      </w:rPr>
    </w:lvl>
    <w:lvl w:ilvl="3" w:tplc="BF664C00">
      <w:start w:val="1"/>
      <w:numFmt w:val="bullet"/>
      <w:lvlText w:val=""/>
      <w:lvlJc w:val="left"/>
      <w:pPr>
        <w:tabs>
          <w:tab w:val="num" w:pos="2880"/>
        </w:tabs>
        <w:ind w:left="2880" w:hanging="360"/>
      </w:pPr>
      <w:rPr>
        <w:rFonts w:ascii="Symbol" w:hAnsi="Symbol"/>
      </w:rPr>
    </w:lvl>
    <w:lvl w:ilvl="4" w:tplc="0C1CD93E">
      <w:start w:val="1"/>
      <w:numFmt w:val="bullet"/>
      <w:lvlText w:val="o"/>
      <w:lvlJc w:val="left"/>
      <w:pPr>
        <w:tabs>
          <w:tab w:val="num" w:pos="3600"/>
        </w:tabs>
        <w:ind w:left="3600" w:hanging="360"/>
      </w:pPr>
      <w:rPr>
        <w:rFonts w:ascii="Courier New" w:hAnsi="Courier New"/>
      </w:rPr>
    </w:lvl>
    <w:lvl w:ilvl="5" w:tplc="A268E456">
      <w:start w:val="1"/>
      <w:numFmt w:val="bullet"/>
      <w:lvlText w:val=""/>
      <w:lvlJc w:val="left"/>
      <w:pPr>
        <w:tabs>
          <w:tab w:val="num" w:pos="4320"/>
        </w:tabs>
        <w:ind w:left="4320" w:hanging="360"/>
      </w:pPr>
      <w:rPr>
        <w:rFonts w:ascii="Wingdings" w:hAnsi="Wingdings"/>
      </w:rPr>
    </w:lvl>
    <w:lvl w:ilvl="6" w:tplc="4D5AECBC">
      <w:start w:val="1"/>
      <w:numFmt w:val="bullet"/>
      <w:lvlText w:val=""/>
      <w:lvlJc w:val="left"/>
      <w:pPr>
        <w:tabs>
          <w:tab w:val="num" w:pos="5040"/>
        </w:tabs>
        <w:ind w:left="5040" w:hanging="360"/>
      </w:pPr>
      <w:rPr>
        <w:rFonts w:ascii="Symbol" w:hAnsi="Symbol"/>
      </w:rPr>
    </w:lvl>
    <w:lvl w:ilvl="7" w:tplc="6CBCE1B6">
      <w:start w:val="1"/>
      <w:numFmt w:val="bullet"/>
      <w:lvlText w:val="o"/>
      <w:lvlJc w:val="left"/>
      <w:pPr>
        <w:tabs>
          <w:tab w:val="num" w:pos="5760"/>
        </w:tabs>
        <w:ind w:left="5760" w:hanging="360"/>
      </w:pPr>
      <w:rPr>
        <w:rFonts w:ascii="Courier New" w:hAnsi="Courier New"/>
      </w:rPr>
    </w:lvl>
    <w:lvl w:ilvl="8" w:tplc="B942C682">
      <w:start w:val="1"/>
      <w:numFmt w:val="bullet"/>
      <w:lvlText w:val=""/>
      <w:lvlJc w:val="left"/>
      <w:pPr>
        <w:tabs>
          <w:tab w:val="num" w:pos="6480"/>
        </w:tabs>
        <w:ind w:left="6480" w:hanging="360"/>
      </w:pPr>
      <w:rPr>
        <w:rFonts w:ascii="Wingdings" w:hAnsi="Wingdings"/>
      </w:rPr>
    </w:lvl>
  </w:abstractNum>
  <w:abstractNum w:abstractNumId="3">
    <w:nsid w:val="0000001D"/>
    <w:multiLevelType w:val="hybridMultilevel"/>
    <w:tmpl w:val="0000001D"/>
    <w:lvl w:ilvl="0" w:tplc="B596CA5C">
      <w:start w:val="1"/>
      <w:numFmt w:val="bullet"/>
      <w:lvlText w:val="o"/>
      <w:lvlJc w:val="left"/>
      <w:pPr>
        <w:tabs>
          <w:tab w:val="num" w:pos="720"/>
        </w:tabs>
        <w:ind w:left="720" w:hanging="360"/>
      </w:pPr>
      <w:rPr>
        <w:rFonts w:ascii="Courier New" w:hAnsi="Courier New"/>
      </w:rPr>
    </w:lvl>
    <w:lvl w:ilvl="1" w:tplc="C62E52D2">
      <w:start w:val="1"/>
      <w:numFmt w:val="bullet"/>
      <w:lvlText w:val="•"/>
      <w:lvlJc w:val="left"/>
      <w:pPr>
        <w:ind w:left="1440" w:hanging="360"/>
      </w:pPr>
      <w:rPr>
        <w:rFonts w:ascii="Merriweather Sans" w:eastAsia="Merriweather Sans" w:hAnsi="Merriweather Sans" w:cs="Merriweather Sans"/>
      </w:rPr>
    </w:lvl>
    <w:lvl w:ilvl="2" w:tplc="AFF4B0C0">
      <w:start w:val="1"/>
      <w:numFmt w:val="bullet"/>
      <w:lvlText w:val=""/>
      <w:lvlJc w:val="left"/>
      <w:pPr>
        <w:tabs>
          <w:tab w:val="num" w:pos="2160"/>
        </w:tabs>
        <w:ind w:left="2160" w:hanging="360"/>
      </w:pPr>
      <w:rPr>
        <w:rFonts w:ascii="Wingdings" w:hAnsi="Wingdings"/>
      </w:rPr>
    </w:lvl>
    <w:lvl w:ilvl="3" w:tplc="68A63FE2">
      <w:start w:val="1"/>
      <w:numFmt w:val="bullet"/>
      <w:lvlText w:val=""/>
      <w:lvlJc w:val="left"/>
      <w:pPr>
        <w:tabs>
          <w:tab w:val="num" w:pos="2880"/>
        </w:tabs>
        <w:ind w:left="2880" w:hanging="360"/>
      </w:pPr>
      <w:rPr>
        <w:rFonts w:ascii="Symbol" w:hAnsi="Symbol"/>
      </w:rPr>
    </w:lvl>
    <w:lvl w:ilvl="4" w:tplc="13A8654E">
      <w:start w:val="1"/>
      <w:numFmt w:val="bullet"/>
      <w:lvlText w:val="o"/>
      <w:lvlJc w:val="left"/>
      <w:pPr>
        <w:tabs>
          <w:tab w:val="num" w:pos="3600"/>
        </w:tabs>
        <w:ind w:left="3600" w:hanging="360"/>
      </w:pPr>
      <w:rPr>
        <w:rFonts w:ascii="Courier New" w:hAnsi="Courier New"/>
      </w:rPr>
    </w:lvl>
    <w:lvl w:ilvl="5" w:tplc="CB586316">
      <w:start w:val="1"/>
      <w:numFmt w:val="bullet"/>
      <w:lvlText w:val=""/>
      <w:lvlJc w:val="left"/>
      <w:pPr>
        <w:tabs>
          <w:tab w:val="num" w:pos="4320"/>
        </w:tabs>
        <w:ind w:left="4320" w:hanging="360"/>
      </w:pPr>
      <w:rPr>
        <w:rFonts w:ascii="Wingdings" w:hAnsi="Wingdings"/>
      </w:rPr>
    </w:lvl>
    <w:lvl w:ilvl="6" w:tplc="D584E212">
      <w:start w:val="1"/>
      <w:numFmt w:val="bullet"/>
      <w:lvlText w:val=""/>
      <w:lvlJc w:val="left"/>
      <w:pPr>
        <w:tabs>
          <w:tab w:val="num" w:pos="5040"/>
        </w:tabs>
        <w:ind w:left="5040" w:hanging="360"/>
      </w:pPr>
      <w:rPr>
        <w:rFonts w:ascii="Symbol" w:hAnsi="Symbol"/>
      </w:rPr>
    </w:lvl>
    <w:lvl w:ilvl="7" w:tplc="6D5856FC">
      <w:start w:val="1"/>
      <w:numFmt w:val="bullet"/>
      <w:lvlText w:val="o"/>
      <w:lvlJc w:val="left"/>
      <w:pPr>
        <w:tabs>
          <w:tab w:val="num" w:pos="5760"/>
        </w:tabs>
        <w:ind w:left="5760" w:hanging="360"/>
      </w:pPr>
      <w:rPr>
        <w:rFonts w:ascii="Courier New" w:hAnsi="Courier New"/>
      </w:rPr>
    </w:lvl>
    <w:lvl w:ilvl="8" w:tplc="83B40212">
      <w:start w:val="1"/>
      <w:numFmt w:val="bullet"/>
      <w:lvlText w:val=""/>
      <w:lvlJc w:val="left"/>
      <w:pPr>
        <w:tabs>
          <w:tab w:val="num" w:pos="6480"/>
        </w:tabs>
        <w:ind w:left="6480" w:hanging="360"/>
      </w:pPr>
      <w:rPr>
        <w:rFonts w:ascii="Wingdings" w:hAnsi="Wingdings"/>
      </w:rPr>
    </w:lvl>
  </w:abstractNum>
  <w:abstractNum w:abstractNumId="4">
    <w:nsid w:val="0000001E"/>
    <w:multiLevelType w:val="hybridMultilevel"/>
    <w:tmpl w:val="0000001E"/>
    <w:lvl w:ilvl="0" w:tplc="CB2AB7DA">
      <w:start w:val="1"/>
      <w:numFmt w:val="bullet"/>
      <w:lvlText w:val="o"/>
      <w:lvlJc w:val="left"/>
      <w:pPr>
        <w:tabs>
          <w:tab w:val="num" w:pos="720"/>
        </w:tabs>
        <w:ind w:left="720" w:hanging="360"/>
      </w:pPr>
      <w:rPr>
        <w:rFonts w:ascii="Courier New" w:hAnsi="Courier New"/>
      </w:rPr>
    </w:lvl>
    <w:lvl w:ilvl="1" w:tplc="9AC615EE">
      <w:start w:val="1"/>
      <w:numFmt w:val="bullet"/>
      <w:lvlText w:val="•"/>
      <w:lvlJc w:val="left"/>
      <w:pPr>
        <w:ind w:left="1440" w:hanging="360"/>
      </w:pPr>
      <w:rPr>
        <w:rFonts w:ascii="Merriweather Sans" w:eastAsia="Merriweather Sans" w:hAnsi="Merriweather Sans" w:cs="Merriweather Sans"/>
      </w:rPr>
    </w:lvl>
    <w:lvl w:ilvl="2" w:tplc="B8DC5A48">
      <w:start w:val="1"/>
      <w:numFmt w:val="bullet"/>
      <w:lvlText w:val=""/>
      <w:lvlJc w:val="left"/>
      <w:pPr>
        <w:tabs>
          <w:tab w:val="num" w:pos="2160"/>
        </w:tabs>
        <w:ind w:left="2160" w:hanging="360"/>
      </w:pPr>
      <w:rPr>
        <w:rFonts w:ascii="Wingdings" w:hAnsi="Wingdings"/>
      </w:rPr>
    </w:lvl>
    <w:lvl w:ilvl="3" w:tplc="11F681B6">
      <w:start w:val="1"/>
      <w:numFmt w:val="bullet"/>
      <w:lvlText w:val=""/>
      <w:lvlJc w:val="left"/>
      <w:pPr>
        <w:tabs>
          <w:tab w:val="num" w:pos="2880"/>
        </w:tabs>
        <w:ind w:left="2880" w:hanging="360"/>
      </w:pPr>
      <w:rPr>
        <w:rFonts w:ascii="Symbol" w:hAnsi="Symbol"/>
      </w:rPr>
    </w:lvl>
    <w:lvl w:ilvl="4" w:tplc="8586DB64">
      <w:start w:val="1"/>
      <w:numFmt w:val="bullet"/>
      <w:lvlText w:val="o"/>
      <w:lvlJc w:val="left"/>
      <w:pPr>
        <w:tabs>
          <w:tab w:val="num" w:pos="3600"/>
        </w:tabs>
        <w:ind w:left="3600" w:hanging="360"/>
      </w:pPr>
      <w:rPr>
        <w:rFonts w:ascii="Courier New" w:hAnsi="Courier New"/>
      </w:rPr>
    </w:lvl>
    <w:lvl w:ilvl="5" w:tplc="42E22CA6">
      <w:start w:val="1"/>
      <w:numFmt w:val="bullet"/>
      <w:lvlText w:val=""/>
      <w:lvlJc w:val="left"/>
      <w:pPr>
        <w:tabs>
          <w:tab w:val="num" w:pos="4320"/>
        </w:tabs>
        <w:ind w:left="4320" w:hanging="360"/>
      </w:pPr>
      <w:rPr>
        <w:rFonts w:ascii="Wingdings" w:hAnsi="Wingdings"/>
      </w:rPr>
    </w:lvl>
    <w:lvl w:ilvl="6" w:tplc="3D683D20">
      <w:start w:val="1"/>
      <w:numFmt w:val="bullet"/>
      <w:lvlText w:val=""/>
      <w:lvlJc w:val="left"/>
      <w:pPr>
        <w:tabs>
          <w:tab w:val="num" w:pos="5040"/>
        </w:tabs>
        <w:ind w:left="5040" w:hanging="360"/>
      </w:pPr>
      <w:rPr>
        <w:rFonts w:ascii="Symbol" w:hAnsi="Symbol"/>
      </w:rPr>
    </w:lvl>
    <w:lvl w:ilvl="7" w:tplc="896C99DE">
      <w:start w:val="1"/>
      <w:numFmt w:val="bullet"/>
      <w:lvlText w:val="o"/>
      <w:lvlJc w:val="left"/>
      <w:pPr>
        <w:tabs>
          <w:tab w:val="num" w:pos="5760"/>
        </w:tabs>
        <w:ind w:left="5760" w:hanging="360"/>
      </w:pPr>
      <w:rPr>
        <w:rFonts w:ascii="Courier New" w:hAnsi="Courier New"/>
      </w:rPr>
    </w:lvl>
    <w:lvl w:ilvl="8" w:tplc="6B02C1C6">
      <w:start w:val="1"/>
      <w:numFmt w:val="bullet"/>
      <w:lvlText w:val=""/>
      <w:lvlJc w:val="left"/>
      <w:pPr>
        <w:tabs>
          <w:tab w:val="num" w:pos="6480"/>
        </w:tabs>
        <w:ind w:left="6480" w:hanging="360"/>
      </w:pPr>
      <w:rPr>
        <w:rFonts w:ascii="Wingdings" w:hAnsi="Wingdings"/>
      </w:rPr>
    </w:lvl>
  </w:abstractNum>
  <w:abstractNum w:abstractNumId="5">
    <w:nsid w:val="0000001F"/>
    <w:multiLevelType w:val="hybridMultilevel"/>
    <w:tmpl w:val="0000001F"/>
    <w:lvl w:ilvl="0" w:tplc="A4EA3C2A">
      <w:start w:val="1"/>
      <w:numFmt w:val="bullet"/>
      <w:lvlText w:val="o"/>
      <w:lvlJc w:val="left"/>
      <w:pPr>
        <w:tabs>
          <w:tab w:val="num" w:pos="720"/>
        </w:tabs>
        <w:ind w:left="720" w:hanging="360"/>
      </w:pPr>
      <w:rPr>
        <w:rFonts w:ascii="Courier New" w:hAnsi="Courier New"/>
      </w:rPr>
    </w:lvl>
    <w:lvl w:ilvl="1" w:tplc="633C90FE">
      <w:start w:val="1"/>
      <w:numFmt w:val="bullet"/>
      <w:lvlText w:val="•"/>
      <w:lvlJc w:val="left"/>
      <w:pPr>
        <w:ind w:left="1440" w:hanging="360"/>
      </w:pPr>
      <w:rPr>
        <w:rFonts w:ascii="Merriweather Sans" w:eastAsia="Merriweather Sans" w:hAnsi="Merriweather Sans" w:cs="Merriweather Sans"/>
      </w:rPr>
    </w:lvl>
    <w:lvl w:ilvl="2" w:tplc="021A1942">
      <w:start w:val="1"/>
      <w:numFmt w:val="bullet"/>
      <w:lvlText w:val="•"/>
      <w:lvlJc w:val="left"/>
      <w:pPr>
        <w:ind w:left="2160" w:hanging="360"/>
      </w:pPr>
      <w:rPr>
        <w:rFonts w:ascii="Merriweather Sans" w:eastAsia="Merriweather Sans" w:hAnsi="Merriweather Sans" w:cs="Merriweather Sans"/>
      </w:rPr>
    </w:lvl>
    <w:lvl w:ilvl="3" w:tplc="79201CC2">
      <w:start w:val="1"/>
      <w:numFmt w:val="bullet"/>
      <w:lvlText w:val=""/>
      <w:lvlJc w:val="left"/>
      <w:pPr>
        <w:tabs>
          <w:tab w:val="num" w:pos="2880"/>
        </w:tabs>
        <w:ind w:left="2880" w:hanging="360"/>
      </w:pPr>
      <w:rPr>
        <w:rFonts w:ascii="Symbol" w:hAnsi="Symbol"/>
      </w:rPr>
    </w:lvl>
    <w:lvl w:ilvl="4" w:tplc="836E91A4">
      <w:start w:val="1"/>
      <w:numFmt w:val="bullet"/>
      <w:lvlText w:val="o"/>
      <w:lvlJc w:val="left"/>
      <w:pPr>
        <w:tabs>
          <w:tab w:val="num" w:pos="3600"/>
        </w:tabs>
        <w:ind w:left="3600" w:hanging="360"/>
      </w:pPr>
      <w:rPr>
        <w:rFonts w:ascii="Courier New" w:hAnsi="Courier New"/>
      </w:rPr>
    </w:lvl>
    <w:lvl w:ilvl="5" w:tplc="E8D4A6BA">
      <w:start w:val="1"/>
      <w:numFmt w:val="bullet"/>
      <w:lvlText w:val=""/>
      <w:lvlJc w:val="left"/>
      <w:pPr>
        <w:tabs>
          <w:tab w:val="num" w:pos="4320"/>
        </w:tabs>
        <w:ind w:left="4320" w:hanging="360"/>
      </w:pPr>
      <w:rPr>
        <w:rFonts w:ascii="Wingdings" w:hAnsi="Wingdings"/>
      </w:rPr>
    </w:lvl>
    <w:lvl w:ilvl="6" w:tplc="C1FC8DA6">
      <w:start w:val="1"/>
      <w:numFmt w:val="bullet"/>
      <w:lvlText w:val=""/>
      <w:lvlJc w:val="left"/>
      <w:pPr>
        <w:tabs>
          <w:tab w:val="num" w:pos="5040"/>
        </w:tabs>
        <w:ind w:left="5040" w:hanging="360"/>
      </w:pPr>
      <w:rPr>
        <w:rFonts w:ascii="Symbol" w:hAnsi="Symbol"/>
      </w:rPr>
    </w:lvl>
    <w:lvl w:ilvl="7" w:tplc="86ACDB36">
      <w:start w:val="1"/>
      <w:numFmt w:val="bullet"/>
      <w:lvlText w:val="o"/>
      <w:lvlJc w:val="left"/>
      <w:pPr>
        <w:tabs>
          <w:tab w:val="num" w:pos="5760"/>
        </w:tabs>
        <w:ind w:left="5760" w:hanging="360"/>
      </w:pPr>
      <w:rPr>
        <w:rFonts w:ascii="Courier New" w:hAnsi="Courier New"/>
      </w:rPr>
    </w:lvl>
    <w:lvl w:ilvl="8" w:tplc="55C84320">
      <w:start w:val="1"/>
      <w:numFmt w:val="bullet"/>
      <w:lvlText w:val=""/>
      <w:lvlJc w:val="left"/>
      <w:pPr>
        <w:tabs>
          <w:tab w:val="num" w:pos="6480"/>
        </w:tabs>
        <w:ind w:left="6480" w:hanging="360"/>
      </w:pPr>
      <w:rPr>
        <w:rFonts w:ascii="Wingdings" w:hAnsi="Wingdings"/>
      </w:rPr>
    </w:lvl>
  </w:abstractNum>
  <w:abstractNum w:abstractNumId="6">
    <w:nsid w:val="00000020"/>
    <w:multiLevelType w:val="hybridMultilevel"/>
    <w:tmpl w:val="00000020"/>
    <w:lvl w:ilvl="0" w:tplc="0CD82AAC">
      <w:start w:val="1"/>
      <w:numFmt w:val="bullet"/>
      <w:lvlText w:val="o"/>
      <w:lvlJc w:val="left"/>
      <w:pPr>
        <w:tabs>
          <w:tab w:val="num" w:pos="720"/>
        </w:tabs>
        <w:ind w:left="720" w:hanging="360"/>
      </w:pPr>
      <w:rPr>
        <w:rFonts w:ascii="Courier New" w:hAnsi="Courier New"/>
      </w:rPr>
    </w:lvl>
    <w:lvl w:ilvl="1" w:tplc="54FEE7A6">
      <w:start w:val="1"/>
      <w:numFmt w:val="bullet"/>
      <w:lvlText w:val="•"/>
      <w:lvlJc w:val="left"/>
      <w:pPr>
        <w:ind w:left="1440" w:hanging="360"/>
      </w:pPr>
      <w:rPr>
        <w:rFonts w:ascii="Merriweather Sans" w:eastAsia="Merriweather Sans" w:hAnsi="Merriweather Sans" w:cs="Merriweather Sans"/>
      </w:rPr>
    </w:lvl>
    <w:lvl w:ilvl="2" w:tplc="4858D7E8">
      <w:start w:val="1"/>
      <w:numFmt w:val="bullet"/>
      <w:lvlText w:val=""/>
      <w:lvlJc w:val="left"/>
      <w:pPr>
        <w:tabs>
          <w:tab w:val="num" w:pos="2160"/>
        </w:tabs>
        <w:ind w:left="2160" w:hanging="360"/>
      </w:pPr>
      <w:rPr>
        <w:rFonts w:ascii="Wingdings" w:hAnsi="Wingdings"/>
      </w:rPr>
    </w:lvl>
    <w:lvl w:ilvl="3" w:tplc="9EA6D41A">
      <w:start w:val="1"/>
      <w:numFmt w:val="bullet"/>
      <w:lvlText w:val=""/>
      <w:lvlJc w:val="left"/>
      <w:pPr>
        <w:tabs>
          <w:tab w:val="num" w:pos="2880"/>
        </w:tabs>
        <w:ind w:left="2880" w:hanging="360"/>
      </w:pPr>
      <w:rPr>
        <w:rFonts w:ascii="Symbol" w:hAnsi="Symbol"/>
      </w:rPr>
    </w:lvl>
    <w:lvl w:ilvl="4" w:tplc="94C26700">
      <w:start w:val="1"/>
      <w:numFmt w:val="bullet"/>
      <w:lvlText w:val="o"/>
      <w:lvlJc w:val="left"/>
      <w:pPr>
        <w:tabs>
          <w:tab w:val="num" w:pos="3600"/>
        </w:tabs>
        <w:ind w:left="3600" w:hanging="360"/>
      </w:pPr>
      <w:rPr>
        <w:rFonts w:ascii="Courier New" w:hAnsi="Courier New"/>
      </w:rPr>
    </w:lvl>
    <w:lvl w:ilvl="5" w:tplc="CED2DDBA">
      <w:start w:val="1"/>
      <w:numFmt w:val="bullet"/>
      <w:lvlText w:val=""/>
      <w:lvlJc w:val="left"/>
      <w:pPr>
        <w:tabs>
          <w:tab w:val="num" w:pos="4320"/>
        </w:tabs>
        <w:ind w:left="4320" w:hanging="360"/>
      </w:pPr>
      <w:rPr>
        <w:rFonts w:ascii="Wingdings" w:hAnsi="Wingdings"/>
      </w:rPr>
    </w:lvl>
    <w:lvl w:ilvl="6" w:tplc="A7D2B646">
      <w:start w:val="1"/>
      <w:numFmt w:val="bullet"/>
      <w:lvlText w:val=""/>
      <w:lvlJc w:val="left"/>
      <w:pPr>
        <w:tabs>
          <w:tab w:val="num" w:pos="5040"/>
        </w:tabs>
        <w:ind w:left="5040" w:hanging="360"/>
      </w:pPr>
      <w:rPr>
        <w:rFonts w:ascii="Symbol" w:hAnsi="Symbol"/>
      </w:rPr>
    </w:lvl>
    <w:lvl w:ilvl="7" w:tplc="507AD35E">
      <w:start w:val="1"/>
      <w:numFmt w:val="bullet"/>
      <w:lvlText w:val="o"/>
      <w:lvlJc w:val="left"/>
      <w:pPr>
        <w:tabs>
          <w:tab w:val="num" w:pos="5760"/>
        </w:tabs>
        <w:ind w:left="5760" w:hanging="360"/>
      </w:pPr>
      <w:rPr>
        <w:rFonts w:ascii="Courier New" w:hAnsi="Courier New"/>
      </w:rPr>
    </w:lvl>
    <w:lvl w:ilvl="8" w:tplc="65784CEC">
      <w:start w:val="1"/>
      <w:numFmt w:val="bullet"/>
      <w:lvlText w:val=""/>
      <w:lvlJc w:val="left"/>
      <w:pPr>
        <w:tabs>
          <w:tab w:val="num" w:pos="6480"/>
        </w:tabs>
        <w:ind w:left="6480" w:hanging="360"/>
      </w:pPr>
      <w:rPr>
        <w:rFonts w:ascii="Wingdings" w:hAnsi="Wingdings"/>
      </w:rPr>
    </w:lvl>
  </w:abstractNum>
  <w:abstractNum w:abstractNumId="7">
    <w:nsid w:val="00000021"/>
    <w:multiLevelType w:val="hybridMultilevel"/>
    <w:tmpl w:val="00000021"/>
    <w:lvl w:ilvl="0" w:tplc="AC5A815C">
      <w:start w:val="1"/>
      <w:numFmt w:val="bullet"/>
      <w:lvlText w:val="•"/>
      <w:lvlJc w:val="left"/>
      <w:pPr>
        <w:ind w:left="720" w:hanging="360"/>
      </w:pPr>
      <w:rPr>
        <w:rFonts w:ascii="Merriweather Sans" w:eastAsia="Merriweather Sans" w:hAnsi="Merriweather Sans" w:cs="Merriweather Sans"/>
      </w:rPr>
    </w:lvl>
    <w:lvl w:ilvl="1" w:tplc="1374AA18">
      <w:start w:val="1"/>
      <w:numFmt w:val="bullet"/>
      <w:lvlText w:val="•"/>
      <w:lvlJc w:val="left"/>
      <w:pPr>
        <w:ind w:left="1440" w:hanging="360"/>
      </w:pPr>
      <w:rPr>
        <w:rFonts w:ascii="Merriweather Sans" w:eastAsia="Merriweather Sans" w:hAnsi="Merriweather Sans" w:cs="Merriweather Sans"/>
      </w:rPr>
    </w:lvl>
    <w:lvl w:ilvl="2" w:tplc="F49A63B8">
      <w:start w:val="1"/>
      <w:numFmt w:val="bullet"/>
      <w:lvlText w:val=""/>
      <w:lvlJc w:val="left"/>
      <w:pPr>
        <w:tabs>
          <w:tab w:val="num" w:pos="2160"/>
        </w:tabs>
        <w:ind w:left="2160" w:hanging="360"/>
      </w:pPr>
      <w:rPr>
        <w:rFonts w:ascii="Wingdings" w:hAnsi="Wingdings"/>
      </w:rPr>
    </w:lvl>
    <w:lvl w:ilvl="3" w:tplc="E0D255E6">
      <w:start w:val="1"/>
      <w:numFmt w:val="bullet"/>
      <w:lvlText w:val=""/>
      <w:lvlJc w:val="left"/>
      <w:pPr>
        <w:tabs>
          <w:tab w:val="num" w:pos="2880"/>
        </w:tabs>
        <w:ind w:left="2880" w:hanging="360"/>
      </w:pPr>
      <w:rPr>
        <w:rFonts w:ascii="Symbol" w:hAnsi="Symbol"/>
      </w:rPr>
    </w:lvl>
    <w:lvl w:ilvl="4" w:tplc="B63C9042">
      <w:start w:val="1"/>
      <w:numFmt w:val="bullet"/>
      <w:lvlText w:val="o"/>
      <w:lvlJc w:val="left"/>
      <w:pPr>
        <w:tabs>
          <w:tab w:val="num" w:pos="3600"/>
        </w:tabs>
        <w:ind w:left="3600" w:hanging="360"/>
      </w:pPr>
      <w:rPr>
        <w:rFonts w:ascii="Courier New" w:hAnsi="Courier New"/>
      </w:rPr>
    </w:lvl>
    <w:lvl w:ilvl="5" w:tplc="CF2A0662">
      <w:start w:val="1"/>
      <w:numFmt w:val="bullet"/>
      <w:lvlText w:val=""/>
      <w:lvlJc w:val="left"/>
      <w:pPr>
        <w:tabs>
          <w:tab w:val="num" w:pos="4320"/>
        </w:tabs>
        <w:ind w:left="4320" w:hanging="360"/>
      </w:pPr>
      <w:rPr>
        <w:rFonts w:ascii="Wingdings" w:hAnsi="Wingdings"/>
      </w:rPr>
    </w:lvl>
    <w:lvl w:ilvl="6" w:tplc="5600D5A6">
      <w:start w:val="1"/>
      <w:numFmt w:val="bullet"/>
      <w:lvlText w:val=""/>
      <w:lvlJc w:val="left"/>
      <w:pPr>
        <w:tabs>
          <w:tab w:val="num" w:pos="5040"/>
        </w:tabs>
        <w:ind w:left="5040" w:hanging="360"/>
      </w:pPr>
      <w:rPr>
        <w:rFonts w:ascii="Symbol" w:hAnsi="Symbol"/>
      </w:rPr>
    </w:lvl>
    <w:lvl w:ilvl="7" w:tplc="CD7EE64C">
      <w:start w:val="1"/>
      <w:numFmt w:val="bullet"/>
      <w:lvlText w:val="o"/>
      <w:lvlJc w:val="left"/>
      <w:pPr>
        <w:tabs>
          <w:tab w:val="num" w:pos="5760"/>
        </w:tabs>
        <w:ind w:left="5760" w:hanging="360"/>
      </w:pPr>
      <w:rPr>
        <w:rFonts w:ascii="Courier New" w:hAnsi="Courier New"/>
      </w:rPr>
    </w:lvl>
    <w:lvl w:ilvl="8" w:tplc="B39E586A">
      <w:start w:val="1"/>
      <w:numFmt w:val="bullet"/>
      <w:lvlText w:val=""/>
      <w:lvlJc w:val="left"/>
      <w:pPr>
        <w:tabs>
          <w:tab w:val="num" w:pos="6480"/>
        </w:tabs>
        <w:ind w:left="6480" w:hanging="360"/>
      </w:pPr>
      <w:rPr>
        <w:rFonts w:ascii="Wingdings" w:hAnsi="Wingdings"/>
      </w:rPr>
    </w:lvl>
  </w:abstractNum>
  <w:abstractNum w:abstractNumId="8">
    <w:nsid w:val="00000022"/>
    <w:multiLevelType w:val="hybridMultilevel"/>
    <w:tmpl w:val="00000022"/>
    <w:lvl w:ilvl="0" w:tplc="EBF00190">
      <w:start w:val="1"/>
      <w:numFmt w:val="bullet"/>
      <w:lvlText w:val="•"/>
      <w:lvlJc w:val="left"/>
      <w:pPr>
        <w:ind w:left="720" w:hanging="360"/>
      </w:pPr>
      <w:rPr>
        <w:rFonts w:ascii="Merriweather Sans" w:eastAsia="Merriweather Sans" w:hAnsi="Merriweather Sans" w:cs="Merriweather Sans"/>
      </w:rPr>
    </w:lvl>
    <w:lvl w:ilvl="1" w:tplc="2D7E9BE2">
      <w:start w:val="1"/>
      <w:numFmt w:val="bullet"/>
      <w:lvlText w:val="•"/>
      <w:lvlJc w:val="left"/>
      <w:pPr>
        <w:ind w:left="1440" w:hanging="360"/>
      </w:pPr>
      <w:rPr>
        <w:rFonts w:ascii="Merriweather Sans" w:eastAsia="Merriweather Sans" w:hAnsi="Merriweather Sans" w:cs="Merriweather Sans"/>
      </w:rPr>
    </w:lvl>
    <w:lvl w:ilvl="2" w:tplc="C88AD130">
      <w:start w:val="1"/>
      <w:numFmt w:val="bullet"/>
      <w:lvlText w:val=""/>
      <w:lvlJc w:val="left"/>
      <w:pPr>
        <w:tabs>
          <w:tab w:val="num" w:pos="2160"/>
        </w:tabs>
        <w:ind w:left="2160" w:hanging="360"/>
      </w:pPr>
      <w:rPr>
        <w:rFonts w:ascii="Wingdings" w:hAnsi="Wingdings"/>
      </w:rPr>
    </w:lvl>
    <w:lvl w:ilvl="3" w:tplc="D9F2B6BC">
      <w:start w:val="1"/>
      <w:numFmt w:val="bullet"/>
      <w:lvlText w:val=""/>
      <w:lvlJc w:val="left"/>
      <w:pPr>
        <w:tabs>
          <w:tab w:val="num" w:pos="2880"/>
        </w:tabs>
        <w:ind w:left="2880" w:hanging="360"/>
      </w:pPr>
      <w:rPr>
        <w:rFonts w:ascii="Symbol" w:hAnsi="Symbol"/>
      </w:rPr>
    </w:lvl>
    <w:lvl w:ilvl="4" w:tplc="018E0284">
      <w:start w:val="1"/>
      <w:numFmt w:val="bullet"/>
      <w:lvlText w:val="o"/>
      <w:lvlJc w:val="left"/>
      <w:pPr>
        <w:tabs>
          <w:tab w:val="num" w:pos="3600"/>
        </w:tabs>
        <w:ind w:left="3600" w:hanging="360"/>
      </w:pPr>
      <w:rPr>
        <w:rFonts w:ascii="Courier New" w:hAnsi="Courier New"/>
      </w:rPr>
    </w:lvl>
    <w:lvl w:ilvl="5" w:tplc="E3303642">
      <w:start w:val="1"/>
      <w:numFmt w:val="bullet"/>
      <w:lvlText w:val=""/>
      <w:lvlJc w:val="left"/>
      <w:pPr>
        <w:tabs>
          <w:tab w:val="num" w:pos="4320"/>
        </w:tabs>
        <w:ind w:left="4320" w:hanging="360"/>
      </w:pPr>
      <w:rPr>
        <w:rFonts w:ascii="Wingdings" w:hAnsi="Wingdings"/>
      </w:rPr>
    </w:lvl>
    <w:lvl w:ilvl="6" w:tplc="C8840ED2">
      <w:start w:val="1"/>
      <w:numFmt w:val="bullet"/>
      <w:lvlText w:val=""/>
      <w:lvlJc w:val="left"/>
      <w:pPr>
        <w:tabs>
          <w:tab w:val="num" w:pos="5040"/>
        </w:tabs>
        <w:ind w:left="5040" w:hanging="360"/>
      </w:pPr>
      <w:rPr>
        <w:rFonts w:ascii="Symbol" w:hAnsi="Symbol"/>
      </w:rPr>
    </w:lvl>
    <w:lvl w:ilvl="7" w:tplc="1206B158">
      <w:start w:val="1"/>
      <w:numFmt w:val="bullet"/>
      <w:lvlText w:val="o"/>
      <w:lvlJc w:val="left"/>
      <w:pPr>
        <w:tabs>
          <w:tab w:val="num" w:pos="5760"/>
        </w:tabs>
        <w:ind w:left="5760" w:hanging="360"/>
      </w:pPr>
      <w:rPr>
        <w:rFonts w:ascii="Courier New" w:hAnsi="Courier New"/>
      </w:rPr>
    </w:lvl>
    <w:lvl w:ilvl="8" w:tplc="0B2E2CB6">
      <w:start w:val="1"/>
      <w:numFmt w:val="bullet"/>
      <w:lvlText w:val=""/>
      <w:lvlJc w:val="left"/>
      <w:pPr>
        <w:tabs>
          <w:tab w:val="num" w:pos="6480"/>
        </w:tabs>
        <w:ind w:left="6480" w:hanging="360"/>
      </w:pPr>
      <w:rPr>
        <w:rFonts w:ascii="Wingdings" w:hAnsi="Wingdings"/>
      </w:rPr>
    </w:lvl>
  </w:abstractNum>
  <w:abstractNum w:abstractNumId="9">
    <w:nsid w:val="00000023"/>
    <w:multiLevelType w:val="hybridMultilevel"/>
    <w:tmpl w:val="00000023"/>
    <w:lvl w:ilvl="0" w:tplc="23666D68">
      <w:start w:val="1"/>
      <w:numFmt w:val="bullet"/>
      <w:lvlText w:val="•"/>
      <w:lvlJc w:val="left"/>
      <w:pPr>
        <w:ind w:left="720" w:hanging="360"/>
      </w:pPr>
      <w:rPr>
        <w:rFonts w:ascii="Merriweather Sans" w:eastAsia="Merriweather Sans" w:hAnsi="Merriweather Sans" w:cs="Merriweather Sans"/>
      </w:rPr>
    </w:lvl>
    <w:lvl w:ilvl="1" w:tplc="A6C41E22">
      <w:start w:val="1"/>
      <w:numFmt w:val="bullet"/>
      <w:lvlText w:val="o"/>
      <w:lvlJc w:val="left"/>
      <w:pPr>
        <w:tabs>
          <w:tab w:val="num" w:pos="1440"/>
        </w:tabs>
        <w:ind w:left="1440" w:hanging="360"/>
      </w:pPr>
      <w:rPr>
        <w:rFonts w:ascii="Courier New" w:hAnsi="Courier New"/>
      </w:rPr>
    </w:lvl>
    <w:lvl w:ilvl="2" w:tplc="7EF03202">
      <w:start w:val="1"/>
      <w:numFmt w:val="bullet"/>
      <w:lvlText w:val=""/>
      <w:lvlJc w:val="left"/>
      <w:pPr>
        <w:tabs>
          <w:tab w:val="num" w:pos="2160"/>
        </w:tabs>
        <w:ind w:left="2160" w:hanging="360"/>
      </w:pPr>
      <w:rPr>
        <w:rFonts w:ascii="Wingdings" w:hAnsi="Wingdings"/>
      </w:rPr>
    </w:lvl>
    <w:lvl w:ilvl="3" w:tplc="C4CEA1C6">
      <w:start w:val="1"/>
      <w:numFmt w:val="bullet"/>
      <w:lvlText w:val=""/>
      <w:lvlJc w:val="left"/>
      <w:pPr>
        <w:tabs>
          <w:tab w:val="num" w:pos="2880"/>
        </w:tabs>
        <w:ind w:left="2880" w:hanging="360"/>
      </w:pPr>
      <w:rPr>
        <w:rFonts w:ascii="Symbol" w:hAnsi="Symbol"/>
      </w:rPr>
    </w:lvl>
    <w:lvl w:ilvl="4" w:tplc="AE688130">
      <w:start w:val="1"/>
      <w:numFmt w:val="bullet"/>
      <w:lvlText w:val="o"/>
      <w:lvlJc w:val="left"/>
      <w:pPr>
        <w:tabs>
          <w:tab w:val="num" w:pos="3600"/>
        </w:tabs>
        <w:ind w:left="3600" w:hanging="360"/>
      </w:pPr>
      <w:rPr>
        <w:rFonts w:ascii="Courier New" w:hAnsi="Courier New"/>
      </w:rPr>
    </w:lvl>
    <w:lvl w:ilvl="5" w:tplc="888E27FA">
      <w:start w:val="1"/>
      <w:numFmt w:val="bullet"/>
      <w:lvlText w:val=""/>
      <w:lvlJc w:val="left"/>
      <w:pPr>
        <w:tabs>
          <w:tab w:val="num" w:pos="4320"/>
        </w:tabs>
        <w:ind w:left="4320" w:hanging="360"/>
      </w:pPr>
      <w:rPr>
        <w:rFonts w:ascii="Wingdings" w:hAnsi="Wingdings"/>
      </w:rPr>
    </w:lvl>
    <w:lvl w:ilvl="6" w:tplc="067282CC">
      <w:start w:val="1"/>
      <w:numFmt w:val="bullet"/>
      <w:lvlText w:val=""/>
      <w:lvlJc w:val="left"/>
      <w:pPr>
        <w:tabs>
          <w:tab w:val="num" w:pos="5040"/>
        </w:tabs>
        <w:ind w:left="5040" w:hanging="360"/>
      </w:pPr>
      <w:rPr>
        <w:rFonts w:ascii="Symbol" w:hAnsi="Symbol"/>
      </w:rPr>
    </w:lvl>
    <w:lvl w:ilvl="7" w:tplc="439070D6">
      <w:start w:val="1"/>
      <w:numFmt w:val="bullet"/>
      <w:lvlText w:val="o"/>
      <w:lvlJc w:val="left"/>
      <w:pPr>
        <w:tabs>
          <w:tab w:val="num" w:pos="5760"/>
        </w:tabs>
        <w:ind w:left="5760" w:hanging="360"/>
      </w:pPr>
      <w:rPr>
        <w:rFonts w:ascii="Courier New" w:hAnsi="Courier New"/>
      </w:rPr>
    </w:lvl>
    <w:lvl w:ilvl="8" w:tplc="1B88BA40">
      <w:start w:val="1"/>
      <w:numFmt w:val="bullet"/>
      <w:lvlText w:val=""/>
      <w:lvlJc w:val="left"/>
      <w:pPr>
        <w:tabs>
          <w:tab w:val="num" w:pos="6480"/>
        </w:tabs>
        <w:ind w:left="6480" w:hanging="360"/>
      </w:pPr>
      <w:rPr>
        <w:rFonts w:ascii="Wingdings" w:hAnsi="Wingdings"/>
      </w:rPr>
    </w:lvl>
  </w:abstractNum>
  <w:abstractNum w:abstractNumId="10">
    <w:nsid w:val="00000025"/>
    <w:multiLevelType w:val="hybridMultilevel"/>
    <w:tmpl w:val="00000025"/>
    <w:lvl w:ilvl="0" w:tplc="A72E2660">
      <w:start w:val="1"/>
      <w:numFmt w:val="bullet"/>
      <w:lvlText w:val="•"/>
      <w:lvlJc w:val="left"/>
      <w:pPr>
        <w:ind w:left="720" w:hanging="360"/>
      </w:pPr>
      <w:rPr>
        <w:rFonts w:ascii="Merriweather Sans" w:eastAsia="Merriweather Sans" w:hAnsi="Merriweather Sans" w:cs="Merriweather Sans"/>
      </w:rPr>
    </w:lvl>
    <w:lvl w:ilvl="1" w:tplc="BC9050C0">
      <w:start w:val="1"/>
      <w:numFmt w:val="bullet"/>
      <w:lvlText w:val="o"/>
      <w:lvlJc w:val="left"/>
      <w:pPr>
        <w:tabs>
          <w:tab w:val="num" w:pos="1440"/>
        </w:tabs>
        <w:ind w:left="1440" w:hanging="360"/>
      </w:pPr>
      <w:rPr>
        <w:rFonts w:ascii="Courier New" w:hAnsi="Courier New"/>
      </w:rPr>
    </w:lvl>
    <w:lvl w:ilvl="2" w:tplc="33E2DAE4">
      <w:start w:val="1"/>
      <w:numFmt w:val="bullet"/>
      <w:lvlText w:val=""/>
      <w:lvlJc w:val="left"/>
      <w:pPr>
        <w:tabs>
          <w:tab w:val="num" w:pos="2160"/>
        </w:tabs>
        <w:ind w:left="2160" w:hanging="360"/>
      </w:pPr>
      <w:rPr>
        <w:rFonts w:ascii="Wingdings" w:hAnsi="Wingdings"/>
      </w:rPr>
    </w:lvl>
    <w:lvl w:ilvl="3" w:tplc="00A4FFD6">
      <w:start w:val="1"/>
      <w:numFmt w:val="bullet"/>
      <w:lvlText w:val=""/>
      <w:lvlJc w:val="left"/>
      <w:pPr>
        <w:tabs>
          <w:tab w:val="num" w:pos="2880"/>
        </w:tabs>
        <w:ind w:left="2880" w:hanging="360"/>
      </w:pPr>
      <w:rPr>
        <w:rFonts w:ascii="Symbol" w:hAnsi="Symbol"/>
      </w:rPr>
    </w:lvl>
    <w:lvl w:ilvl="4" w:tplc="4A2CCC60">
      <w:start w:val="1"/>
      <w:numFmt w:val="bullet"/>
      <w:lvlText w:val="o"/>
      <w:lvlJc w:val="left"/>
      <w:pPr>
        <w:tabs>
          <w:tab w:val="num" w:pos="3600"/>
        </w:tabs>
        <w:ind w:left="3600" w:hanging="360"/>
      </w:pPr>
      <w:rPr>
        <w:rFonts w:ascii="Courier New" w:hAnsi="Courier New"/>
      </w:rPr>
    </w:lvl>
    <w:lvl w:ilvl="5" w:tplc="2CDE9096">
      <w:start w:val="1"/>
      <w:numFmt w:val="bullet"/>
      <w:lvlText w:val=""/>
      <w:lvlJc w:val="left"/>
      <w:pPr>
        <w:tabs>
          <w:tab w:val="num" w:pos="4320"/>
        </w:tabs>
        <w:ind w:left="4320" w:hanging="360"/>
      </w:pPr>
      <w:rPr>
        <w:rFonts w:ascii="Wingdings" w:hAnsi="Wingdings"/>
      </w:rPr>
    </w:lvl>
    <w:lvl w:ilvl="6" w:tplc="3CA01A98">
      <w:start w:val="1"/>
      <w:numFmt w:val="bullet"/>
      <w:lvlText w:val=""/>
      <w:lvlJc w:val="left"/>
      <w:pPr>
        <w:tabs>
          <w:tab w:val="num" w:pos="5040"/>
        </w:tabs>
        <w:ind w:left="5040" w:hanging="360"/>
      </w:pPr>
      <w:rPr>
        <w:rFonts w:ascii="Symbol" w:hAnsi="Symbol"/>
      </w:rPr>
    </w:lvl>
    <w:lvl w:ilvl="7" w:tplc="BC8AB142">
      <w:start w:val="1"/>
      <w:numFmt w:val="bullet"/>
      <w:lvlText w:val="o"/>
      <w:lvlJc w:val="left"/>
      <w:pPr>
        <w:tabs>
          <w:tab w:val="num" w:pos="5760"/>
        </w:tabs>
        <w:ind w:left="5760" w:hanging="360"/>
      </w:pPr>
      <w:rPr>
        <w:rFonts w:ascii="Courier New" w:hAnsi="Courier New"/>
      </w:rPr>
    </w:lvl>
    <w:lvl w:ilvl="8" w:tplc="CE7605BA">
      <w:start w:val="1"/>
      <w:numFmt w:val="bullet"/>
      <w:lvlText w:val=""/>
      <w:lvlJc w:val="left"/>
      <w:pPr>
        <w:tabs>
          <w:tab w:val="num" w:pos="6480"/>
        </w:tabs>
        <w:ind w:left="6480" w:hanging="360"/>
      </w:pPr>
      <w:rPr>
        <w:rFonts w:ascii="Wingdings" w:hAnsi="Wingdings"/>
      </w:rPr>
    </w:lvl>
  </w:abstractNum>
  <w:abstractNum w:abstractNumId="11">
    <w:nsid w:val="00000026"/>
    <w:multiLevelType w:val="hybridMultilevel"/>
    <w:tmpl w:val="00000026"/>
    <w:lvl w:ilvl="0" w:tplc="1A9C2D3A">
      <w:start w:val="1"/>
      <w:numFmt w:val="bullet"/>
      <w:lvlText w:val="•"/>
      <w:lvlJc w:val="left"/>
      <w:pPr>
        <w:ind w:left="720" w:hanging="360"/>
      </w:pPr>
      <w:rPr>
        <w:rFonts w:ascii="Merriweather Sans" w:eastAsia="Merriweather Sans" w:hAnsi="Merriweather Sans" w:cs="Merriweather Sans"/>
      </w:rPr>
    </w:lvl>
    <w:lvl w:ilvl="1" w:tplc="6A9EB530">
      <w:start w:val="1"/>
      <w:numFmt w:val="bullet"/>
      <w:lvlText w:val="•"/>
      <w:lvlJc w:val="left"/>
      <w:pPr>
        <w:ind w:left="1440" w:hanging="360"/>
      </w:pPr>
      <w:rPr>
        <w:rFonts w:ascii="Merriweather Sans" w:eastAsia="Merriweather Sans" w:hAnsi="Merriweather Sans" w:cs="Merriweather Sans"/>
      </w:rPr>
    </w:lvl>
    <w:lvl w:ilvl="2" w:tplc="9AA8C99E">
      <w:start w:val="1"/>
      <w:numFmt w:val="bullet"/>
      <w:lvlText w:val=""/>
      <w:lvlJc w:val="left"/>
      <w:pPr>
        <w:tabs>
          <w:tab w:val="num" w:pos="2160"/>
        </w:tabs>
        <w:ind w:left="2160" w:hanging="360"/>
      </w:pPr>
      <w:rPr>
        <w:rFonts w:ascii="Wingdings" w:hAnsi="Wingdings"/>
      </w:rPr>
    </w:lvl>
    <w:lvl w:ilvl="3" w:tplc="3F1A2108">
      <w:start w:val="1"/>
      <w:numFmt w:val="bullet"/>
      <w:lvlText w:val=""/>
      <w:lvlJc w:val="left"/>
      <w:pPr>
        <w:tabs>
          <w:tab w:val="num" w:pos="2880"/>
        </w:tabs>
        <w:ind w:left="2880" w:hanging="360"/>
      </w:pPr>
      <w:rPr>
        <w:rFonts w:ascii="Symbol" w:hAnsi="Symbol"/>
      </w:rPr>
    </w:lvl>
    <w:lvl w:ilvl="4" w:tplc="9A180F48">
      <w:start w:val="1"/>
      <w:numFmt w:val="bullet"/>
      <w:lvlText w:val="o"/>
      <w:lvlJc w:val="left"/>
      <w:pPr>
        <w:tabs>
          <w:tab w:val="num" w:pos="3600"/>
        </w:tabs>
        <w:ind w:left="3600" w:hanging="360"/>
      </w:pPr>
      <w:rPr>
        <w:rFonts w:ascii="Courier New" w:hAnsi="Courier New"/>
      </w:rPr>
    </w:lvl>
    <w:lvl w:ilvl="5" w:tplc="B74E9DBE">
      <w:start w:val="1"/>
      <w:numFmt w:val="bullet"/>
      <w:lvlText w:val=""/>
      <w:lvlJc w:val="left"/>
      <w:pPr>
        <w:tabs>
          <w:tab w:val="num" w:pos="4320"/>
        </w:tabs>
        <w:ind w:left="4320" w:hanging="360"/>
      </w:pPr>
      <w:rPr>
        <w:rFonts w:ascii="Wingdings" w:hAnsi="Wingdings"/>
      </w:rPr>
    </w:lvl>
    <w:lvl w:ilvl="6" w:tplc="F8547170">
      <w:start w:val="1"/>
      <w:numFmt w:val="bullet"/>
      <w:lvlText w:val=""/>
      <w:lvlJc w:val="left"/>
      <w:pPr>
        <w:tabs>
          <w:tab w:val="num" w:pos="5040"/>
        </w:tabs>
        <w:ind w:left="5040" w:hanging="360"/>
      </w:pPr>
      <w:rPr>
        <w:rFonts w:ascii="Symbol" w:hAnsi="Symbol"/>
      </w:rPr>
    </w:lvl>
    <w:lvl w:ilvl="7" w:tplc="55DA22AA">
      <w:start w:val="1"/>
      <w:numFmt w:val="bullet"/>
      <w:lvlText w:val="o"/>
      <w:lvlJc w:val="left"/>
      <w:pPr>
        <w:tabs>
          <w:tab w:val="num" w:pos="5760"/>
        </w:tabs>
        <w:ind w:left="5760" w:hanging="360"/>
      </w:pPr>
      <w:rPr>
        <w:rFonts w:ascii="Courier New" w:hAnsi="Courier New"/>
      </w:rPr>
    </w:lvl>
    <w:lvl w:ilvl="8" w:tplc="30F0D37C">
      <w:start w:val="1"/>
      <w:numFmt w:val="bullet"/>
      <w:lvlText w:val=""/>
      <w:lvlJc w:val="left"/>
      <w:pPr>
        <w:tabs>
          <w:tab w:val="num" w:pos="6480"/>
        </w:tabs>
        <w:ind w:left="6480" w:hanging="360"/>
      </w:pPr>
      <w:rPr>
        <w:rFonts w:ascii="Wingdings" w:hAnsi="Wingdings"/>
      </w:rPr>
    </w:lvl>
  </w:abstractNum>
  <w:abstractNum w:abstractNumId="12">
    <w:nsid w:val="00000027"/>
    <w:multiLevelType w:val="hybridMultilevel"/>
    <w:tmpl w:val="00000027"/>
    <w:lvl w:ilvl="0" w:tplc="E9666D3C">
      <w:start w:val="1"/>
      <w:numFmt w:val="bullet"/>
      <w:lvlText w:val="o"/>
      <w:lvlJc w:val="left"/>
      <w:pPr>
        <w:tabs>
          <w:tab w:val="num" w:pos="720"/>
        </w:tabs>
        <w:ind w:left="720" w:hanging="360"/>
      </w:pPr>
      <w:rPr>
        <w:rFonts w:ascii="Courier New" w:hAnsi="Courier New"/>
      </w:rPr>
    </w:lvl>
    <w:lvl w:ilvl="1" w:tplc="1660B3B8">
      <w:start w:val="1"/>
      <w:numFmt w:val="bullet"/>
      <w:lvlText w:val="•"/>
      <w:lvlJc w:val="left"/>
      <w:pPr>
        <w:ind w:left="1440" w:hanging="360"/>
      </w:pPr>
      <w:rPr>
        <w:rFonts w:ascii="Merriweather Sans" w:eastAsia="Merriweather Sans" w:hAnsi="Merriweather Sans" w:cs="Merriweather Sans"/>
      </w:rPr>
    </w:lvl>
    <w:lvl w:ilvl="2" w:tplc="4180613A">
      <w:start w:val="1"/>
      <w:numFmt w:val="bullet"/>
      <w:lvlText w:val=""/>
      <w:lvlJc w:val="left"/>
      <w:pPr>
        <w:tabs>
          <w:tab w:val="num" w:pos="2160"/>
        </w:tabs>
        <w:ind w:left="2160" w:hanging="360"/>
      </w:pPr>
      <w:rPr>
        <w:rFonts w:ascii="Wingdings" w:hAnsi="Wingdings"/>
      </w:rPr>
    </w:lvl>
    <w:lvl w:ilvl="3" w:tplc="8D404E92">
      <w:start w:val="1"/>
      <w:numFmt w:val="bullet"/>
      <w:lvlText w:val=""/>
      <w:lvlJc w:val="left"/>
      <w:pPr>
        <w:tabs>
          <w:tab w:val="num" w:pos="2880"/>
        </w:tabs>
        <w:ind w:left="2880" w:hanging="360"/>
      </w:pPr>
      <w:rPr>
        <w:rFonts w:ascii="Symbol" w:hAnsi="Symbol"/>
      </w:rPr>
    </w:lvl>
    <w:lvl w:ilvl="4" w:tplc="881412D4">
      <w:start w:val="1"/>
      <w:numFmt w:val="bullet"/>
      <w:lvlText w:val="o"/>
      <w:lvlJc w:val="left"/>
      <w:pPr>
        <w:tabs>
          <w:tab w:val="num" w:pos="3600"/>
        </w:tabs>
        <w:ind w:left="3600" w:hanging="360"/>
      </w:pPr>
      <w:rPr>
        <w:rFonts w:ascii="Courier New" w:hAnsi="Courier New"/>
      </w:rPr>
    </w:lvl>
    <w:lvl w:ilvl="5" w:tplc="AA9A49CE">
      <w:start w:val="1"/>
      <w:numFmt w:val="bullet"/>
      <w:lvlText w:val=""/>
      <w:lvlJc w:val="left"/>
      <w:pPr>
        <w:tabs>
          <w:tab w:val="num" w:pos="4320"/>
        </w:tabs>
        <w:ind w:left="4320" w:hanging="360"/>
      </w:pPr>
      <w:rPr>
        <w:rFonts w:ascii="Wingdings" w:hAnsi="Wingdings"/>
      </w:rPr>
    </w:lvl>
    <w:lvl w:ilvl="6" w:tplc="B8785ADC">
      <w:start w:val="1"/>
      <w:numFmt w:val="bullet"/>
      <w:lvlText w:val=""/>
      <w:lvlJc w:val="left"/>
      <w:pPr>
        <w:tabs>
          <w:tab w:val="num" w:pos="5040"/>
        </w:tabs>
        <w:ind w:left="5040" w:hanging="360"/>
      </w:pPr>
      <w:rPr>
        <w:rFonts w:ascii="Symbol" w:hAnsi="Symbol"/>
      </w:rPr>
    </w:lvl>
    <w:lvl w:ilvl="7" w:tplc="21064BEE">
      <w:start w:val="1"/>
      <w:numFmt w:val="bullet"/>
      <w:lvlText w:val="o"/>
      <w:lvlJc w:val="left"/>
      <w:pPr>
        <w:tabs>
          <w:tab w:val="num" w:pos="5760"/>
        </w:tabs>
        <w:ind w:left="5760" w:hanging="360"/>
      </w:pPr>
      <w:rPr>
        <w:rFonts w:ascii="Courier New" w:hAnsi="Courier New"/>
      </w:rPr>
    </w:lvl>
    <w:lvl w:ilvl="8" w:tplc="7B0A8F1C">
      <w:start w:val="1"/>
      <w:numFmt w:val="bullet"/>
      <w:lvlText w:val=""/>
      <w:lvlJc w:val="left"/>
      <w:pPr>
        <w:tabs>
          <w:tab w:val="num" w:pos="6480"/>
        </w:tabs>
        <w:ind w:left="6480" w:hanging="360"/>
      </w:pPr>
      <w:rPr>
        <w:rFonts w:ascii="Wingdings" w:hAnsi="Wingdings"/>
      </w:rPr>
    </w:lvl>
  </w:abstractNum>
  <w:abstractNum w:abstractNumId="13">
    <w:nsid w:val="00000028"/>
    <w:multiLevelType w:val="hybridMultilevel"/>
    <w:tmpl w:val="00000028"/>
    <w:lvl w:ilvl="0" w:tplc="8D8E29E2">
      <w:start w:val="1"/>
      <w:numFmt w:val="bullet"/>
      <w:lvlText w:val="o"/>
      <w:lvlJc w:val="left"/>
      <w:pPr>
        <w:tabs>
          <w:tab w:val="num" w:pos="720"/>
        </w:tabs>
        <w:ind w:left="720" w:hanging="360"/>
      </w:pPr>
      <w:rPr>
        <w:rFonts w:ascii="Courier New" w:hAnsi="Courier New"/>
      </w:rPr>
    </w:lvl>
    <w:lvl w:ilvl="1" w:tplc="4A645672">
      <w:start w:val="1"/>
      <w:numFmt w:val="bullet"/>
      <w:lvlText w:val="•"/>
      <w:lvlJc w:val="left"/>
      <w:pPr>
        <w:ind w:left="1440" w:hanging="360"/>
      </w:pPr>
      <w:rPr>
        <w:rFonts w:ascii="Merriweather Sans" w:eastAsia="Merriweather Sans" w:hAnsi="Merriweather Sans" w:cs="Merriweather Sans"/>
      </w:rPr>
    </w:lvl>
    <w:lvl w:ilvl="2" w:tplc="B658FC6C">
      <w:start w:val="1"/>
      <w:numFmt w:val="bullet"/>
      <w:lvlText w:val=""/>
      <w:lvlJc w:val="left"/>
      <w:pPr>
        <w:tabs>
          <w:tab w:val="num" w:pos="2160"/>
        </w:tabs>
        <w:ind w:left="2160" w:hanging="360"/>
      </w:pPr>
      <w:rPr>
        <w:rFonts w:ascii="Wingdings" w:hAnsi="Wingdings"/>
      </w:rPr>
    </w:lvl>
    <w:lvl w:ilvl="3" w:tplc="82A8D780">
      <w:start w:val="1"/>
      <w:numFmt w:val="bullet"/>
      <w:lvlText w:val=""/>
      <w:lvlJc w:val="left"/>
      <w:pPr>
        <w:tabs>
          <w:tab w:val="num" w:pos="2880"/>
        </w:tabs>
        <w:ind w:left="2880" w:hanging="360"/>
      </w:pPr>
      <w:rPr>
        <w:rFonts w:ascii="Symbol" w:hAnsi="Symbol"/>
      </w:rPr>
    </w:lvl>
    <w:lvl w:ilvl="4" w:tplc="F75E548C">
      <w:start w:val="1"/>
      <w:numFmt w:val="bullet"/>
      <w:lvlText w:val="o"/>
      <w:lvlJc w:val="left"/>
      <w:pPr>
        <w:tabs>
          <w:tab w:val="num" w:pos="3600"/>
        </w:tabs>
        <w:ind w:left="3600" w:hanging="360"/>
      </w:pPr>
      <w:rPr>
        <w:rFonts w:ascii="Courier New" w:hAnsi="Courier New"/>
      </w:rPr>
    </w:lvl>
    <w:lvl w:ilvl="5" w:tplc="01044B98">
      <w:start w:val="1"/>
      <w:numFmt w:val="bullet"/>
      <w:lvlText w:val=""/>
      <w:lvlJc w:val="left"/>
      <w:pPr>
        <w:tabs>
          <w:tab w:val="num" w:pos="4320"/>
        </w:tabs>
        <w:ind w:left="4320" w:hanging="360"/>
      </w:pPr>
      <w:rPr>
        <w:rFonts w:ascii="Wingdings" w:hAnsi="Wingdings"/>
      </w:rPr>
    </w:lvl>
    <w:lvl w:ilvl="6" w:tplc="572E1608">
      <w:start w:val="1"/>
      <w:numFmt w:val="bullet"/>
      <w:lvlText w:val=""/>
      <w:lvlJc w:val="left"/>
      <w:pPr>
        <w:tabs>
          <w:tab w:val="num" w:pos="5040"/>
        </w:tabs>
        <w:ind w:left="5040" w:hanging="360"/>
      </w:pPr>
      <w:rPr>
        <w:rFonts w:ascii="Symbol" w:hAnsi="Symbol"/>
      </w:rPr>
    </w:lvl>
    <w:lvl w:ilvl="7" w:tplc="7BD2CE72">
      <w:start w:val="1"/>
      <w:numFmt w:val="bullet"/>
      <w:lvlText w:val="o"/>
      <w:lvlJc w:val="left"/>
      <w:pPr>
        <w:tabs>
          <w:tab w:val="num" w:pos="5760"/>
        </w:tabs>
        <w:ind w:left="5760" w:hanging="360"/>
      </w:pPr>
      <w:rPr>
        <w:rFonts w:ascii="Courier New" w:hAnsi="Courier New"/>
      </w:rPr>
    </w:lvl>
    <w:lvl w:ilvl="8" w:tplc="9AC4CFC0">
      <w:start w:val="1"/>
      <w:numFmt w:val="bullet"/>
      <w:lvlText w:val=""/>
      <w:lvlJc w:val="left"/>
      <w:pPr>
        <w:tabs>
          <w:tab w:val="num" w:pos="6480"/>
        </w:tabs>
        <w:ind w:left="6480" w:hanging="360"/>
      </w:pPr>
      <w:rPr>
        <w:rFonts w:ascii="Wingdings" w:hAnsi="Wingdings"/>
      </w:rPr>
    </w:lvl>
  </w:abstractNum>
  <w:abstractNum w:abstractNumId="14">
    <w:nsid w:val="00000029"/>
    <w:multiLevelType w:val="hybridMultilevel"/>
    <w:tmpl w:val="00000029"/>
    <w:lvl w:ilvl="0" w:tplc="09288208">
      <w:start w:val="1"/>
      <w:numFmt w:val="bullet"/>
      <w:lvlText w:val="o"/>
      <w:lvlJc w:val="left"/>
      <w:pPr>
        <w:tabs>
          <w:tab w:val="num" w:pos="720"/>
        </w:tabs>
        <w:ind w:left="720" w:hanging="360"/>
      </w:pPr>
      <w:rPr>
        <w:rFonts w:ascii="Courier New" w:hAnsi="Courier New"/>
      </w:rPr>
    </w:lvl>
    <w:lvl w:ilvl="1" w:tplc="075E1D14">
      <w:start w:val="1"/>
      <w:numFmt w:val="bullet"/>
      <w:lvlText w:val="•"/>
      <w:lvlJc w:val="left"/>
      <w:pPr>
        <w:ind w:left="1440" w:hanging="360"/>
      </w:pPr>
      <w:rPr>
        <w:rFonts w:ascii="Merriweather Sans" w:eastAsia="Merriweather Sans" w:hAnsi="Merriweather Sans" w:cs="Merriweather Sans"/>
      </w:rPr>
    </w:lvl>
    <w:lvl w:ilvl="2" w:tplc="E71CC65A">
      <w:start w:val="1"/>
      <w:numFmt w:val="bullet"/>
      <w:lvlText w:val=""/>
      <w:lvlJc w:val="left"/>
      <w:pPr>
        <w:tabs>
          <w:tab w:val="num" w:pos="2160"/>
        </w:tabs>
        <w:ind w:left="2160" w:hanging="360"/>
      </w:pPr>
      <w:rPr>
        <w:rFonts w:ascii="Wingdings" w:hAnsi="Wingdings"/>
      </w:rPr>
    </w:lvl>
    <w:lvl w:ilvl="3" w:tplc="07189EEE">
      <w:start w:val="1"/>
      <w:numFmt w:val="bullet"/>
      <w:lvlText w:val=""/>
      <w:lvlJc w:val="left"/>
      <w:pPr>
        <w:tabs>
          <w:tab w:val="num" w:pos="2880"/>
        </w:tabs>
        <w:ind w:left="2880" w:hanging="360"/>
      </w:pPr>
      <w:rPr>
        <w:rFonts w:ascii="Symbol" w:hAnsi="Symbol"/>
      </w:rPr>
    </w:lvl>
    <w:lvl w:ilvl="4" w:tplc="89BA0694">
      <w:start w:val="1"/>
      <w:numFmt w:val="bullet"/>
      <w:lvlText w:val="o"/>
      <w:lvlJc w:val="left"/>
      <w:pPr>
        <w:tabs>
          <w:tab w:val="num" w:pos="3600"/>
        </w:tabs>
        <w:ind w:left="3600" w:hanging="360"/>
      </w:pPr>
      <w:rPr>
        <w:rFonts w:ascii="Courier New" w:hAnsi="Courier New"/>
      </w:rPr>
    </w:lvl>
    <w:lvl w:ilvl="5" w:tplc="DE12E926">
      <w:start w:val="1"/>
      <w:numFmt w:val="bullet"/>
      <w:lvlText w:val=""/>
      <w:lvlJc w:val="left"/>
      <w:pPr>
        <w:tabs>
          <w:tab w:val="num" w:pos="4320"/>
        </w:tabs>
        <w:ind w:left="4320" w:hanging="360"/>
      </w:pPr>
      <w:rPr>
        <w:rFonts w:ascii="Wingdings" w:hAnsi="Wingdings"/>
      </w:rPr>
    </w:lvl>
    <w:lvl w:ilvl="6" w:tplc="10BE8EF8">
      <w:start w:val="1"/>
      <w:numFmt w:val="bullet"/>
      <w:lvlText w:val=""/>
      <w:lvlJc w:val="left"/>
      <w:pPr>
        <w:tabs>
          <w:tab w:val="num" w:pos="5040"/>
        </w:tabs>
        <w:ind w:left="5040" w:hanging="360"/>
      </w:pPr>
      <w:rPr>
        <w:rFonts w:ascii="Symbol" w:hAnsi="Symbol"/>
      </w:rPr>
    </w:lvl>
    <w:lvl w:ilvl="7" w:tplc="364ED8FC">
      <w:start w:val="1"/>
      <w:numFmt w:val="bullet"/>
      <w:lvlText w:val="o"/>
      <w:lvlJc w:val="left"/>
      <w:pPr>
        <w:tabs>
          <w:tab w:val="num" w:pos="5760"/>
        </w:tabs>
        <w:ind w:left="5760" w:hanging="360"/>
      </w:pPr>
      <w:rPr>
        <w:rFonts w:ascii="Courier New" w:hAnsi="Courier New"/>
      </w:rPr>
    </w:lvl>
    <w:lvl w:ilvl="8" w:tplc="C39A7170">
      <w:start w:val="1"/>
      <w:numFmt w:val="bullet"/>
      <w:lvlText w:val=""/>
      <w:lvlJc w:val="left"/>
      <w:pPr>
        <w:tabs>
          <w:tab w:val="num" w:pos="6480"/>
        </w:tabs>
        <w:ind w:left="6480" w:hanging="360"/>
      </w:pPr>
      <w:rPr>
        <w:rFonts w:ascii="Wingdings" w:hAnsi="Wingdings"/>
      </w:rPr>
    </w:lvl>
  </w:abstractNum>
  <w:abstractNum w:abstractNumId="15">
    <w:nsid w:val="0000002A"/>
    <w:multiLevelType w:val="hybridMultilevel"/>
    <w:tmpl w:val="0000002A"/>
    <w:lvl w:ilvl="0" w:tplc="698A45CA">
      <w:start w:val="1"/>
      <w:numFmt w:val="bullet"/>
      <w:lvlText w:val="o"/>
      <w:lvlJc w:val="left"/>
      <w:pPr>
        <w:tabs>
          <w:tab w:val="num" w:pos="720"/>
        </w:tabs>
        <w:ind w:left="720" w:hanging="360"/>
      </w:pPr>
      <w:rPr>
        <w:rFonts w:ascii="Courier New" w:hAnsi="Courier New"/>
      </w:rPr>
    </w:lvl>
    <w:lvl w:ilvl="1" w:tplc="BE00A088">
      <w:start w:val="1"/>
      <w:numFmt w:val="bullet"/>
      <w:lvlText w:val="•"/>
      <w:lvlJc w:val="left"/>
      <w:pPr>
        <w:ind w:left="1440" w:hanging="360"/>
      </w:pPr>
      <w:rPr>
        <w:rFonts w:ascii="Merriweather Sans" w:eastAsia="Merriweather Sans" w:hAnsi="Merriweather Sans" w:cs="Merriweather Sans"/>
      </w:rPr>
    </w:lvl>
    <w:lvl w:ilvl="2" w:tplc="33CEE0BC">
      <w:start w:val="1"/>
      <w:numFmt w:val="bullet"/>
      <w:lvlText w:val=""/>
      <w:lvlJc w:val="left"/>
      <w:pPr>
        <w:tabs>
          <w:tab w:val="num" w:pos="2160"/>
        </w:tabs>
        <w:ind w:left="2160" w:hanging="360"/>
      </w:pPr>
      <w:rPr>
        <w:rFonts w:ascii="Wingdings" w:hAnsi="Wingdings"/>
      </w:rPr>
    </w:lvl>
    <w:lvl w:ilvl="3" w:tplc="50AE967A">
      <w:start w:val="1"/>
      <w:numFmt w:val="bullet"/>
      <w:lvlText w:val=""/>
      <w:lvlJc w:val="left"/>
      <w:pPr>
        <w:tabs>
          <w:tab w:val="num" w:pos="2880"/>
        </w:tabs>
        <w:ind w:left="2880" w:hanging="360"/>
      </w:pPr>
      <w:rPr>
        <w:rFonts w:ascii="Symbol" w:hAnsi="Symbol"/>
      </w:rPr>
    </w:lvl>
    <w:lvl w:ilvl="4" w:tplc="723CF5C0">
      <w:start w:val="1"/>
      <w:numFmt w:val="bullet"/>
      <w:lvlText w:val="o"/>
      <w:lvlJc w:val="left"/>
      <w:pPr>
        <w:tabs>
          <w:tab w:val="num" w:pos="3600"/>
        </w:tabs>
        <w:ind w:left="3600" w:hanging="360"/>
      </w:pPr>
      <w:rPr>
        <w:rFonts w:ascii="Courier New" w:hAnsi="Courier New"/>
      </w:rPr>
    </w:lvl>
    <w:lvl w:ilvl="5" w:tplc="5CEAD09A">
      <w:start w:val="1"/>
      <w:numFmt w:val="bullet"/>
      <w:lvlText w:val=""/>
      <w:lvlJc w:val="left"/>
      <w:pPr>
        <w:tabs>
          <w:tab w:val="num" w:pos="4320"/>
        </w:tabs>
        <w:ind w:left="4320" w:hanging="360"/>
      </w:pPr>
      <w:rPr>
        <w:rFonts w:ascii="Wingdings" w:hAnsi="Wingdings"/>
      </w:rPr>
    </w:lvl>
    <w:lvl w:ilvl="6" w:tplc="4C0A9804">
      <w:start w:val="1"/>
      <w:numFmt w:val="bullet"/>
      <w:lvlText w:val=""/>
      <w:lvlJc w:val="left"/>
      <w:pPr>
        <w:tabs>
          <w:tab w:val="num" w:pos="5040"/>
        </w:tabs>
        <w:ind w:left="5040" w:hanging="360"/>
      </w:pPr>
      <w:rPr>
        <w:rFonts w:ascii="Symbol" w:hAnsi="Symbol"/>
      </w:rPr>
    </w:lvl>
    <w:lvl w:ilvl="7" w:tplc="607A9C74">
      <w:start w:val="1"/>
      <w:numFmt w:val="bullet"/>
      <w:lvlText w:val="o"/>
      <w:lvlJc w:val="left"/>
      <w:pPr>
        <w:tabs>
          <w:tab w:val="num" w:pos="5760"/>
        </w:tabs>
        <w:ind w:left="5760" w:hanging="360"/>
      </w:pPr>
      <w:rPr>
        <w:rFonts w:ascii="Courier New" w:hAnsi="Courier New"/>
      </w:rPr>
    </w:lvl>
    <w:lvl w:ilvl="8" w:tplc="82AA27AC">
      <w:start w:val="1"/>
      <w:numFmt w:val="bullet"/>
      <w:lvlText w:val=""/>
      <w:lvlJc w:val="left"/>
      <w:pPr>
        <w:tabs>
          <w:tab w:val="num" w:pos="6480"/>
        </w:tabs>
        <w:ind w:left="6480" w:hanging="360"/>
      </w:pPr>
      <w:rPr>
        <w:rFonts w:ascii="Wingdings" w:hAnsi="Wingdings"/>
      </w:rPr>
    </w:lvl>
  </w:abstractNum>
  <w:abstractNum w:abstractNumId="16">
    <w:nsid w:val="0000002B"/>
    <w:multiLevelType w:val="hybridMultilevel"/>
    <w:tmpl w:val="0000002B"/>
    <w:lvl w:ilvl="0" w:tplc="EBA4A072">
      <w:start w:val="1"/>
      <w:numFmt w:val="bullet"/>
      <w:lvlText w:val="o"/>
      <w:lvlJc w:val="left"/>
      <w:pPr>
        <w:tabs>
          <w:tab w:val="num" w:pos="720"/>
        </w:tabs>
        <w:ind w:left="720" w:hanging="360"/>
      </w:pPr>
      <w:rPr>
        <w:rFonts w:ascii="Courier New" w:hAnsi="Courier New"/>
      </w:rPr>
    </w:lvl>
    <w:lvl w:ilvl="1" w:tplc="DD861D1E">
      <w:start w:val="1"/>
      <w:numFmt w:val="bullet"/>
      <w:lvlText w:val="•"/>
      <w:lvlJc w:val="left"/>
      <w:pPr>
        <w:ind w:left="1440" w:hanging="360"/>
      </w:pPr>
      <w:rPr>
        <w:rFonts w:ascii="Merriweather Sans" w:eastAsia="Merriweather Sans" w:hAnsi="Merriweather Sans" w:cs="Merriweather Sans"/>
      </w:rPr>
    </w:lvl>
    <w:lvl w:ilvl="2" w:tplc="7D3033DC">
      <w:start w:val="1"/>
      <w:numFmt w:val="bullet"/>
      <w:lvlText w:val=""/>
      <w:lvlJc w:val="left"/>
      <w:pPr>
        <w:tabs>
          <w:tab w:val="num" w:pos="2160"/>
        </w:tabs>
        <w:ind w:left="2160" w:hanging="360"/>
      </w:pPr>
      <w:rPr>
        <w:rFonts w:ascii="Wingdings" w:hAnsi="Wingdings"/>
      </w:rPr>
    </w:lvl>
    <w:lvl w:ilvl="3" w:tplc="03ECC854">
      <w:start w:val="1"/>
      <w:numFmt w:val="bullet"/>
      <w:lvlText w:val=""/>
      <w:lvlJc w:val="left"/>
      <w:pPr>
        <w:tabs>
          <w:tab w:val="num" w:pos="2880"/>
        </w:tabs>
        <w:ind w:left="2880" w:hanging="360"/>
      </w:pPr>
      <w:rPr>
        <w:rFonts w:ascii="Symbol" w:hAnsi="Symbol"/>
      </w:rPr>
    </w:lvl>
    <w:lvl w:ilvl="4" w:tplc="DDEA022C">
      <w:start w:val="1"/>
      <w:numFmt w:val="bullet"/>
      <w:lvlText w:val="o"/>
      <w:lvlJc w:val="left"/>
      <w:pPr>
        <w:tabs>
          <w:tab w:val="num" w:pos="3600"/>
        </w:tabs>
        <w:ind w:left="3600" w:hanging="360"/>
      </w:pPr>
      <w:rPr>
        <w:rFonts w:ascii="Courier New" w:hAnsi="Courier New"/>
      </w:rPr>
    </w:lvl>
    <w:lvl w:ilvl="5" w:tplc="954623EA">
      <w:start w:val="1"/>
      <w:numFmt w:val="bullet"/>
      <w:lvlText w:val=""/>
      <w:lvlJc w:val="left"/>
      <w:pPr>
        <w:tabs>
          <w:tab w:val="num" w:pos="4320"/>
        </w:tabs>
        <w:ind w:left="4320" w:hanging="360"/>
      </w:pPr>
      <w:rPr>
        <w:rFonts w:ascii="Wingdings" w:hAnsi="Wingdings"/>
      </w:rPr>
    </w:lvl>
    <w:lvl w:ilvl="6" w:tplc="524247E6">
      <w:start w:val="1"/>
      <w:numFmt w:val="bullet"/>
      <w:lvlText w:val=""/>
      <w:lvlJc w:val="left"/>
      <w:pPr>
        <w:tabs>
          <w:tab w:val="num" w:pos="5040"/>
        </w:tabs>
        <w:ind w:left="5040" w:hanging="360"/>
      </w:pPr>
      <w:rPr>
        <w:rFonts w:ascii="Symbol" w:hAnsi="Symbol"/>
      </w:rPr>
    </w:lvl>
    <w:lvl w:ilvl="7" w:tplc="C8F4CFBA">
      <w:start w:val="1"/>
      <w:numFmt w:val="bullet"/>
      <w:lvlText w:val="o"/>
      <w:lvlJc w:val="left"/>
      <w:pPr>
        <w:tabs>
          <w:tab w:val="num" w:pos="5760"/>
        </w:tabs>
        <w:ind w:left="5760" w:hanging="360"/>
      </w:pPr>
      <w:rPr>
        <w:rFonts w:ascii="Courier New" w:hAnsi="Courier New"/>
      </w:rPr>
    </w:lvl>
    <w:lvl w:ilvl="8" w:tplc="D0EED3A8">
      <w:start w:val="1"/>
      <w:numFmt w:val="bullet"/>
      <w:lvlText w:val=""/>
      <w:lvlJc w:val="left"/>
      <w:pPr>
        <w:tabs>
          <w:tab w:val="num" w:pos="6480"/>
        </w:tabs>
        <w:ind w:left="6480" w:hanging="360"/>
      </w:pPr>
      <w:rPr>
        <w:rFonts w:ascii="Wingdings" w:hAnsi="Wingdings"/>
      </w:rPr>
    </w:lvl>
  </w:abstractNum>
  <w:abstractNum w:abstractNumId="17">
    <w:nsid w:val="0000002C"/>
    <w:multiLevelType w:val="hybridMultilevel"/>
    <w:tmpl w:val="0000002C"/>
    <w:lvl w:ilvl="0" w:tplc="8D161860">
      <w:start w:val="1"/>
      <w:numFmt w:val="bullet"/>
      <w:lvlText w:val="o"/>
      <w:lvlJc w:val="left"/>
      <w:pPr>
        <w:tabs>
          <w:tab w:val="num" w:pos="720"/>
        </w:tabs>
        <w:ind w:left="720" w:hanging="360"/>
      </w:pPr>
      <w:rPr>
        <w:rFonts w:ascii="Courier New" w:hAnsi="Courier New"/>
      </w:rPr>
    </w:lvl>
    <w:lvl w:ilvl="1" w:tplc="84529FE6">
      <w:start w:val="1"/>
      <w:numFmt w:val="bullet"/>
      <w:lvlText w:val="•"/>
      <w:lvlJc w:val="left"/>
      <w:pPr>
        <w:ind w:left="1440" w:hanging="360"/>
      </w:pPr>
      <w:rPr>
        <w:rFonts w:ascii="Merriweather Sans" w:eastAsia="Merriweather Sans" w:hAnsi="Merriweather Sans" w:cs="Merriweather Sans"/>
      </w:rPr>
    </w:lvl>
    <w:lvl w:ilvl="2" w:tplc="E43A3FFE">
      <w:start w:val="1"/>
      <w:numFmt w:val="bullet"/>
      <w:lvlText w:val=""/>
      <w:lvlJc w:val="left"/>
      <w:pPr>
        <w:tabs>
          <w:tab w:val="num" w:pos="2160"/>
        </w:tabs>
        <w:ind w:left="2160" w:hanging="360"/>
      </w:pPr>
      <w:rPr>
        <w:rFonts w:ascii="Wingdings" w:hAnsi="Wingdings"/>
      </w:rPr>
    </w:lvl>
    <w:lvl w:ilvl="3" w:tplc="6AAEF17C">
      <w:start w:val="1"/>
      <w:numFmt w:val="bullet"/>
      <w:lvlText w:val=""/>
      <w:lvlJc w:val="left"/>
      <w:pPr>
        <w:tabs>
          <w:tab w:val="num" w:pos="2880"/>
        </w:tabs>
        <w:ind w:left="2880" w:hanging="360"/>
      </w:pPr>
      <w:rPr>
        <w:rFonts w:ascii="Symbol" w:hAnsi="Symbol"/>
      </w:rPr>
    </w:lvl>
    <w:lvl w:ilvl="4" w:tplc="D76E4C84">
      <w:start w:val="1"/>
      <w:numFmt w:val="bullet"/>
      <w:lvlText w:val="o"/>
      <w:lvlJc w:val="left"/>
      <w:pPr>
        <w:tabs>
          <w:tab w:val="num" w:pos="3600"/>
        </w:tabs>
        <w:ind w:left="3600" w:hanging="360"/>
      </w:pPr>
      <w:rPr>
        <w:rFonts w:ascii="Courier New" w:hAnsi="Courier New"/>
      </w:rPr>
    </w:lvl>
    <w:lvl w:ilvl="5" w:tplc="ECECCB72">
      <w:start w:val="1"/>
      <w:numFmt w:val="bullet"/>
      <w:lvlText w:val=""/>
      <w:lvlJc w:val="left"/>
      <w:pPr>
        <w:tabs>
          <w:tab w:val="num" w:pos="4320"/>
        </w:tabs>
        <w:ind w:left="4320" w:hanging="360"/>
      </w:pPr>
      <w:rPr>
        <w:rFonts w:ascii="Wingdings" w:hAnsi="Wingdings"/>
      </w:rPr>
    </w:lvl>
    <w:lvl w:ilvl="6" w:tplc="79BCBA34">
      <w:start w:val="1"/>
      <w:numFmt w:val="bullet"/>
      <w:lvlText w:val=""/>
      <w:lvlJc w:val="left"/>
      <w:pPr>
        <w:tabs>
          <w:tab w:val="num" w:pos="5040"/>
        </w:tabs>
        <w:ind w:left="5040" w:hanging="360"/>
      </w:pPr>
      <w:rPr>
        <w:rFonts w:ascii="Symbol" w:hAnsi="Symbol"/>
      </w:rPr>
    </w:lvl>
    <w:lvl w:ilvl="7" w:tplc="E8F82614">
      <w:start w:val="1"/>
      <w:numFmt w:val="bullet"/>
      <w:lvlText w:val="o"/>
      <w:lvlJc w:val="left"/>
      <w:pPr>
        <w:tabs>
          <w:tab w:val="num" w:pos="5760"/>
        </w:tabs>
        <w:ind w:left="5760" w:hanging="360"/>
      </w:pPr>
      <w:rPr>
        <w:rFonts w:ascii="Courier New" w:hAnsi="Courier New"/>
      </w:rPr>
    </w:lvl>
    <w:lvl w:ilvl="8" w:tplc="4C7204C6">
      <w:start w:val="1"/>
      <w:numFmt w:val="bullet"/>
      <w:lvlText w:val=""/>
      <w:lvlJc w:val="left"/>
      <w:pPr>
        <w:tabs>
          <w:tab w:val="num" w:pos="6480"/>
        </w:tabs>
        <w:ind w:left="6480" w:hanging="360"/>
      </w:pPr>
      <w:rPr>
        <w:rFonts w:ascii="Wingdings" w:hAnsi="Wingdings"/>
      </w:rPr>
    </w:lvl>
  </w:abstractNum>
  <w:abstractNum w:abstractNumId="18">
    <w:nsid w:val="0000002D"/>
    <w:multiLevelType w:val="hybridMultilevel"/>
    <w:tmpl w:val="0000002D"/>
    <w:lvl w:ilvl="0" w:tplc="60202C12">
      <w:start w:val="1"/>
      <w:numFmt w:val="bullet"/>
      <w:lvlText w:val="o"/>
      <w:lvlJc w:val="left"/>
      <w:pPr>
        <w:tabs>
          <w:tab w:val="num" w:pos="720"/>
        </w:tabs>
        <w:ind w:left="720" w:hanging="360"/>
      </w:pPr>
      <w:rPr>
        <w:rFonts w:ascii="Courier New" w:hAnsi="Courier New"/>
      </w:rPr>
    </w:lvl>
    <w:lvl w:ilvl="1" w:tplc="2286C368">
      <w:start w:val="1"/>
      <w:numFmt w:val="bullet"/>
      <w:lvlText w:val="•"/>
      <w:lvlJc w:val="left"/>
      <w:pPr>
        <w:ind w:left="1440" w:hanging="360"/>
      </w:pPr>
      <w:rPr>
        <w:rFonts w:ascii="Merriweather Sans" w:eastAsia="Merriweather Sans" w:hAnsi="Merriweather Sans" w:cs="Merriweather Sans"/>
      </w:rPr>
    </w:lvl>
    <w:lvl w:ilvl="2" w:tplc="2488C21C">
      <w:start w:val="1"/>
      <w:numFmt w:val="bullet"/>
      <w:lvlText w:val=""/>
      <w:lvlJc w:val="left"/>
      <w:pPr>
        <w:tabs>
          <w:tab w:val="num" w:pos="2160"/>
        </w:tabs>
        <w:ind w:left="2160" w:hanging="360"/>
      </w:pPr>
      <w:rPr>
        <w:rFonts w:ascii="Wingdings" w:hAnsi="Wingdings"/>
      </w:rPr>
    </w:lvl>
    <w:lvl w:ilvl="3" w:tplc="48D81C8A">
      <w:start w:val="1"/>
      <w:numFmt w:val="bullet"/>
      <w:lvlText w:val=""/>
      <w:lvlJc w:val="left"/>
      <w:pPr>
        <w:tabs>
          <w:tab w:val="num" w:pos="2880"/>
        </w:tabs>
        <w:ind w:left="2880" w:hanging="360"/>
      </w:pPr>
      <w:rPr>
        <w:rFonts w:ascii="Symbol" w:hAnsi="Symbol"/>
      </w:rPr>
    </w:lvl>
    <w:lvl w:ilvl="4" w:tplc="48BA9AEA">
      <w:start w:val="1"/>
      <w:numFmt w:val="bullet"/>
      <w:lvlText w:val="o"/>
      <w:lvlJc w:val="left"/>
      <w:pPr>
        <w:tabs>
          <w:tab w:val="num" w:pos="3600"/>
        </w:tabs>
        <w:ind w:left="3600" w:hanging="360"/>
      </w:pPr>
      <w:rPr>
        <w:rFonts w:ascii="Courier New" w:hAnsi="Courier New"/>
      </w:rPr>
    </w:lvl>
    <w:lvl w:ilvl="5" w:tplc="A9BC19E2">
      <w:start w:val="1"/>
      <w:numFmt w:val="bullet"/>
      <w:lvlText w:val=""/>
      <w:lvlJc w:val="left"/>
      <w:pPr>
        <w:tabs>
          <w:tab w:val="num" w:pos="4320"/>
        </w:tabs>
        <w:ind w:left="4320" w:hanging="360"/>
      </w:pPr>
      <w:rPr>
        <w:rFonts w:ascii="Wingdings" w:hAnsi="Wingdings"/>
      </w:rPr>
    </w:lvl>
    <w:lvl w:ilvl="6" w:tplc="374E19FA">
      <w:start w:val="1"/>
      <w:numFmt w:val="bullet"/>
      <w:lvlText w:val=""/>
      <w:lvlJc w:val="left"/>
      <w:pPr>
        <w:tabs>
          <w:tab w:val="num" w:pos="5040"/>
        </w:tabs>
        <w:ind w:left="5040" w:hanging="360"/>
      </w:pPr>
      <w:rPr>
        <w:rFonts w:ascii="Symbol" w:hAnsi="Symbol"/>
      </w:rPr>
    </w:lvl>
    <w:lvl w:ilvl="7" w:tplc="120A8EF0">
      <w:start w:val="1"/>
      <w:numFmt w:val="bullet"/>
      <w:lvlText w:val="o"/>
      <w:lvlJc w:val="left"/>
      <w:pPr>
        <w:tabs>
          <w:tab w:val="num" w:pos="5760"/>
        </w:tabs>
        <w:ind w:left="5760" w:hanging="360"/>
      </w:pPr>
      <w:rPr>
        <w:rFonts w:ascii="Courier New" w:hAnsi="Courier New"/>
      </w:rPr>
    </w:lvl>
    <w:lvl w:ilvl="8" w:tplc="F32A3366">
      <w:start w:val="1"/>
      <w:numFmt w:val="bullet"/>
      <w:lvlText w:val=""/>
      <w:lvlJc w:val="left"/>
      <w:pPr>
        <w:tabs>
          <w:tab w:val="num" w:pos="6480"/>
        </w:tabs>
        <w:ind w:left="6480" w:hanging="360"/>
      </w:pPr>
      <w:rPr>
        <w:rFonts w:ascii="Wingdings" w:hAnsi="Wingdings"/>
      </w:rPr>
    </w:lvl>
  </w:abstractNum>
  <w:abstractNum w:abstractNumId="19">
    <w:nsid w:val="0000002E"/>
    <w:multiLevelType w:val="hybridMultilevel"/>
    <w:tmpl w:val="0000002E"/>
    <w:lvl w:ilvl="0" w:tplc="19A4F108">
      <w:start w:val="1"/>
      <w:numFmt w:val="bullet"/>
      <w:lvlText w:val="o"/>
      <w:lvlJc w:val="left"/>
      <w:pPr>
        <w:tabs>
          <w:tab w:val="num" w:pos="720"/>
        </w:tabs>
        <w:ind w:left="720" w:hanging="360"/>
      </w:pPr>
      <w:rPr>
        <w:rFonts w:ascii="Courier New" w:hAnsi="Courier New"/>
      </w:rPr>
    </w:lvl>
    <w:lvl w:ilvl="1" w:tplc="5EA417A8">
      <w:start w:val="1"/>
      <w:numFmt w:val="bullet"/>
      <w:lvlText w:val="•"/>
      <w:lvlJc w:val="left"/>
      <w:pPr>
        <w:ind w:left="1440" w:hanging="360"/>
      </w:pPr>
      <w:rPr>
        <w:rFonts w:ascii="Merriweather Sans" w:eastAsia="Merriweather Sans" w:hAnsi="Merriweather Sans" w:cs="Merriweather Sans"/>
      </w:rPr>
    </w:lvl>
    <w:lvl w:ilvl="2" w:tplc="CE205152">
      <w:start w:val="1"/>
      <w:numFmt w:val="bullet"/>
      <w:lvlText w:val=""/>
      <w:lvlJc w:val="left"/>
      <w:pPr>
        <w:tabs>
          <w:tab w:val="num" w:pos="2160"/>
        </w:tabs>
        <w:ind w:left="2160" w:hanging="360"/>
      </w:pPr>
      <w:rPr>
        <w:rFonts w:ascii="Wingdings" w:hAnsi="Wingdings"/>
      </w:rPr>
    </w:lvl>
    <w:lvl w:ilvl="3" w:tplc="1DFE2514">
      <w:start w:val="1"/>
      <w:numFmt w:val="bullet"/>
      <w:lvlText w:val=""/>
      <w:lvlJc w:val="left"/>
      <w:pPr>
        <w:tabs>
          <w:tab w:val="num" w:pos="2880"/>
        </w:tabs>
        <w:ind w:left="2880" w:hanging="360"/>
      </w:pPr>
      <w:rPr>
        <w:rFonts w:ascii="Symbol" w:hAnsi="Symbol"/>
      </w:rPr>
    </w:lvl>
    <w:lvl w:ilvl="4" w:tplc="C74C5436">
      <w:start w:val="1"/>
      <w:numFmt w:val="bullet"/>
      <w:lvlText w:val="o"/>
      <w:lvlJc w:val="left"/>
      <w:pPr>
        <w:tabs>
          <w:tab w:val="num" w:pos="3600"/>
        </w:tabs>
        <w:ind w:left="3600" w:hanging="360"/>
      </w:pPr>
      <w:rPr>
        <w:rFonts w:ascii="Courier New" w:hAnsi="Courier New"/>
      </w:rPr>
    </w:lvl>
    <w:lvl w:ilvl="5" w:tplc="F11E8ED0">
      <w:start w:val="1"/>
      <w:numFmt w:val="bullet"/>
      <w:lvlText w:val=""/>
      <w:lvlJc w:val="left"/>
      <w:pPr>
        <w:tabs>
          <w:tab w:val="num" w:pos="4320"/>
        </w:tabs>
        <w:ind w:left="4320" w:hanging="360"/>
      </w:pPr>
      <w:rPr>
        <w:rFonts w:ascii="Wingdings" w:hAnsi="Wingdings"/>
      </w:rPr>
    </w:lvl>
    <w:lvl w:ilvl="6" w:tplc="56625CF6">
      <w:start w:val="1"/>
      <w:numFmt w:val="bullet"/>
      <w:lvlText w:val=""/>
      <w:lvlJc w:val="left"/>
      <w:pPr>
        <w:tabs>
          <w:tab w:val="num" w:pos="5040"/>
        </w:tabs>
        <w:ind w:left="5040" w:hanging="360"/>
      </w:pPr>
      <w:rPr>
        <w:rFonts w:ascii="Symbol" w:hAnsi="Symbol"/>
      </w:rPr>
    </w:lvl>
    <w:lvl w:ilvl="7" w:tplc="D46E167C">
      <w:start w:val="1"/>
      <w:numFmt w:val="bullet"/>
      <w:lvlText w:val="o"/>
      <w:lvlJc w:val="left"/>
      <w:pPr>
        <w:tabs>
          <w:tab w:val="num" w:pos="5760"/>
        </w:tabs>
        <w:ind w:left="5760" w:hanging="360"/>
      </w:pPr>
      <w:rPr>
        <w:rFonts w:ascii="Courier New" w:hAnsi="Courier New"/>
      </w:rPr>
    </w:lvl>
    <w:lvl w:ilvl="8" w:tplc="0248CB02">
      <w:start w:val="1"/>
      <w:numFmt w:val="bullet"/>
      <w:lvlText w:val=""/>
      <w:lvlJc w:val="left"/>
      <w:pPr>
        <w:tabs>
          <w:tab w:val="num" w:pos="6480"/>
        </w:tabs>
        <w:ind w:left="6480" w:hanging="360"/>
      </w:pPr>
      <w:rPr>
        <w:rFonts w:ascii="Wingdings" w:hAnsi="Wingdings"/>
      </w:rPr>
    </w:lvl>
  </w:abstractNum>
  <w:abstractNum w:abstractNumId="20">
    <w:nsid w:val="0000002F"/>
    <w:multiLevelType w:val="hybridMultilevel"/>
    <w:tmpl w:val="0000002F"/>
    <w:lvl w:ilvl="0" w:tplc="AE825300">
      <w:start w:val="1"/>
      <w:numFmt w:val="bullet"/>
      <w:lvlText w:val="o"/>
      <w:lvlJc w:val="left"/>
      <w:pPr>
        <w:tabs>
          <w:tab w:val="num" w:pos="720"/>
        </w:tabs>
        <w:ind w:left="720" w:hanging="360"/>
      </w:pPr>
      <w:rPr>
        <w:rFonts w:ascii="Courier New" w:hAnsi="Courier New"/>
      </w:rPr>
    </w:lvl>
    <w:lvl w:ilvl="1" w:tplc="B5FE631A">
      <w:start w:val="1"/>
      <w:numFmt w:val="bullet"/>
      <w:lvlText w:val="•"/>
      <w:lvlJc w:val="left"/>
      <w:pPr>
        <w:ind w:left="1440" w:hanging="360"/>
      </w:pPr>
      <w:rPr>
        <w:rFonts w:ascii="Merriweather Sans" w:eastAsia="Merriweather Sans" w:hAnsi="Merriweather Sans" w:cs="Merriweather Sans"/>
      </w:rPr>
    </w:lvl>
    <w:lvl w:ilvl="2" w:tplc="631223F2">
      <w:start w:val="1"/>
      <w:numFmt w:val="bullet"/>
      <w:lvlText w:val=""/>
      <w:lvlJc w:val="left"/>
      <w:pPr>
        <w:tabs>
          <w:tab w:val="num" w:pos="2160"/>
        </w:tabs>
        <w:ind w:left="2160" w:hanging="360"/>
      </w:pPr>
      <w:rPr>
        <w:rFonts w:ascii="Wingdings" w:hAnsi="Wingdings"/>
      </w:rPr>
    </w:lvl>
    <w:lvl w:ilvl="3" w:tplc="739203A0">
      <w:start w:val="1"/>
      <w:numFmt w:val="bullet"/>
      <w:lvlText w:val=""/>
      <w:lvlJc w:val="left"/>
      <w:pPr>
        <w:tabs>
          <w:tab w:val="num" w:pos="2880"/>
        </w:tabs>
        <w:ind w:left="2880" w:hanging="360"/>
      </w:pPr>
      <w:rPr>
        <w:rFonts w:ascii="Symbol" w:hAnsi="Symbol"/>
      </w:rPr>
    </w:lvl>
    <w:lvl w:ilvl="4" w:tplc="652E213C">
      <w:start w:val="1"/>
      <w:numFmt w:val="bullet"/>
      <w:lvlText w:val="o"/>
      <w:lvlJc w:val="left"/>
      <w:pPr>
        <w:tabs>
          <w:tab w:val="num" w:pos="3600"/>
        </w:tabs>
        <w:ind w:left="3600" w:hanging="360"/>
      </w:pPr>
      <w:rPr>
        <w:rFonts w:ascii="Courier New" w:hAnsi="Courier New"/>
      </w:rPr>
    </w:lvl>
    <w:lvl w:ilvl="5" w:tplc="4BC4EC80">
      <w:start w:val="1"/>
      <w:numFmt w:val="bullet"/>
      <w:lvlText w:val=""/>
      <w:lvlJc w:val="left"/>
      <w:pPr>
        <w:tabs>
          <w:tab w:val="num" w:pos="4320"/>
        </w:tabs>
        <w:ind w:left="4320" w:hanging="360"/>
      </w:pPr>
      <w:rPr>
        <w:rFonts w:ascii="Wingdings" w:hAnsi="Wingdings"/>
      </w:rPr>
    </w:lvl>
    <w:lvl w:ilvl="6" w:tplc="B01A601A">
      <w:start w:val="1"/>
      <w:numFmt w:val="bullet"/>
      <w:lvlText w:val=""/>
      <w:lvlJc w:val="left"/>
      <w:pPr>
        <w:tabs>
          <w:tab w:val="num" w:pos="5040"/>
        </w:tabs>
        <w:ind w:left="5040" w:hanging="360"/>
      </w:pPr>
      <w:rPr>
        <w:rFonts w:ascii="Symbol" w:hAnsi="Symbol"/>
      </w:rPr>
    </w:lvl>
    <w:lvl w:ilvl="7" w:tplc="3EFC9E36">
      <w:start w:val="1"/>
      <w:numFmt w:val="bullet"/>
      <w:lvlText w:val="o"/>
      <w:lvlJc w:val="left"/>
      <w:pPr>
        <w:tabs>
          <w:tab w:val="num" w:pos="5760"/>
        </w:tabs>
        <w:ind w:left="5760" w:hanging="360"/>
      </w:pPr>
      <w:rPr>
        <w:rFonts w:ascii="Courier New" w:hAnsi="Courier New"/>
      </w:rPr>
    </w:lvl>
    <w:lvl w:ilvl="8" w:tplc="27762FD8">
      <w:start w:val="1"/>
      <w:numFmt w:val="bullet"/>
      <w:lvlText w:val=""/>
      <w:lvlJc w:val="left"/>
      <w:pPr>
        <w:tabs>
          <w:tab w:val="num" w:pos="6480"/>
        </w:tabs>
        <w:ind w:left="6480" w:hanging="360"/>
      </w:pPr>
      <w:rPr>
        <w:rFonts w:ascii="Wingdings" w:hAnsi="Wingdings"/>
      </w:rPr>
    </w:lvl>
  </w:abstractNum>
  <w:abstractNum w:abstractNumId="21">
    <w:nsid w:val="00000030"/>
    <w:multiLevelType w:val="hybridMultilevel"/>
    <w:tmpl w:val="00000030"/>
    <w:lvl w:ilvl="0" w:tplc="B4EE8730">
      <w:start w:val="1"/>
      <w:numFmt w:val="bullet"/>
      <w:lvlText w:val="o"/>
      <w:lvlJc w:val="left"/>
      <w:pPr>
        <w:tabs>
          <w:tab w:val="num" w:pos="720"/>
        </w:tabs>
        <w:ind w:left="720" w:hanging="360"/>
      </w:pPr>
      <w:rPr>
        <w:rFonts w:ascii="Courier New" w:hAnsi="Courier New"/>
      </w:rPr>
    </w:lvl>
    <w:lvl w:ilvl="1" w:tplc="A0D0D0F8">
      <w:start w:val="1"/>
      <w:numFmt w:val="bullet"/>
      <w:lvlText w:val="•"/>
      <w:lvlJc w:val="left"/>
      <w:pPr>
        <w:ind w:left="1440" w:hanging="360"/>
      </w:pPr>
      <w:rPr>
        <w:rFonts w:ascii="Merriweather Sans" w:eastAsia="Merriweather Sans" w:hAnsi="Merriweather Sans" w:cs="Merriweather Sans"/>
      </w:rPr>
    </w:lvl>
    <w:lvl w:ilvl="2" w:tplc="47282BFC">
      <w:start w:val="1"/>
      <w:numFmt w:val="bullet"/>
      <w:lvlText w:val=""/>
      <w:lvlJc w:val="left"/>
      <w:pPr>
        <w:tabs>
          <w:tab w:val="num" w:pos="2160"/>
        </w:tabs>
        <w:ind w:left="2160" w:hanging="360"/>
      </w:pPr>
      <w:rPr>
        <w:rFonts w:ascii="Wingdings" w:hAnsi="Wingdings"/>
      </w:rPr>
    </w:lvl>
    <w:lvl w:ilvl="3" w:tplc="CD4A224A">
      <w:start w:val="1"/>
      <w:numFmt w:val="bullet"/>
      <w:lvlText w:val=""/>
      <w:lvlJc w:val="left"/>
      <w:pPr>
        <w:tabs>
          <w:tab w:val="num" w:pos="2880"/>
        </w:tabs>
        <w:ind w:left="2880" w:hanging="360"/>
      </w:pPr>
      <w:rPr>
        <w:rFonts w:ascii="Symbol" w:hAnsi="Symbol"/>
      </w:rPr>
    </w:lvl>
    <w:lvl w:ilvl="4" w:tplc="D938FD36">
      <w:start w:val="1"/>
      <w:numFmt w:val="bullet"/>
      <w:lvlText w:val="o"/>
      <w:lvlJc w:val="left"/>
      <w:pPr>
        <w:tabs>
          <w:tab w:val="num" w:pos="3600"/>
        </w:tabs>
        <w:ind w:left="3600" w:hanging="360"/>
      </w:pPr>
      <w:rPr>
        <w:rFonts w:ascii="Courier New" w:hAnsi="Courier New"/>
      </w:rPr>
    </w:lvl>
    <w:lvl w:ilvl="5" w:tplc="C862E7DC">
      <w:start w:val="1"/>
      <w:numFmt w:val="bullet"/>
      <w:lvlText w:val=""/>
      <w:lvlJc w:val="left"/>
      <w:pPr>
        <w:tabs>
          <w:tab w:val="num" w:pos="4320"/>
        </w:tabs>
        <w:ind w:left="4320" w:hanging="360"/>
      </w:pPr>
      <w:rPr>
        <w:rFonts w:ascii="Wingdings" w:hAnsi="Wingdings"/>
      </w:rPr>
    </w:lvl>
    <w:lvl w:ilvl="6" w:tplc="97C63210">
      <w:start w:val="1"/>
      <w:numFmt w:val="bullet"/>
      <w:lvlText w:val=""/>
      <w:lvlJc w:val="left"/>
      <w:pPr>
        <w:tabs>
          <w:tab w:val="num" w:pos="5040"/>
        </w:tabs>
        <w:ind w:left="5040" w:hanging="360"/>
      </w:pPr>
      <w:rPr>
        <w:rFonts w:ascii="Symbol" w:hAnsi="Symbol"/>
      </w:rPr>
    </w:lvl>
    <w:lvl w:ilvl="7" w:tplc="03D676A0">
      <w:start w:val="1"/>
      <w:numFmt w:val="bullet"/>
      <w:lvlText w:val="o"/>
      <w:lvlJc w:val="left"/>
      <w:pPr>
        <w:tabs>
          <w:tab w:val="num" w:pos="5760"/>
        </w:tabs>
        <w:ind w:left="5760" w:hanging="360"/>
      </w:pPr>
      <w:rPr>
        <w:rFonts w:ascii="Courier New" w:hAnsi="Courier New"/>
      </w:rPr>
    </w:lvl>
    <w:lvl w:ilvl="8" w:tplc="582C277C">
      <w:start w:val="1"/>
      <w:numFmt w:val="bullet"/>
      <w:lvlText w:val=""/>
      <w:lvlJc w:val="left"/>
      <w:pPr>
        <w:tabs>
          <w:tab w:val="num" w:pos="6480"/>
        </w:tabs>
        <w:ind w:left="6480" w:hanging="360"/>
      </w:pPr>
      <w:rPr>
        <w:rFonts w:ascii="Wingdings" w:hAnsi="Wingdings"/>
      </w:rPr>
    </w:lvl>
  </w:abstractNum>
  <w:abstractNum w:abstractNumId="22">
    <w:nsid w:val="00000031"/>
    <w:multiLevelType w:val="hybridMultilevel"/>
    <w:tmpl w:val="00000031"/>
    <w:lvl w:ilvl="0" w:tplc="4D8C7824">
      <w:start w:val="1"/>
      <w:numFmt w:val="bullet"/>
      <w:lvlText w:val="o"/>
      <w:lvlJc w:val="left"/>
      <w:pPr>
        <w:tabs>
          <w:tab w:val="num" w:pos="720"/>
        </w:tabs>
        <w:ind w:left="720" w:hanging="360"/>
      </w:pPr>
      <w:rPr>
        <w:rFonts w:ascii="Courier New" w:hAnsi="Courier New"/>
      </w:rPr>
    </w:lvl>
    <w:lvl w:ilvl="1" w:tplc="7CE023A2">
      <w:start w:val="1"/>
      <w:numFmt w:val="bullet"/>
      <w:lvlText w:val="•"/>
      <w:lvlJc w:val="left"/>
      <w:pPr>
        <w:ind w:left="1440" w:hanging="360"/>
      </w:pPr>
      <w:rPr>
        <w:rFonts w:ascii="Merriweather Sans" w:eastAsia="Merriweather Sans" w:hAnsi="Merriweather Sans" w:cs="Merriweather Sans"/>
      </w:rPr>
    </w:lvl>
    <w:lvl w:ilvl="2" w:tplc="6D2C8C94">
      <w:start w:val="1"/>
      <w:numFmt w:val="bullet"/>
      <w:lvlText w:val=""/>
      <w:lvlJc w:val="left"/>
      <w:pPr>
        <w:tabs>
          <w:tab w:val="num" w:pos="2160"/>
        </w:tabs>
        <w:ind w:left="2160" w:hanging="360"/>
      </w:pPr>
      <w:rPr>
        <w:rFonts w:ascii="Wingdings" w:hAnsi="Wingdings"/>
      </w:rPr>
    </w:lvl>
    <w:lvl w:ilvl="3" w:tplc="6C56B052">
      <w:start w:val="1"/>
      <w:numFmt w:val="bullet"/>
      <w:lvlText w:val=""/>
      <w:lvlJc w:val="left"/>
      <w:pPr>
        <w:tabs>
          <w:tab w:val="num" w:pos="2880"/>
        </w:tabs>
        <w:ind w:left="2880" w:hanging="360"/>
      </w:pPr>
      <w:rPr>
        <w:rFonts w:ascii="Symbol" w:hAnsi="Symbol"/>
      </w:rPr>
    </w:lvl>
    <w:lvl w:ilvl="4" w:tplc="B8D676A4">
      <w:start w:val="1"/>
      <w:numFmt w:val="bullet"/>
      <w:lvlText w:val="o"/>
      <w:lvlJc w:val="left"/>
      <w:pPr>
        <w:tabs>
          <w:tab w:val="num" w:pos="3600"/>
        </w:tabs>
        <w:ind w:left="3600" w:hanging="360"/>
      </w:pPr>
      <w:rPr>
        <w:rFonts w:ascii="Courier New" w:hAnsi="Courier New"/>
      </w:rPr>
    </w:lvl>
    <w:lvl w:ilvl="5" w:tplc="D1425360">
      <w:start w:val="1"/>
      <w:numFmt w:val="bullet"/>
      <w:lvlText w:val=""/>
      <w:lvlJc w:val="left"/>
      <w:pPr>
        <w:tabs>
          <w:tab w:val="num" w:pos="4320"/>
        </w:tabs>
        <w:ind w:left="4320" w:hanging="360"/>
      </w:pPr>
      <w:rPr>
        <w:rFonts w:ascii="Wingdings" w:hAnsi="Wingdings"/>
      </w:rPr>
    </w:lvl>
    <w:lvl w:ilvl="6" w:tplc="DE9CC15E">
      <w:start w:val="1"/>
      <w:numFmt w:val="bullet"/>
      <w:lvlText w:val=""/>
      <w:lvlJc w:val="left"/>
      <w:pPr>
        <w:tabs>
          <w:tab w:val="num" w:pos="5040"/>
        </w:tabs>
        <w:ind w:left="5040" w:hanging="360"/>
      </w:pPr>
      <w:rPr>
        <w:rFonts w:ascii="Symbol" w:hAnsi="Symbol"/>
      </w:rPr>
    </w:lvl>
    <w:lvl w:ilvl="7" w:tplc="B6264C2E">
      <w:start w:val="1"/>
      <w:numFmt w:val="bullet"/>
      <w:lvlText w:val="o"/>
      <w:lvlJc w:val="left"/>
      <w:pPr>
        <w:tabs>
          <w:tab w:val="num" w:pos="5760"/>
        </w:tabs>
        <w:ind w:left="5760" w:hanging="360"/>
      </w:pPr>
      <w:rPr>
        <w:rFonts w:ascii="Courier New" w:hAnsi="Courier New"/>
      </w:rPr>
    </w:lvl>
    <w:lvl w:ilvl="8" w:tplc="E1C60DC6">
      <w:start w:val="1"/>
      <w:numFmt w:val="bullet"/>
      <w:lvlText w:val=""/>
      <w:lvlJc w:val="left"/>
      <w:pPr>
        <w:tabs>
          <w:tab w:val="num" w:pos="6480"/>
        </w:tabs>
        <w:ind w:left="6480" w:hanging="360"/>
      </w:pPr>
      <w:rPr>
        <w:rFonts w:ascii="Wingdings" w:hAnsi="Wingdings"/>
      </w:rPr>
    </w:lvl>
  </w:abstractNum>
  <w:abstractNum w:abstractNumId="23">
    <w:nsid w:val="00000032"/>
    <w:multiLevelType w:val="multilevel"/>
    <w:tmpl w:val="00000032"/>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00000033"/>
    <w:multiLevelType w:val="hybridMultilevel"/>
    <w:tmpl w:val="00000033"/>
    <w:lvl w:ilvl="0" w:tplc="B03A4348">
      <w:start w:val="1"/>
      <w:numFmt w:val="bullet"/>
      <w:lvlText w:val="•"/>
      <w:lvlJc w:val="left"/>
      <w:pPr>
        <w:ind w:left="720" w:hanging="360"/>
      </w:pPr>
      <w:rPr>
        <w:rFonts w:ascii="Merriweather Sans" w:eastAsia="Merriweather Sans" w:hAnsi="Merriweather Sans" w:cs="Merriweather Sans"/>
      </w:rPr>
    </w:lvl>
    <w:lvl w:ilvl="1" w:tplc="8812B5A2">
      <w:start w:val="1"/>
      <w:numFmt w:val="bullet"/>
      <w:lvlText w:val="o"/>
      <w:lvlJc w:val="left"/>
      <w:pPr>
        <w:tabs>
          <w:tab w:val="num" w:pos="1440"/>
        </w:tabs>
        <w:ind w:left="1440" w:hanging="360"/>
      </w:pPr>
      <w:rPr>
        <w:rFonts w:ascii="Courier New" w:hAnsi="Courier New"/>
      </w:rPr>
    </w:lvl>
    <w:lvl w:ilvl="2" w:tplc="B6902856">
      <w:start w:val="1"/>
      <w:numFmt w:val="bullet"/>
      <w:lvlText w:val=""/>
      <w:lvlJc w:val="left"/>
      <w:pPr>
        <w:tabs>
          <w:tab w:val="num" w:pos="2160"/>
        </w:tabs>
        <w:ind w:left="2160" w:hanging="360"/>
      </w:pPr>
      <w:rPr>
        <w:rFonts w:ascii="Wingdings" w:hAnsi="Wingdings"/>
      </w:rPr>
    </w:lvl>
    <w:lvl w:ilvl="3" w:tplc="B538DDA0">
      <w:start w:val="1"/>
      <w:numFmt w:val="bullet"/>
      <w:lvlText w:val=""/>
      <w:lvlJc w:val="left"/>
      <w:pPr>
        <w:tabs>
          <w:tab w:val="num" w:pos="2880"/>
        </w:tabs>
        <w:ind w:left="2880" w:hanging="360"/>
      </w:pPr>
      <w:rPr>
        <w:rFonts w:ascii="Symbol" w:hAnsi="Symbol"/>
      </w:rPr>
    </w:lvl>
    <w:lvl w:ilvl="4" w:tplc="EC7844CC">
      <w:start w:val="1"/>
      <w:numFmt w:val="bullet"/>
      <w:lvlText w:val="o"/>
      <w:lvlJc w:val="left"/>
      <w:pPr>
        <w:tabs>
          <w:tab w:val="num" w:pos="3600"/>
        </w:tabs>
        <w:ind w:left="3600" w:hanging="360"/>
      </w:pPr>
      <w:rPr>
        <w:rFonts w:ascii="Courier New" w:hAnsi="Courier New"/>
      </w:rPr>
    </w:lvl>
    <w:lvl w:ilvl="5" w:tplc="C8AC2C78">
      <w:start w:val="1"/>
      <w:numFmt w:val="bullet"/>
      <w:lvlText w:val=""/>
      <w:lvlJc w:val="left"/>
      <w:pPr>
        <w:tabs>
          <w:tab w:val="num" w:pos="4320"/>
        </w:tabs>
        <w:ind w:left="4320" w:hanging="360"/>
      </w:pPr>
      <w:rPr>
        <w:rFonts w:ascii="Wingdings" w:hAnsi="Wingdings"/>
      </w:rPr>
    </w:lvl>
    <w:lvl w:ilvl="6" w:tplc="6674042E">
      <w:start w:val="1"/>
      <w:numFmt w:val="bullet"/>
      <w:lvlText w:val=""/>
      <w:lvlJc w:val="left"/>
      <w:pPr>
        <w:tabs>
          <w:tab w:val="num" w:pos="5040"/>
        </w:tabs>
        <w:ind w:left="5040" w:hanging="360"/>
      </w:pPr>
      <w:rPr>
        <w:rFonts w:ascii="Symbol" w:hAnsi="Symbol"/>
      </w:rPr>
    </w:lvl>
    <w:lvl w:ilvl="7" w:tplc="AD02CA5C">
      <w:start w:val="1"/>
      <w:numFmt w:val="bullet"/>
      <w:lvlText w:val="o"/>
      <w:lvlJc w:val="left"/>
      <w:pPr>
        <w:tabs>
          <w:tab w:val="num" w:pos="5760"/>
        </w:tabs>
        <w:ind w:left="5760" w:hanging="360"/>
      </w:pPr>
      <w:rPr>
        <w:rFonts w:ascii="Courier New" w:hAnsi="Courier New"/>
      </w:rPr>
    </w:lvl>
    <w:lvl w:ilvl="8" w:tplc="BA165D42">
      <w:start w:val="1"/>
      <w:numFmt w:val="bullet"/>
      <w:lvlText w:val=""/>
      <w:lvlJc w:val="left"/>
      <w:pPr>
        <w:tabs>
          <w:tab w:val="num" w:pos="6480"/>
        </w:tabs>
        <w:ind w:left="6480" w:hanging="360"/>
      </w:pPr>
      <w:rPr>
        <w:rFonts w:ascii="Wingdings" w:hAnsi="Wingdings"/>
      </w:rPr>
    </w:lvl>
  </w:abstractNum>
  <w:abstractNum w:abstractNumId="25">
    <w:nsid w:val="00000034"/>
    <w:multiLevelType w:val="hybridMultilevel"/>
    <w:tmpl w:val="00000034"/>
    <w:lvl w:ilvl="0" w:tplc="EA28C4BC">
      <w:start w:val="1"/>
      <w:numFmt w:val="bullet"/>
      <w:lvlText w:val="•"/>
      <w:lvlJc w:val="left"/>
      <w:pPr>
        <w:ind w:left="720" w:hanging="360"/>
      </w:pPr>
      <w:rPr>
        <w:rFonts w:ascii="Merriweather Sans" w:eastAsia="Merriweather Sans" w:hAnsi="Merriweather Sans" w:cs="Merriweather Sans"/>
      </w:rPr>
    </w:lvl>
    <w:lvl w:ilvl="1" w:tplc="DDB048F4">
      <w:start w:val="1"/>
      <w:numFmt w:val="bullet"/>
      <w:lvlText w:val="o"/>
      <w:lvlJc w:val="left"/>
      <w:pPr>
        <w:tabs>
          <w:tab w:val="num" w:pos="1440"/>
        </w:tabs>
        <w:ind w:left="1440" w:hanging="360"/>
      </w:pPr>
      <w:rPr>
        <w:rFonts w:ascii="Courier New" w:hAnsi="Courier New"/>
      </w:rPr>
    </w:lvl>
    <w:lvl w:ilvl="2" w:tplc="16DC7A12">
      <w:start w:val="1"/>
      <w:numFmt w:val="bullet"/>
      <w:lvlText w:val=""/>
      <w:lvlJc w:val="left"/>
      <w:pPr>
        <w:tabs>
          <w:tab w:val="num" w:pos="2160"/>
        </w:tabs>
        <w:ind w:left="2160" w:hanging="360"/>
      </w:pPr>
      <w:rPr>
        <w:rFonts w:ascii="Wingdings" w:hAnsi="Wingdings"/>
      </w:rPr>
    </w:lvl>
    <w:lvl w:ilvl="3" w:tplc="A3D46628">
      <w:start w:val="1"/>
      <w:numFmt w:val="bullet"/>
      <w:lvlText w:val=""/>
      <w:lvlJc w:val="left"/>
      <w:pPr>
        <w:tabs>
          <w:tab w:val="num" w:pos="2880"/>
        </w:tabs>
        <w:ind w:left="2880" w:hanging="360"/>
      </w:pPr>
      <w:rPr>
        <w:rFonts w:ascii="Symbol" w:hAnsi="Symbol"/>
      </w:rPr>
    </w:lvl>
    <w:lvl w:ilvl="4" w:tplc="8700951A">
      <w:start w:val="1"/>
      <w:numFmt w:val="bullet"/>
      <w:lvlText w:val="o"/>
      <w:lvlJc w:val="left"/>
      <w:pPr>
        <w:tabs>
          <w:tab w:val="num" w:pos="3600"/>
        </w:tabs>
        <w:ind w:left="3600" w:hanging="360"/>
      </w:pPr>
      <w:rPr>
        <w:rFonts w:ascii="Courier New" w:hAnsi="Courier New"/>
      </w:rPr>
    </w:lvl>
    <w:lvl w:ilvl="5" w:tplc="B28A0F42">
      <w:start w:val="1"/>
      <w:numFmt w:val="bullet"/>
      <w:lvlText w:val=""/>
      <w:lvlJc w:val="left"/>
      <w:pPr>
        <w:tabs>
          <w:tab w:val="num" w:pos="4320"/>
        </w:tabs>
        <w:ind w:left="4320" w:hanging="360"/>
      </w:pPr>
      <w:rPr>
        <w:rFonts w:ascii="Wingdings" w:hAnsi="Wingdings"/>
      </w:rPr>
    </w:lvl>
    <w:lvl w:ilvl="6" w:tplc="C6DA1276">
      <w:start w:val="1"/>
      <w:numFmt w:val="bullet"/>
      <w:lvlText w:val=""/>
      <w:lvlJc w:val="left"/>
      <w:pPr>
        <w:tabs>
          <w:tab w:val="num" w:pos="5040"/>
        </w:tabs>
        <w:ind w:left="5040" w:hanging="360"/>
      </w:pPr>
      <w:rPr>
        <w:rFonts w:ascii="Symbol" w:hAnsi="Symbol"/>
      </w:rPr>
    </w:lvl>
    <w:lvl w:ilvl="7" w:tplc="B172DA8A">
      <w:start w:val="1"/>
      <w:numFmt w:val="bullet"/>
      <w:lvlText w:val="o"/>
      <w:lvlJc w:val="left"/>
      <w:pPr>
        <w:tabs>
          <w:tab w:val="num" w:pos="5760"/>
        </w:tabs>
        <w:ind w:left="5760" w:hanging="360"/>
      </w:pPr>
      <w:rPr>
        <w:rFonts w:ascii="Courier New" w:hAnsi="Courier New"/>
      </w:rPr>
    </w:lvl>
    <w:lvl w:ilvl="8" w:tplc="5A026114">
      <w:start w:val="1"/>
      <w:numFmt w:val="bullet"/>
      <w:lvlText w:val=""/>
      <w:lvlJc w:val="left"/>
      <w:pPr>
        <w:tabs>
          <w:tab w:val="num" w:pos="6480"/>
        </w:tabs>
        <w:ind w:left="6480" w:hanging="360"/>
      </w:pPr>
      <w:rPr>
        <w:rFonts w:ascii="Wingdings" w:hAnsi="Wingdings"/>
      </w:rPr>
    </w:lvl>
  </w:abstractNum>
  <w:abstractNum w:abstractNumId="26">
    <w:nsid w:val="00000035"/>
    <w:multiLevelType w:val="hybridMultilevel"/>
    <w:tmpl w:val="00000035"/>
    <w:lvl w:ilvl="0" w:tplc="A7E6BEDC">
      <w:start w:val="1"/>
      <w:numFmt w:val="bullet"/>
      <w:lvlText w:val="•"/>
      <w:lvlJc w:val="left"/>
      <w:pPr>
        <w:ind w:left="720" w:hanging="360"/>
      </w:pPr>
      <w:rPr>
        <w:rFonts w:ascii="Merriweather Sans" w:eastAsia="Merriweather Sans" w:hAnsi="Merriweather Sans" w:cs="Merriweather Sans"/>
      </w:rPr>
    </w:lvl>
    <w:lvl w:ilvl="1" w:tplc="AE78D224">
      <w:start w:val="1"/>
      <w:numFmt w:val="bullet"/>
      <w:lvlText w:val="o"/>
      <w:lvlJc w:val="left"/>
      <w:pPr>
        <w:tabs>
          <w:tab w:val="num" w:pos="1440"/>
        </w:tabs>
        <w:ind w:left="1440" w:hanging="360"/>
      </w:pPr>
      <w:rPr>
        <w:rFonts w:ascii="Courier New" w:hAnsi="Courier New"/>
      </w:rPr>
    </w:lvl>
    <w:lvl w:ilvl="2" w:tplc="4A5866D2">
      <w:start w:val="1"/>
      <w:numFmt w:val="bullet"/>
      <w:lvlText w:val=""/>
      <w:lvlJc w:val="left"/>
      <w:pPr>
        <w:tabs>
          <w:tab w:val="num" w:pos="2160"/>
        </w:tabs>
        <w:ind w:left="2160" w:hanging="360"/>
      </w:pPr>
      <w:rPr>
        <w:rFonts w:ascii="Wingdings" w:hAnsi="Wingdings"/>
      </w:rPr>
    </w:lvl>
    <w:lvl w:ilvl="3" w:tplc="26780FBA">
      <w:start w:val="1"/>
      <w:numFmt w:val="bullet"/>
      <w:lvlText w:val=""/>
      <w:lvlJc w:val="left"/>
      <w:pPr>
        <w:tabs>
          <w:tab w:val="num" w:pos="2880"/>
        </w:tabs>
        <w:ind w:left="2880" w:hanging="360"/>
      </w:pPr>
      <w:rPr>
        <w:rFonts w:ascii="Symbol" w:hAnsi="Symbol"/>
      </w:rPr>
    </w:lvl>
    <w:lvl w:ilvl="4" w:tplc="C7049E58">
      <w:start w:val="1"/>
      <w:numFmt w:val="bullet"/>
      <w:lvlText w:val="o"/>
      <w:lvlJc w:val="left"/>
      <w:pPr>
        <w:tabs>
          <w:tab w:val="num" w:pos="3600"/>
        </w:tabs>
        <w:ind w:left="3600" w:hanging="360"/>
      </w:pPr>
      <w:rPr>
        <w:rFonts w:ascii="Courier New" w:hAnsi="Courier New"/>
      </w:rPr>
    </w:lvl>
    <w:lvl w:ilvl="5" w:tplc="1EF6410E">
      <w:start w:val="1"/>
      <w:numFmt w:val="bullet"/>
      <w:lvlText w:val=""/>
      <w:lvlJc w:val="left"/>
      <w:pPr>
        <w:tabs>
          <w:tab w:val="num" w:pos="4320"/>
        </w:tabs>
        <w:ind w:left="4320" w:hanging="360"/>
      </w:pPr>
      <w:rPr>
        <w:rFonts w:ascii="Wingdings" w:hAnsi="Wingdings"/>
      </w:rPr>
    </w:lvl>
    <w:lvl w:ilvl="6" w:tplc="2AE03BEC">
      <w:start w:val="1"/>
      <w:numFmt w:val="bullet"/>
      <w:lvlText w:val=""/>
      <w:lvlJc w:val="left"/>
      <w:pPr>
        <w:tabs>
          <w:tab w:val="num" w:pos="5040"/>
        </w:tabs>
        <w:ind w:left="5040" w:hanging="360"/>
      </w:pPr>
      <w:rPr>
        <w:rFonts w:ascii="Symbol" w:hAnsi="Symbol"/>
      </w:rPr>
    </w:lvl>
    <w:lvl w:ilvl="7" w:tplc="26A27596">
      <w:start w:val="1"/>
      <w:numFmt w:val="bullet"/>
      <w:lvlText w:val="o"/>
      <w:lvlJc w:val="left"/>
      <w:pPr>
        <w:tabs>
          <w:tab w:val="num" w:pos="5760"/>
        </w:tabs>
        <w:ind w:left="5760" w:hanging="360"/>
      </w:pPr>
      <w:rPr>
        <w:rFonts w:ascii="Courier New" w:hAnsi="Courier New"/>
      </w:rPr>
    </w:lvl>
    <w:lvl w:ilvl="8" w:tplc="92E2649C">
      <w:start w:val="1"/>
      <w:numFmt w:val="bullet"/>
      <w:lvlText w:val=""/>
      <w:lvlJc w:val="left"/>
      <w:pPr>
        <w:tabs>
          <w:tab w:val="num" w:pos="6480"/>
        </w:tabs>
        <w:ind w:left="6480" w:hanging="360"/>
      </w:pPr>
      <w:rPr>
        <w:rFonts w:ascii="Wingdings" w:hAnsi="Wingdings"/>
      </w:rPr>
    </w:lvl>
  </w:abstractNum>
  <w:abstractNum w:abstractNumId="27">
    <w:nsid w:val="00BE2CFD"/>
    <w:multiLevelType w:val="hybridMultilevel"/>
    <w:tmpl w:val="56E87F9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01EF6DAC"/>
    <w:multiLevelType w:val="multilevel"/>
    <w:tmpl w:val="6004D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04AD1A18"/>
    <w:multiLevelType w:val="hybridMultilevel"/>
    <w:tmpl w:val="84B48D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06FE5F9F"/>
    <w:multiLevelType w:val="hybridMultilevel"/>
    <w:tmpl w:val="4E0475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09937A6D"/>
    <w:multiLevelType w:val="multilevel"/>
    <w:tmpl w:val="0EB461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0B69743D"/>
    <w:multiLevelType w:val="multilevel"/>
    <w:tmpl w:val="28781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0F392C73"/>
    <w:multiLevelType w:val="hybridMultilevel"/>
    <w:tmpl w:val="EC02C5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195A4DF5"/>
    <w:multiLevelType w:val="hybridMultilevel"/>
    <w:tmpl w:val="744AA7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19E467D2"/>
    <w:multiLevelType w:val="multilevel"/>
    <w:tmpl w:val="8556CF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1AC07069"/>
    <w:multiLevelType w:val="hybridMultilevel"/>
    <w:tmpl w:val="561C02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1CCF7431"/>
    <w:multiLevelType w:val="multilevel"/>
    <w:tmpl w:val="9A7AD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1E195144"/>
    <w:multiLevelType w:val="hybridMultilevel"/>
    <w:tmpl w:val="1070F1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224C6A99"/>
    <w:multiLevelType w:val="multilevel"/>
    <w:tmpl w:val="80B070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22E15B45"/>
    <w:multiLevelType w:val="hybridMultilevel"/>
    <w:tmpl w:val="6B2CF0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23FA598D"/>
    <w:multiLevelType w:val="multilevel"/>
    <w:tmpl w:val="6868E3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27EF4407"/>
    <w:multiLevelType w:val="multilevel"/>
    <w:tmpl w:val="1304DE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29D91BDF"/>
    <w:multiLevelType w:val="hybridMultilevel"/>
    <w:tmpl w:val="022A76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2BF47DA8"/>
    <w:multiLevelType w:val="hybridMultilevel"/>
    <w:tmpl w:val="3182A2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2C601B3B"/>
    <w:multiLevelType w:val="multilevel"/>
    <w:tmpl w:val="AB6E26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2CEE71AB"/>
    <w:multiLevelType w:val="multilevel"/>
    <w:tmpl w:val="E3BA0C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30AD2508"/>
    <w:multiLevelType w:val="multilevel"/>
    <w:tmpl w:val="D988EB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3E917C1A"/>
    <w:multiLevelType w:val="hybridMultilevel"/>
    <w:tmpl w:val="A3BE54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3F5614D0"/>
    <w:multiLevelType w:val="multilevel"/>
    <w:tmpl w:val="6CB4C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4000794E"/>
    <w:multiLevelType w:val="hybridMultilevel"/>
    <w:tmpl w:val="EFAE6B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nsid w:val="425F7CDD"/>
    <w:multiLevelType w:val="hybridMultilevel"/>
    <w:tmpl w:val="FB9E6B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479016EB"/>
    <w:multiLevelType w:val="hybridMultilevel"/>
    <w:tmpl w:val="EC4828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48164743"/>
    <w:multiLevelType w:val="hybridMultilevel"/>
    <w:tmpl w:val="0C44DE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48CA4154"/>
    <w:multiLevelType w:val="hybridMultilevel"/>
    <w:tmpl w:val="88C46F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4B3A2A78"/>
    <w:multiLevelType w:val="hybridMultilevel"/>
    <w:tmpl w:val="0AC214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4BD45944"/>
    <w:multiLevelType w:val="hybridMultilevel"/>
    <w:tmpl w:val="BC9088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4BDE4AD7"/>
    <w:multiLevelType w:val="multilevel"/>
    <w:tmpl w:val="A16E8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53EE1787"/>
    <w:multiLevelType w:val="multilevel"/>
    <w:tmpl w:val="BB02E1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5B341CDE"/>
    <w:multiLevelType w:val="hybridMultilevel"/>
    <w:tmpl w:val="6A8AA702"/>
    <w:lvl w:ilvl="0" w:tplc="8CD696CA">
      <w:start w:val="1"/>
      <w:numFmt w:val="bullet"/>
      <w:lvlText w:val=""/>
      <w:lvlJc w:val="left"/>
      <w:pPr>
        <w:tabs>
          <w:tab w:val="num" w:pos="720"/>
        </w:tabs>
        <w:ind w:left="720" w:hanging="360"/>
      </w:pPr>
      <w:rPr>
        <w:rFonts w:ascii="Wingdings" w:hAnsi="Wingdings" w:hint="default"/>
      </w:rPr>
    </w:lvl>
    <w:lvl w:ilvl="1" w:tplc="4BCC62A8" w:tentative="1">
      <w:start w:val="1"/>
      <w:numFmt w:val="bullet"/>
      <w:lvlText w:val=""/>
      <w:lvlJc w:val="left"/>
      <w:pPr>
        <w:tabs>
          <w:tab w:val="num" w:pos="1440"/>
        </w:tabs>
        <w:ind w:left="1440" w:hanging="360"/>
      </w:pPr>
      <w:rPr>
        <w:rFonts w:ascii="Wingdings" w:hAnsi="Wingdings" w:hint="default"/>
      </w:rPr>
    </w:lvl>
    <w:lvl w:ilvl="2" w:tplc="51103E96" w:tentative="1">
      <w:start w:val="1"/>
      <w:numFmt w:val="bullet"/>
      <w:lvlText w:val=""/>
      <w:lvlJc w:val="left"/>
      <w:pPr>
        <w:tabs>
          <w:tab w:val="num" w:pos="2160"/>
        </w:tabs>
        <w:ind w:left="2160" w:hanging="360"/>
      </w:pPr>
      <w:rPr>
        <w:rFonts w:ascii="Wingdings" w:hAnsi="Wingdings" w:hint="default"/>
      </w:rPr>
    </w:lvl>
    <w:lvl w:ilvl="3" w:tplc="5642966C" w:tentative="1">
      <w:start w:val="1"/>
      <w:numFmt w:val="bullet"/>
      <w:lvlText w:val=""/>
      <w:lvlJc w:val="left"/>
      <w:pPr>
        <w:tabs>
          <w:tab w:val="num" w:pos="2880"/>
        </w:tabs>
        <w:ind w:left="2880" w:hanging="360"/>
      </w:pPr>
      <w:rPr>
        <w:rFonts w:ascii="Wingdings" w:hAnsi="Wingdings" w:hint="default"/>
      </w:rPr>
    </w:lvl>
    <w:lvl w:ilvl="4" w:tplc="2690DE0E" w:tentative="1">
      <w:start w:val="1"/>
      <w:numFmt w:val="bullet"/>
      <w:lvlText w:val=""/>
      <w:lvlJc w:val="left"/>
      <w:pPr>
        <w:tabs>
          <w:tab w:val="num" w:pos="3600"/>
        </w:tabs>
        <w:ind w:left="3600" w:hanging="360"/>
      </w:pPr>
      <w:rPr>
        <w:rFonts w:ascii="Wingdings" w:hAnsi="Wingdings" w:hint="default"/>
      </w:rPr>
    </w:lvl>
    <w:lvl w:ilvl="5" w:tplc="7A047622" w:tentative="1">
      <w:start w:val="1"/>
      <w:numFmt w:val="bullet"/>
      <w:lvlText w:val=""/>
      <w:lvlJc w:val="left"/>
      <w:pPr>
        <w:tabs>
          <w:tab w:val="num" w:pos="4320"/>
        </w:tabs>
        <w:ind w:left="4320" w:hanging="360"/>
      </w:pPr>
      <w:rPr>
        <w:rFonts w:ascii="Wingdings" w:hAnsi="Wingdings" w:hint="default"/>
      </w:rPr>
    </w:lvl>
    <w:lvl w:ilvl="6" w:tplc="765C1CD0" w:tentative="1">
      <w:start w:val="1"/>
      <w:numFmt w:val="bullet"/>
      <w:lvlText w:val=""/>
      <w:lvlJc w:val="left"/>
      <w:pPr>
        <w:tabs>
          <w:tab w:val="num" w:pos="5040"/>
        </w:tabs>
        <w:ind w:left="5040" w:hanging="360"/>
      </w:pPr>
      <w:rPr>
        <w:rFonts w:ascii="Wingdings" w:hAnsi="Wingdings" w:hint="default"/>
      </w:rPr>
    </w:lvl>
    <w:lvl w:ilvl="7" w:tplc="AC3AA73C" w:tentative="1">
      <w:start w:val="1"/>
      <w:numFmt w:val="bullet"/>
      <w:lvlText w:val=""/>
      <w:lvlJc w:val="left"/>
      <w:pPr>
        <w:tabs>
          <w:tab w:val="num" w:pos="5760"/>
        </w:tabs>
        <w:ind w:left="5760" w:hanging="360"/>
      </w:pPr>
      <w:rPr>
        <w:rFonts w:ascii="Wingdings" w:hAnsi="Wingdings" w:hint="default"/>
      </w:rPr>
    </w:lvl>
    <w:lvl w:ilvl="8" w:tplc="211C789E" w:tentative="1">
      <w:start w:val="1"/>
      <w:numFmt w:val="bullet"/>
      <w:lvlText w:val=""/>
      <w:lvlJc w:val="left"/>
      <w:pPr>
        <w:tabs>
          <w:tab w:val="num" w:pos="6480"/>
        </w:tabs>
        <w:ind w:left="6480" w:hanging="360"/>
      </w:pPr>
      <w:rPr>
        <w:rFonts w:ascii="Wingdings" w:hAnsi="Wingdings" w:hint="default"/>
      </w:rPr>
    </w:lvl>
  </w:abstractNum>
  <w:abstractNum w:abstractNumId="60">
    <w:nsid w:val="63AE66E4"/>
    <w:multiLevelType w:val="multilevel"/>
    <w:tmpl w:val="0AE2EA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646F4FCA"/>
    <w:multiLevelType w:val="multilevel"/>
    <w:tmpl w:val="8AF08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683C0B46"/>
    <w:multiLevelType w:val="hybridMultilevel"/>
    <w:tmpl w:val="5BECCE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6B950FAC"/>
    <w:multiLevelType w:val="multilevel"/>
    <w:tmpl w:val="C94013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6BC822AA"/>
    <w:multiLevelType w:val="hybridMultilevel"/>
    <w:tmpl w:val="31D40F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6F2B07F5"/>
    <w:multiLevelType w:val="multilevel"/>
    <w:tmpl w:val="E0D27B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6FF97B6D"/>
    <w:multiLevelType w:val="hybridMultilevel"/>
    <w:tmpl w:val="EFCAB20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71B337C1"/>
    <w:multiLevelType w:val="hybridMultilevel"/>
    <w:tmpl w:val="300E0B7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78150C5F"/>
    <w:multiLevelType w:val="hybridMultilevel"/>
    <w:tmpl w:val="79DA2A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793B201B"/>
    <w:multiLevelType w:val="multilevel"/>
    <w:tmpl w:val="BFAA94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7EF2544C"/>
    <w:multiLevelType w:val="hybridMultilevel"/>
    <w:tmpl w:val="5FEEC8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56"/>
  </w:num>
  <w:num w:numId="29">
    <w:abstractNumId w:val="68"/>
  </w:num>
  <w:num w:numId="30">
    <w:abstractNumId w:val="54"/>
  </w:num>
  <w:num w:numId="31">
    <w:abstractNumId w:val="50"/>
  </w:num>
  <w:num w:numId="32">
    <w:abstractNumId w:val="67"/>
  </w:num>
  <w:num w:numId="33">
    <w:abstractNumId w:val="55"/>
  </w:num>
  <w:num w:numId="34">
    <w:abstractNumId w:val="51"/>
  </w:num>
  <w:num w:numId="35">
    <w:abstractNumId w:val="33"/>
  </w:num>
  <w:num w:numId="36">
    <w:abstractNumId w:val="44"/>
  </w:num>
  <w:num w:numId="37">
    <w:abstractNumId w:val="52"/>
  </w:num>
  <w:num w:numId="38">
    <w:abstractNumId w:val="34"/>
  </w:num>
  <w:num w:numId="39">
    <w:abstractNumId w:val="40"/>
  </w:num>
  <w:num w:numId="40">
    <w:abstractNumId w:val="30"/>
  </w:num>
  <w:num w:numId="41">
    <w:abstractNumId w:val="29"/>
  </w:num>
  <w:num w:numId="42">
    <w:abstractNumId w:val="53"/>
  </w:num>
  <w:num w:numId="43">
    <w:abstractNumId w:val="66"/>
  </w:num>
  <w:num w:numId="44">
    <w:abstractNumId w:val="62"/>
  </w:num>
  <w:num w:numId="45">
    <w:abstractNumId w:val="36"/>
  </w:num>
  <w:num w:numId="46">
    <w:abstractNumId w:val="64"/>
  </w:num>
  <w:num w:numId="47">
    <w:abstractNumId w:val="27"/>
  </w:num>
  <w:num w:numId="48">
    <w:abstractNumId w:val="48"/>
  </w:num>
  <w:num w:numId="49">
    <w:abstractNumId w:val="43"/>
  </w:num>
  <w:num w:numId="50">
    <w:abstractNumId w:val="70"/>
  </w:num>
  <w:num w:numId="51">
    <w:abstractNumId w:val="38"/>
  </w:num>
  <w:num w:numId="52">
    <w:abstractNumId w:val="59"/>
  </w:num>
  <w:num w:numId="53">
    <w:abstractNumId w:val="57"/>
  </w:num>
  <w:num w:numId="54">
    <w:abstractNumId w:val="41"/>
  </w:num>
  <w:num w:numId="55">
    <w:abstractNumId w:val="37"/>
  </w:num>
  <w:num w:numId="56">
    <w:abstractNumId w:val="69"/>
  </w:num>
  <w:num w:numId="57">
    <w:abstractNumId w:val="32"/>
  </w:num>
  <w:num w:numId="58">
    <w:abstractNumId w:val="42"/>
  </w:num>
  <w:num w:numId="59">
    <w:abstractNumId w:val="31"/>
  </w:num>
  <w:num w:numId="60">
    <w:abstractNumId w:val="47"/>
  </w:num>
  <w:num w:numId="61">
    <w:abstractNumId w:val="63"/>
  </w:num>
  <w:num w:numId="62">
    <w:abstractNumId w:val="65"/>
  </w:num>
  <w:num w:numId="63">
    <w:abstractNumId w:val="28"/>
  </w:num>
  <w:num w:numId="64">
    <w:abstractNumId w:val="61"/>
  </w:num>
  <w:num w:numId="65">
    <w:abstractNumId w:val="39"/>
  </w:num>
  <w:num w:numId="66">
    <w:abstractNumId w:val="45"/>
  </w:num>
  <w:num w:numId="67">
    <w:abstractNumId w:val="60"/>
  </w:num>
  <w:num w:numId="68">
    <w:abstractNumId w:val="35"/>
  </w:num>
  <w:num w:numId="69">
    <w:abstractNumId w:val="58"/>
  </w:num>
  <w:num w:numId="70">
    <w:abstractNumId w:val="46"/>
  </w:num>
  <w:num w:numId="71">
    <w:abstractNumId w:val="49"/>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TrueTypeFont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242A37"/>
    <w:rsid w:val="002F06C5"/>
    <w:rsid w:val="00762D7E"/>
    <w:rsid w:val="00882DC0"/>
    <w:rsid w:val="00A6365A"/>
    <w:rsid w:val="00A77B3E"/>
    <w:rsid w:val="00C951FF"/>
    <w:rsid w:val="00CA2A55"/>
    <w:rsid w:val="00D24511"/>
    <w:rsid w:val="00F11E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1E24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EF7B96"/>
    <w:pPr>
      <w:keepNext/>
      <w:spacing w:before="240" w:beforeAutospacing="1" w:after="630" w:line="540" w:lineRule="exact"/>
      <w:outlineLvl w:val="0"/>
    </w:pPr>
    <w:rPr>
      <w:rFonts w:ascii="Roboto Condensed" w:eastAsia="Roboto Condensed" w:hAnsi="Roboto Condensed" w:cs="Roboto Condensed"/>
      <w:bCs/>
      <w:color w:val="000000"/>
      <w:kern w:val="32"/>
      <w:sz w:val="50"/>
      <w:szCs w:val="32"/>
    </w:rPr>
  </w:style>
  <w:style w:type="paragraph" w:styleId="Heading2">
    <w:name w:val="heading 2"/>
    <w:basedOn w:val="Normal"/>
    <w:next w:val="Normal"/>
    <w:link w:val="Heading2Char"/>
    <w:qFormat/>
    <w:rsid w:val="00EF7B96"/>
    <w:pPr>
      <w:keepNext/>
      <w:spacing w:before="240" w:beforeAutospacing="1" w:after="270" w:line="380" w:lineRule="exact"/>
      <w:outlineLvl w:val="1"/>
    </w:pPr>
    <w:rPr>
      <w:rFonts w:ascii="Roboto Condensed" w:eastAsia="Roboto Condensed" w:hAnsi="Roboto Condensed" w:cs="Roboto Condensed"/>
      <w:bCs/>
      <w:iCs/>
      <w:color w:val="004071"/>
      <w:sz w:val="36"/>
      <w:szCs w:val="28"/>
    </w:rPr>
  </w:style>
  <w:style w:type="paragraph" w:styleId="Heading3">
    <w:name w:val="heading 3"/>
    <w:basedOn w:val="Normal"/>
    <w:next w:val="Normal"/>
    <w:link w:val="Heading3Char"/>
    <w:qFormat/>
    <w:rsid w:val="00EF7B96"/>
    <w:pPr>
      <w:keepNext/>
      <w:spacing w:before="240" w:beforeAutospacing="1" w:after="270" w:line="340" w:lineRule="exact"/>
      <w:outlineLvl w:val="2"/>
    </w:pPr>
    <w:rPr>
      <w:rFonts w:ascii="Merriweather Sans" w:eastAsia="Merriweather Sans" w:hAnsi="Merriweather Sans" w:cs="Merriweather Sans"/>
      <w:b/>
      <w:bCs/>
      <w:color w:val="000000"/>
      <w:sz w:val="20"/>
      <w:szCs w:val="26"/>
    </w:rPr>
  </w:style>
  <w:style w:type="paragraph" w:styleId="Heading4">
    <w:name w:val="heading 4"/>
    <w:basedOn w:val="Normal"/>
    <w:next w:val="Normal"/>
    <w:link w:val="Heading4Char"/>
    <w:semiHidden/>
    <w:unhideWhenUsed/>
    <w:qFormat/>
    <w:rsid w:val="00882DC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geNumber">
    <w:name w:val="Page_Number"/>
    <w:pPr>
      <w:spacing w:beforeAutospacing="1" w:afterAutospacing="1" w:line="180" w:lineRule="atLeast"/>
    </w:pPr>
    <w:rPr>
      <w:rFonts w:ascii="Roboto Black" w:eastAsia="Roboto Black" w:hAnsi="Roboto Black" w:cs="Roboto Black"/>
      <w:color w:val="004071"/>
      <w:sz w:val="18"/>
    </w:rPr>
  </w:style>
  <w:style w:type="paragraph" w:customStyle="1" w:styleId="TableofContents">
    <w:name w:val="Table_of_Contents"/>
    <w:pPr>
      <w:spacing w:after="360" w:line="740" w:lineRule="exact"/>
    </w:pPr>
    <w:rPr>
      <w:rFonts w:ascii="Roboto Condensed" w:eastAsia="Roboto Condensed" w:hAnsi="Roboto Condensed" w:cs="Roboto Condensed"/>
      <w:color w:val="000000"/>
      <w:sz w:val="50"/>
    </w:rPr>
  </w:style>
  <w:style w:type="paragraph" w:customStyle="1" w:styleId="TableofContentsHeader">
    <w:name w:val="Table_of_Contents_Header"/>
    <w:pPr>
      <w:spacing w:beforeAutospacing="1" w:afterAutospacing="1" w:line="240" w:lineRule="atLeast"/>
    </w:pPr>
    <w:rPr>
      <w:rFonts w:ascii="Roboto Black" w:eastAsia="Roboto Black" w:hAnsi="Roboto Black" w:cs="Roboto Black"/>
      <w:color w:val="004071"/>
      <w:sz w:val="24"/>
    </w:rPr>
  </w:style>
  <w:style w:type="paragraph" w:customStyle="1" w:styleId="TableofContentsFooter">
    <w:name w:val="Table_of_Contents_Footer"/>
    <w:pPr>
      <w:spacing w:line="200" w:lineRule="exact"/>
    </w:pPr>
    <w:rPr>
      <w:rFonts w:ascii="Merriweather Sans" w:eastAsia="Merriweather Sans" w:hAnsi="Merriweather Sans" w:cs="Merriweather Sans"/>
      <w:color w:val="3D85B4"/>
      <w:sz w:val="15"/>
    </w:rPr>
  </w:style>
  <w:style w:type="paragraph" w:styleId="TOC1">
    <w:name w:val="toc 1"/>
    <w:basedOn w:val="Normal"/>
    <w:next w:val="Normal"/>
    <w:autoRedefine/>
    <w:rsid w:val="00805BCE"/>
    <w:pPr>
      <w:spacing w:before="270" w:line="300" w:lineRule="atLeast"/>
    </w:pPr>
    <w:rPr>
      <w:rFonts w:ascii="Roboto Condensed" w:eastAsia="Roboto Condensed" w:hAnsi="Roboto Condensed" w:cs="Roboto Condensed"/>
      <w:color w:val="004071"/>
      <w:sz w:val="30"/>
    </w:rPr>
  </w:style>
  <w:style w:type="paragraph" w:styleId="TOC2">
    <w:name w:val="toc 2"/>
    <w:basedOn w:val="Normal"/>
    <w:next w:val="Normal"/>
    <w:autoRedefine/>
    <w:rsid w:val="00805BCE"/>
    <w:pPr>
      <w:spacing w:line="300" w:lineRule="exact"/>
    </w:pPr>
    <w:rPr>
      <w:rFonts w:ascii="Merriweather Sans" w:eastAsia="Merriweather Sans" w:hAnsi="Merriweather Sans" w:cs="Merriweather Sans"/>
      <w:color w:val="000000"/>
      <w:sz w:val="20"/>
    </w:rPr>
  </w:style>
  <w:style w:type="paragraph" w:styleId="BodyText">
    <w:name w:val="Body Text"/>
    <w:basedOn w:val="Normal"/>
    <w:link w:val="BodyTextChar"/>
    <w:rsid w:val="00805BCE"/>
    <w:pPr>
      <w:spacing w:beforeAutospacing="1" w:after="270" w:line="280" w:lineRule="exact"/>
    </w:pPr>
    <w:rPr>
      <w:rFonts w:ascii="Merriweather Sans" w:eastAsia="Merriweather Sans" w:hAnsi="Merriweather Sans" w:cs="Merriweather Sans"/>
      <w:color w:val="000000"/>
      <w:sz w:val="20"/>
    </w:rPr>
  </w:style>
  <w:style w:type="paragraph" w:styleId="Header">
    <w:name w:val="header"/>
    <w:basedOn w:val="Normal"/>
    <w:link w:val="HeaderChar"/>
    <w:rsid w:val="00EF7B96"/>
    <w:pPr>
      <w:tabs>
        <w:tab w:val="center" w:pos="4677"/>
        <w:tab w:val="right" w:pos="9355"/>
      </w:tabs>
      <w:spacing w:beforeAutospacing="1" w:afterAutospacing="1" w:line="240" w:lineRule="atLeast"/>
    </w:pPr>
    <w:rPr>
      <w:rFonts w:ascii="Roboto Black" w:eastAsia="Roboto Black" w:hAnsi="Roboto Black" w:cs="Roboto Black"/>
      <w:color w:val="004071"/>
    </w:rPr>
  </w:style>
  <w:style w:type="paragraph" w:styleId="TOCHeading">
    <w:name w:val="TOC Heading"/>
    <w:basedOn w:val="Heading1"/>
    <w:next w:val="Normal"/>
    <w:uiPriority w:val="39"/>
    <w:unhideWhenUsed/>
    <w:qFormat/>
    <w:rsid w:val="000200DD"/>
    <w:pPr>
      <w:spacing w:afterAutospacing="1" w:line="240" w:lineRule="atLeast"/>
      <w:outlineLvl w:val="9"/>
    </w:pPr>
    <w:rPr>
      <w:rFonts w:ascii="Roboto Black" w:eastAsia="Roboto Black" w:hAnsi="Roboto Black" w:cs="Roboto Black"/>
      <w:color w:val="004071"/>
      <w:sz w:val="24"/>
    </w:rPr>
  </w:style>
  <w:style w:type="paragraph" w:styleId="Footer">
    <w:name w:val="footer"/>
    <w:basedOn w:val="Normal"/>
    <w:link w:val="FooterChar"/>
    <w:rsid w:val="00EF7B96"/>
    <w:pPr>
      <w:tabs>
        <w:tab w:val="center" w:pos="4677"/>
        <w:tab w:val="right" w:pos="9355"/>
      </w:tabs>
      <w:spacing w:line="200" w:lineRule="exact"/>
    </w:pPr>
    <w:rPr>
      <w:rFonts w:ascii="Merriweather Sans" w:eastAsia="Merriweather Sans" w:hAnsi="Merriweather Sans" w:cs="Merriweather Sans"/>
      <w:color w:val="3D85B4"/>
      <w:sz w:val="15"/>
    </w:rPr>
  </w:style>
  <w:style w:type="paragraph" w:customStyle="1" w:styleId="MilestonesTableHeader">
    <w:name w:val="MilestonesTable_Header"/>
    <w:pPr>
      <w:spacing w:beforeAutospacing="1" w:afterAutospacing="1" w:line="180" w:lineRule="atLeast"/>
    </w:pPr>
    <w:rPr>
      <w:rFonts w:ascii="Open Sans Bold" w:eastAsia="Open Sans Bold" w:hAnsi="Open Sans Bold" w:cs="Open Sans Bold"/>
      <w:color w:val="FFFFFF"/>
      <w:sz w:val="18"/>
    </w:rPr>
  </w:style>
  <w:style w:type="paragraph" w:customStyle="1" w:styleId="MilestonesTableFooter">
    <w:name w:val="MilestonesTable_Footer"/>
    <w:pPr>
      <w:spacing w:beforeAutospacing="1" w:afterAutospacing="1" w:line="180" w:lineRule="atLeast"/>
    </w:pPr>
    <w:rPr>
      <w:rFonts w:ascii="Open Sans Regular" w:eastAsia="Open Sans Regular" w:hAnsi="Open Sans Regular" w:cs="Open Sans Regular"/>
      <w:b/>
      <w:color w:val="000000"/>
      <w:sz w:val="18"/>
    </w:rPr>
  </w:style>
  <w:style w:type="paragraph" w:customStyle="1" w:styleId="MilestonesTableItem">
    <w:name w:val="MilestonesTable_Item"/>
    <w:pPr>
      <w:spacing w:beforeAutospacing="1" w:afterAutospacing="1" w:line="180" w:lineRule="atLeast"/>
    </w:pPr>
    <w:rPr>
      <w:rFonts w:ascii="Open Sans Regular" w:eastAsia="Open Sans Regular" w:hAnsi="Open Sans Regular" w:cs="Open Sans Regular"/>
      <w:color w:val="000000"/>
      <w:sz w:val="18"/>
    </w:rPr>
  </w:style>
  <w:style w:type="paragraph" w:customStyle="1" w:styleId="FinancialTableGroupHeader">
    <w:name w:val="FinancialTable_GroupHeader"/>
    <w:pPr>
      <w:spacing w:beforeAutospacing="1" w:afterAutospacing="1" w:line="180" w:lineRule="atLeast"/>
    </w:pPr>
    <w:rPr>
      <w:rFonts w:ascii="Open Sans Regular" w:eastAsia="Open Sans Regular" w:hAnsi="Open Sans Regular" w:cs="Open Sans Regular"/>
      <w:b/>
      <w:color w:val="000000"/>
      <w:sz w:val="18"/>
    </w:rPr>
  </w:style>
  <w:style w:type="paragraph" w:customStyle="1" w:styleId="FinancialTableSpacer">
    <w:name w:val="FinancialTable_Spacer"/>
  </w:style>
  <w:style w:type="paragraph" w:customStyle="1" w:styleId="FinancialTableGroupFooter">
    <w:name w:val="FinancialTable_GroupFooter"/>
    <w:pPr>
      <w:spacing w:beforeAutospacing="1" w:afterAutospacing="1" w:line="180" w:lineRule="atLeast"/>
    </w:pPr>
    <w:rPr>
      <w:rFonts w:ascii="Open Sans Bold" w:eastAsia="Open Sans Bold" w:hAnsi="Open Sans Bold" w:cs="Open Sans Bold"/>
      <w:b/>
      <w:color w:val="000000"/>
      <w:sz w:val="18"/>
    </w:rPr>
  </w:style>
  <w:style w:type="paragraph" w:customStyle="1" w:styleId="FinancialTableHeader">
    <w:name w:val="FinancialTable_Header"/>
    <w:pPr>
      <w:spacing w:beforeAutospacing="1" w:afterAutospacing="1" w:line="180" w:lineRule="atLeast"/>
    </w:pPr>
    <w:rPr>
      <w:rFonts w:ascii="Open Sans Bold" w:eastAsia="Open Sans Bold" w:hAnsi="Open Sans Bold" w:cs="Open Sans Bold"/>
      <w:color w:val="FFFFFF"/>
      <w:sz w:val="18"/>
    </w:rPr>
  </w:style>
  <w:style w:type="paragraph" w:customStyle="1" w:styleId="FinancialTableFooter">
    <w:name w:val="FinancialTable_Footer"/>
    <w:pPr>
      <w:spacing w:beforeAutospacing="1" w:afterAutospacing="1" w:line="180" w:lineRule="atLeast"/>
    </w:pPr>
    <w:rPr>
      <w:rFonts w:ascii="Open Sans Bold" w:eastAsia="Open Sans Bold" w:hAnsi="Open Sans Bold" w:cs="Open Sans Bold"/>
      <w:color w:val="000000"/>
      <w:sz w:val="18"/>
    </w:rPr>
  </w:style>
  <w:style w:type="paragraph" w:customStyle="1" w:styleId="FinancialTableGroupItem">
    <w:name w:val="FinancialTable_GroupItem"/>
    <w:pPr>
      <w:spacing w:beforeAutospacing="1" w:afterAutospacing="1" w:line="180" w:lineRule="atLeast"/>
    </w:pPr>
    <w:rPr>
      <w:rFonts w:ascii="Open Sans Regular" w:eastAsia="Open Sans Regular" w:hAnsi="Open Sans Regular" w:cs="Open Sans Regular"/>
      <w:color w:val="000000"/>
      <w:sz w:val="18"/>
    </w:rPr>
  </w:style>
  <w:style w:type="paragraph" w:customStyle="1" w:styleId="FinancialTableItem">
    <w:name w:val="FinancialTable_Item"/>
    <w:pPr>
      <w:spacing w:beforeAutospacing="1" w:afterAutospacing="1" w:line="180" w:lineRule="atLeast"/>
    </w:pPr>
    <w:rPr>
      <w:rFonts w:ascii="Open Sans Regular" w:eastAsia="Open Sans Regular" w:hAnsi="Open Sans Regular" w:cs="Open Sans Regular"/>
      <w:color w:val="000000"/>
      <w:sz w:val="18"/>
    </w:rPr>
  </w:style>
  <w:style w:type="paragraph" w:customStyle="1" w:styleId="FinancialTableGroupLastItem">
    <w:name w:val="FinancialTable_GroupLastItem"/>
    <w:pPr>
      <w:spacing w:beforeAutospacing="1" w:afterAutospacing="1" w:line="180" w:lineRule="atLeast"/>
    </w:pPr>
    <w:rPr>
      <w:rFonts w:ascii="Open Sans Regular" w:eastAsia="Open Sans Regular" w:hAnsi="Open Sans Regular" w:cs="Open Sans Regular"/>
      <w:color w:val="000000"/>
      <w:sz w:val="18"/>
    </w:rPr>
  </w:style>
  <w:style w:type="paragraph" w:customStyle="1" w:styleId="AppendixFinancialTableGroupHeader">
    <w:name w:val="Appendix_FinancialTable_GroupHeader"/>
    <w:pPr>
      <w:spacing w:beforeAutospacing="1" w:afterAutospacing="1" w:line="140" w:lineRule="atLeast"/>
    </w:pPr>
    <w:rPr>
      <w:rFonts w:ascii="Open Sans Regular" w:eastAsia="Open Sans Regular" w:hAnsi="Open Sans Regular" w:cs="Open Sans Regular"/>
      <w:b/>
      <w:color w:val="000000"/>
      <w:sz w:val="14"/>
    </w:rPr>
  </w:style>
  <w:style w:type="paragraph" w:customStyle="1" w:styleId="AppendixFinancialTableSpacer">
    <w:name w:val="Appendix_FinancialTable_Spacer"/>
  </w:style>
  <w:style w:type="paragraph" w:customStyle="1" w:styleId="AppendixFinancialTableGroupFooter">
    <w:name w:val="Appendix_FinancialTable_GroupFooter"/>
    <w:pPr>
      <w:spacing w:beforeAutospacing="1" w:afterAutospacing="1" w:line="140" w:lineRule="atLeast"/>
    </w:pPr>
    <w:rPr>
      <w:rFonts w:ascii="Open Sans Bold" w:eastAsia="Open Sans Bold" w:hAnsi="Open Sans Bold" w:cs="Open Sans Bold"/>
      <w:b/>
      <w:color w:val="000000"/>
      <w:sz w:val="14"/>
    </w:rPr>
  </w:style>
  <w:style w:type="paragraph" w:customStyle="1" w:styleId="AppendixFinancialTableHeader">
    <w:name w:val="Appendix_FinancialTable_Header"/>
    <w:pPr>
      <w:spacing w:beforeAutospacing="1" w:afterAutospacing="1" w:line="140" w:lineRule="atLeast"/>
    </w:pPr>
    <w:rPr>
      <w:rFonts w:ascii="Open Sans Bold" w:eastAsia="Open Sans Bold" w:hAnsi="Open Sans Bold" w:cs="Open Sans Bold"/>
      <w:color w:val="FFFFFF"/>
      <w:sz w:val="14"/>
    </w:rPr>
  </w:style>
  <w:style w:type="paragraph" w:customStyle="1" w:styleId="AppendixFinancialTableFooter">
    <w:name w:val="Appendix_FinancialTable_Footer"/>
    <w:pPr>
      <w:spacing w:beforeAutospacing="1" w:afterAutospacing="1" w:line="140" w:lineRule="atLeast"/>
    </w:pPr>
    <w:rPr>
      <w:rFonts w:ascii="Open Sans Bold" w:eastAsia="Open Sans Bold" w:hAnsi="Open Sans Bold" w:cs="Open Sans Bold"/>
      <w:color w:val="000000"/>
      <w:sz w:val="14"/>
    </w:rPr>
  </w:style>
  <w:style w:type="paragraph" w:customStyle="1" w:styleId="AppendixFinancialTableGroupItem">
    <w:name w:val="Appendix_FinancialTable_GroupItem"/>
    <w:pPr>
      <w:spacing w:beforeAutospacing="1" w:afterAutospacing="1" w:line="120" w:lineRule="atLeast"/>
    </w:pPr>
    <w:rPr>
      <w:rFonts w:ascii="Open Sans Regular" w:eastAsia="Open Sans Regular" w:hAnsi="Open Sans Regular" w:cs="Open Sans Regular"/>
      <w:color w:val="000000"/>
      <w:sz w:val="12"/>
    </w:rPr>
  </w:style>
  <w:style w:type="paragraph" w:customStyle="1" w:styleId="AppendixFinancialTableItem">
    <w:name w:val="Appendix_FinancialTable_Item"/>
    <w:pPr>
      <w:spacing w:beforeAutospacing="1" w:afterAutospacing="1" w:line="120" w:lineRule="atLeast"/>
    </w:pPr>
    <w:rPr>
      <w:rFonts w:ascii="Open Sans Regular" w:eastAsia="Open Sans Regular" w:hAnsi="Open Sans Regular" w:cs="Open Sans Regular"/>
      <w:color w:val="000000"/>
      <w:sz w:val="12"/>
    </w:rPr>
  </w:style>
  <w:style w:type="paragraph" w:customStyle="1" w:styleId="AppendixFinancialTableGroupLastItem">
    <w:name w:val="Appendix_FinancialTable_GroupLastItem"/>
    <w:pPr>
      <w:spacing w:beforeAutospacing="1" w:afterAutospacing="1" w:line="120" w:lineRule="atLeast"/>
    </w:pPr>
    <w:rPr>
      <w:rFonts w:ascii="Open Sans Regular" w:eastAsia="Open Sans Regular" w:hAnsi="Open Sans Regular" w:cs="Open Sans Regular"/>
      <w:color w:val="000000"/>
      <w:sz w:val="12"/>
    </w:rPr>
  </w:style>
  <w:style w:type="character" w:customStyle="1" w:styleId="Heading4Char">
    <w:name w:val="Heading 4 Char"/>
    <w:basedOn w:val="DefaultParagraphFont"/>
    <w:link w:val="Heading4"/>
    <w:semiHidden/>
    <w:rsid w:val="00882DC0"/>
    <w:rPr>
      <w:rFonts w:asciiTheme="majorHAnsi" w:eastAsiaTheme="majorEastAsia" w:hAnsiTheme="majorHAnsi" w:cstheme="majorBidi"/>
      <w:b/>
      <w:bCs/>
      <w:i/>
      <w:iCs/>
      <w:color w:val="4F81BD" w:themeColor="accent1"/>
      <w:sz w:val="24"/>
      <w:szCs w:val="24"/>
    </w:rPr>
  </w:style>
  <w:style w:type="character" w:customStyle="1" w:styleId="Heading1Char">
    <w:name w:val="Heading 1 Char"/>
    <w:basedOn w:val="DefaultParagraphFont"/>
    <w:link w:val="Heading1"/>
    <w:rsid w:val="00882DC0"/>
    <w:rPr>
      <w:rFonts w:ascii="Roboto Condensed" w:eastAsia="Roboto Condensed" w:hAnsi="Roboto Condensed" w:cs="Roboto Condensed"/>
      <w:bCs/>
      <w:color w:val="000000"/>
      <w:kern w:val="32"/>
      <w:sz w:val="50"/>
      <w:szCs w:val="32"/>
    </w:rPr>
  </w:style>
  <w:style w:type="character" w:customStyle="1" w:styleId="Heading2Char">
    <w:name w:val="Heading 2 Char"/>
    <w:basedOn w:val="DefaultParagraphFont"/>
    <w:link w:val="Heading2"/>
    <w:rsid w:val="00882DC0"/>
    <w:rPr>
      <w:rFonts w:ascii="Roboto Condensed" w:eastAsia="Roboto Condensed" w:hAnsi="Roboto Condensed" w:cs="Roboto Condensed"/>
      <w:bCs/>
      <w:iCs/>
      <w:color w:val="004071"/>
      <w:sz w:val="36"/>
      <w:szCs w:val="28"/>
    </w:rPr>
  </w:style>
  <w:style w:type="character" w:customStyle="1" w:styleId="Heading3Char">
    <w:name w:val="Heading 3 Char"/>
    <w:basedOn w:val="DefaultParagraphFont"/>
    <w:link w:val="Heading3"/>
    <w:rsid w:val="00882DC0"/>
    <w:rPr>
      <w:rFonts w:ascii="Merriweather Sans" w:eastAsia="Merriweather Sans" w:hAnsi="Merriweather Sans" w:cs="Merriweather Sans"/>
      <w:b/>
      <w:bCs/>
      <w:color w:val="000000"/>
      <w:szCs w:val="26"/>
    </w:rPr>
  </w:style>
  <w:style w:type="character" w:customStyle="1" w:styleId="BodyTextChar">
    <w:name w:val="Body Text Char"/>
    <w:basedOn w:val="DefaultParagraphFont"/>
    <w:link w:val="BodyText"/>
    <w:rsid w:val="00882DC0"/>
    <w:rPr>
      <w:rFonts w:ascii="Merriweather Sans" w:eastAsia="Merriweather Sans" w:hAnsi="Merriweather Sans" w:cs="Merriweather Sans"/>
      <w:color w:val="000000"/>
      <w:szCs w:val="24"/>
    </w:rPr>
  </w:style>
  <w:style w:type="character" w:customStyle="1" w:styleId="HeaderChar">
    <w:name w:val="Header Char"/>
    <w:basedOn w:val="DefaultParagraphFont"/>
    <w:link w:val="Header"/>
    <w:rsid w:val="00882DC0"/>
    <w:rPr>
      <w:rFonts w:ascii="Roboto Black" w:eastAsia="Roboto Black" w:hAnsi="Roboto Black" w:cs="Roboto Black"/>
      <w:color w:val="004071"/>
      <w:sz w:val="24"/>
      <w:szCs w:val="24"/>
    </w:rPr>
  </w:style>
  <w:style w:type="character" w:customStyle="1" w:styleId="FooterChar">
    <w:name w:val="Footer Char"/>
    <w:basedOn w:val="DefaultParagraphFont"/>
    <w:link w:val="Footer"/>
    <w:rsid w:val="00882DC0"/>
    <w:rPr>
      <w:rFonts w:ascii="Merriweather Sans" w:eastAsia="Merriweather Sans" w:hAnsi="Merriweather Sans" w:cs="Merriweather Sans"/>
      <w:color w:val="3D85B4"/>
      <w:sz w:val="15"/>
      <w:szCs w:val="24"/>
    </w:rPr>
  </w:style>
  <w:style w:type="paragraph" w:styleId="BalloonText">
    <w:name w:val="Balloon Text"/>
    <w:basedOn w:val="Normal"/>
    <w:link w:val="BalloonTextChar"/>
    <w:rsid w:val="00882DC0"/>
    <w:rPr>
      <w:rFonts w:ascii="Lucida Grande" w:hAnsi="Lucida Grande" w:cs="Lucida Grande"/>
      <w:sz w:val="18"/>
      <w:szCs w:val="18"/>
    </w:rPr>
  </w:style>
  <w:style w:type="character" w:customStyle="1" w:styleId="BalloonTextChar">
    <w:name w:val="Balloon Text Char"/>
    <w:basedOn w:val="DefaultParagraphFont"/>
    <w:link w:val="BalloonText"/>
    <w:rsid w:val="00882DC0"/>
    <w:rPr>
      <w:rFonts w:ascii="Lucida Grande" w:hAnsi="Lucida Grande" w:cs="Lucida Grande"/>
      <w:sz w:val="18"/>
      <w:szCs w:val="18"/>
    </w:rPr>
  </w:style>
  <w:style w:type="paragraph" w:customStyle="1" w:styleId="normal0">
    <w:name w:val="normal"/>
    <w:rsid w:val="00882DC0"/>
    <w:pPr>
      <w:spacing w:after="200" w:line="276" w:lineRule="auto"/>
    </w:pPr>
    <w:rPr>
      <w:rFonts w:ascii="Calibri" w:eastAsia="Calibri" w:hAnsi="Calibri" w:cs="Calibri"/>
      <w:sz w:val="22"/>
      <w:szCs w:val="22"/>
    </w:rPr>
  </w:style>
  <w:style w:type="paragraph" w:styleId="NormalWeb">
    <w:name w:val="Normal (Web)"/>
    <w:basedOn w:val="Normal"/>
    <w:uiPriority w:val="99"/>
    <w:unhideWhenUsed/>
    <w:rsid w:val="00882DC0"/>
    <w:pPr>
      <w:spacing w:before="100" w:beforeAutospacing="1" w:after="100" w:afterAutospacing="1"/>
    </w:pPr>
    <w:rPr>
      <w:rFonts w:ascii="Times" w:hAnsi="Times"/>
      <w:sz w:val="20"/>
      <w:szCs w:val="20"/>
    </w:rPr>
  </w:style>
  <w:style w:type="character" w:styleId="Hyperlink">
    <w:name w:val="Hyperlink"/>
    <w:basedOn w:val="DefaultParagraphFont"/>
    <w:uiPriority w:val="99"/>
    <w:unhideWhenUsed/>
    <w:rsid w:val="00882DC0"/>
    <w:rPr>
      <w:color w:val="0000FF"/>
      <w:u w:val="single"/>
    </w:rPr>
  </w:style>
  <w:style w:type="paragraph" w:styleId="DocumentMap">
    <w:name w:val="Document Map"/>
    <w:basedOn w:val="Normal"/>
    <w:link w:val="DocumentMapChar"/>
    <w:rsid w:val="00882DC0"/>
    <w:rPr>
      <w:rFonts w:ascii="Lucida Grande" w:hAnsi="Lucida Grande" w:cs="Lucida Grande"/>
    </w:rPr>
  </w:style>
  <w:style w:type="character" w:customStyle="1" w:styleId="DocumentMapChar">
    <w:name w:val="Document Map Char"/>
    <w:basedOn w:val="DefaultParagraphFont"/>
    <w:link w:val="DocumentMap"/>
    <w:rsid w:val="00882DC0"/>
    <w:rPr>
      <w:rFonts w:ascii="Lucida Grande" w:hAnsi="Lucida Grande" w:cs="Lucida Grande"/>
      <w:sz w:val="24"/>
      <w:szCs w:val="24"/>
    </w:rPr>
  </w:style>
  <w:style w:type="character" w:styleId="FollowedHyperlink">
    <w:name w:val="FollowedHyperlink"/>
    <w:basedOn w:val="DefaultParagraphFont"/>
    <w:rsid w:val="00882DC0"/>
    <w:rPr>
      <w:color w:val="800080" w:themeColor="followedHyperlink"/>
      <w:u w:val="single"/>
    </w:rPr>
  </w:style>
  <w:style w:type="character" w:customStyle="1" w:styleId="number">
    <w:name w:val="number"/>
    <w:basedOn w:val="DefaultParagraphFont"/>
    <w:rsid w:val="00882DC0"/>
  </w:style>
  <w:style w:type="character" w:customStyle="1" w:styleId="subject">
    <w:name w:val="subject"/>
    <w:basedOn w:val="DefaultParagraphFont"/>
    <w:rsid w:val="00882DC0"/>
  </w:style>
  <w:style w:type="character" w:customStyle="1" w:styleId="label">
    <w:name w:val="label"/>
    <w:basedOn w:val="DefaultParagraphFont"/>
    <w:rsid w:val="00882DC0"/>
  </w:style>
  <w:style w:type="character" w:customStyle="1" w:styleId="small">
    <w:name w:val="small"/>
    <w:basedOn w:val="DefaultParagraphFont"/>
    <w:rsid w:val="00882DC0"/>
  </w:style>
  <w:style w:type="paragraph" w:styleId="ListParagraph">
    <w:name w:val="List Paragraph"/>
    <w:basedOn w:val="Normal"/>
    <w:uiPriority w:val="34"/>
    <w:qFormat/>
    <w:rsid w:val="00882DC0"/>
    <w:pPr>
      <w:ind w:left="720"/>
      <w:contextualSpacing/>
    </w:pPr>
    <w:rPr>
      <w:rFonts w:ascii="Times" w:hAnsi="Times"/>
      <w:sz w:val="20"/>
      <w:szCs w:val="20"/>
    </w:rPr>
  </w:style>
  <w:style w:type="character" w:styleId="Emphasis">
    <w:name w:val="Emphasis"/>
    <w:basedOn w:val="DefaultParagraphFont"/>
    <w:uiPriority w:val="20"/>
    <w:qFormat/>
    <w:rsid w:val="00882DC0"/>
    <w:rPr>
      <w:i/>
      <w:iCs/>
    </w:rPr>
  </w:style>
  <w:style w:type="character" w:customStyle="1" w:styleId="apple-tab-span">
    <w:name w:val="apple-tab-span"/>
    <w:basedOn w:val="DefaultParagraphFont"/>
    <w:rsid w:val="00882DC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EF7B96"/>
    <w:pPr>
      <w:keepNext/>
      <w:spacing w:before="240" w:beforeAutospacing="1" w:after="630" w:line="540" w:lineRule="exact"/>
      <w:outlineLvl w:val="0"/>
    </w:pPr>
    <w:rPr>
      <w:rFonts w:ascii="Roboto Condensed" w:eastAsia="Roboto Condensed" w:hAnsi="Roboto Condensed" w:cs="Roboto Condensed"/>
      <w:bCs/>
      <w:color w:val="000000"/>
      <w:kern w:val="32"/>
      <w:sz w:val="50"/>
      <w:szCs w:val="32"/>
    </w:rPr>
  </w:style>
  <w:style w:type="paragraph" w:styleId="Heading2">
    <w:name w:val="heading 2"/>
    <w:basedOn w:val="Normal"/>
    <w:next w:val="Normal"/>
    <w:link w:val="Heading2Char"/>
    <w:qFormat/>
    <w:rsid w:val="00EF7B96"/>
    <w:pPr>
      <w:keepNext/>
      <w:spacing w:before="240" w:beforeAutospacing="1" w:after="270" w:line="380" w:lineRule="exact"/>
      <w:outlineLvl w:val="1"/>
    </w:pPr>
    <w:rPr>
      <w:rFonts w:ascii="Roboto Condensed" w:eastAsia="Roboto Condensed" w:hAnsi="Roboto Condensed" w:cs="Roboto Condensed"/>
      <w:bCs/>
      <w:iCs/>
      <w:color w:val="004071"/>
      <w:sz w:val="36"/>
      <w:szCs w:val="28"/>
    </w:rPr>
  </w:style>
  <w:style w:type="paragraph" w:styleId="Heading3">
    <w:name w:val="heading 3"/>
    <w:basedOn w:val="Normal"/>
    <w:next w:val="Normal"/>
    <w:link w:val="Heading3Char"/>
    <w:qFormat/>
    <w:rsid w:val="00EF7B96"/>
    <w:pPr>
      <w:keepNext/>
      <w:spacing w:before="240" w:beforeAutospacing="1" w:after="270" w:line="340" w:lineRule="exact"/>
      <w:outlineLvl w:val="2"/>
    </w:pPr>
    <w:rPr>
      <w:rFonts w:ascii="Merriweather Sans" w:eastAsia="Merriweather Sans" w:hAnsi="Merriweather Sans" w:cs="Merriweather Sans"/>
      <w:b/>
      <w:bCs/>
      <w:color w:val="000000"/>
      <w:sz w:val="20"/>
      <w:szCs w:val="26"/>
    </w:rPr>
  </w:style>
  <w:style w:type="paragraph" w:styleId="Heading4">
    <w:name w:val="heading 4"/>
    <w:basedOn w:val="Normal"/>
    <w:next w:val="Normal"/>
    <w:link w:val="Heading4Char"/>
    <w:semiHidden/>
    <w:unhideWhenUsed/>
    <w:qFormat/>
    <w:rsid w:val="00882DC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geNumber">
    <w:name w:val="Page_Number"/>
    <w:pPr>
      <w:spacing w:beforeAutospacing="1" w:afterAutospacing="1" w:line="180" w:lineRule="atLeast"/>
    </w:pPr>
    <w:rPr>
      <w:rFonts w:ascii="Roboto Black" w:eastAsia="Roboto Black" w:hAnsi="Roboto Black" w:cs="Roboto Black"/>
      <w:color w:val="004071"/>
      <w:sz w:val="18"/>
    </w:rPr>
  </w:style>
  <w:style w:type="paragraph" w:customStyle="1" w:styleId="TableofContents">
    <w:name w:val="Table_of_Contents"/>
    <w:pPr>
      <w:spacing w:after="360" w:line="740" w:lineRule="exact"/>
    </w:pPr>
    <w:rPr>
      <w:rFonts w:ascii="Roboto Condensed" w:eastAsia="Roboto Condensed" w:hAnsi="Roboto Condensed" w:cs="Roboto Condensed"/>
      <w:color w:val="000000"/>
      <w:sz w:val="50"/>
    </w:rPr>
  </w:style>
  <w:style w:type="paragraph" w:customStyle="1" w:styleId="TableofContentsHeader">
    <w:name w:val="Table_of_Contents_Header"/>
    <w:pPr>
      <w:spacing w:beforeAutospacing="1" w:afterAutospacing="1" w:line="240" w:lineRule="atLeast"/>
    </w:pPr>
    <w:rPr>
      <w:rFonts w:ascii="Roboto Black" w:eastAsia="Roboto Black" w:hAnsi="Roboto Black" w:cs="Roboto Black"/>
      <w:color w:val="004071"/>
      <w:sz w:val="24"/>
    </w:rPr>
  </w:style>
  <w:style w:type="paragraph" w:customStyle="1" w:styleId="TableofContentsFooter">
    <w:name w:val="Table_of_Contents_Footer"/>
    <w:pPr>
      <w:spacing w:line="200" w:lineRule="exact"/>
    </w:pPr>
    <w:rPr>
      <w:rFonts w:ascii="Merriweather Sans" w:eastAsia="Merriweather Sans" w:hAnsi="Merriweather Sans" w:cs="Merriweather Sans"/>
      <w:color w:val="3D85B4"/>
      <w:sz w:val="15"/>
    </w:rPr>
  </w:style>
  <w:style w:type="paragraph" w:styleId="TOC1">
    <w:name w:val="toc 1"/>
    <w:basedOn w:val="Normal"/>
    <w:next w:val="Normal"/>
    <w:autoRedefine/>
    <w:rsid w:val="00805BCE"/>
    <w:pPr>
      <w:spacing w:before="270" w:line="300" w:lineRule="atLeast"/>
    </w:pPr>
    <w:rPr>
      <w:rFonts w:ascii="Roboto Condensed" w:eastAsia="Roboto Condensed" w:hAnsi="Roboto Condensed" w:cs="Roboto Condensed"/>
      <w:color w:val="004071"/>
      <w:sz w:val="30"/>
    </w:rPr>
  </w:style>
  <w:style w:type="paragraph" w:styleId="TOC2">
    <w:name w:val="toc 2"/>
    <w:basedOn w:val="Normal"/>
    <w:next w:val="Normal"/>
    <w:autoRedefine/>
    <w:rsid w:val="00805BCE"/>
    <w:pPr>
      <w:spacing w:line="300" w:lineRule="exact"/>
    </w:pPr>
    <w:rPr>
      <w:rFonts w:ascii="Merriweather Sans" w:eastAsia="Merriweather Sans" w:hAnsi="Merriweather Sans" w:cs="Merriweather Sans"/>
      <w:color w:val="000000"/>
      <w:sz w:val="20"/>
    </w:rPr>
  </w:style>
  <w:style w:type="paragraph" w:styleId="BodyText">
    <w:name w:val="Body Text"/>
    <w:basedOn w:val="Normal"/>
    <w:link w:val="BodyTextChar"/>
    <w:rsid w:val="00805BCE"/>
    <w:pPr>
      <w:spacing w:beforeAutospacing="1" w:after="270" w:line="280" w:lineRule="exact"/>
    </w:pPr>
    <w:rPr>
      <w:rFonts w:ascii="Merriweather Sans" w:eastAsia="Merriweather Sans" w:hAnsi="Merriweather Sans" w:cs="Merriweather Sans"/>
      <w:color w:val="000000"/>
      <w:sz w:val="20"/>
    </w:rPr>
  </w:style>
  <w:style w:type="paragraph" w:styleId="Header">
    <w:name w:val="header"/>
    <w:basedOn w:val="Normal"/>
    <w:link w:val="HeaderChar"/>
    <w:rsid w:val="00EF7B96"/>
    <w:pPr>
      <w:tabs>
        <w:tab w:val="center" w:pos="4677"/>
        <w:tab w:val="right" w:pos="9355"/>
      </w:tabs>
      <w:spacing w:beforeAutospacing="1" w:afterAutospacing="1" w:line="240" w:lineRule="atLeast"/>
    </w:pPr>
    <w:rPr>
      <w:rFonts w:ascii="Roboto Black" w:eastAsia="Roboto Black" w:hAnsi="Roboto Black" w:cs="Roboto Black"/>
      <w:color w:val="004071"/>
    </w:rPr>
  </w:style>
  <w:style w:type="paragraph" w:styleId="TOCHeading">
    <w:name w:val="TOC Heading"/>
    <w:basedOn w:val="Heading1"/>
    <w:next w:val="Normal"/>
    <w:uiPriority w:val="39"/>
    <w:unhideWhenUsed/>
    <w:qFormat/>
    <w:rsid w:val="000200DD"/>
    <w:pPr>
      <w:spacing w:afterAutospacing="1" w:line="240" w:lineRule="atLeast"/>
      <w:outlineLvl w:val="9"/>
    </w:pPr>
    <w:rPr>
      <w:rFonts w:ascii="Roboto Black" w:eastAsia="Roboto Black" w:hAnsi="Roboto Black" w:cs="Roboto Black"/>
      <w:color w:val="004071"/>
      <w:sz w:val="24"/>
    </w:rPr>
  </w:style>
  <w:style w:type="paragraph" w:styleId="Footer">
    <w:name w:val="footer"/>
    <w:basedOn w:val="Normal"/>
    <w:link w:val="FooterChar"/>
    <w:rsid w:val="00EF7B96"/>
    <w:pPr>
      <w:tabs>
        <w:tab w:val="center" w:pos="4677"/>
        <w:tab w:val="right" w:pos="9355"/>
      </w:tabs>
      <w:spacing w:line="200" w:lineRule="exact"/>
    </w:pPr>
    <w:rPr>
      <w:rFonts w:ascii="Merriweather Sans" w:eastAsia="Merriweather Sans" w:hAnsi="Merriweather Sans" w:cs="Merriweather Sans"/>
      <w:color w:val="3D85B4"/>
      <w:sz w:val="15"/>
    </w:rPr>
  </w:style>
  <w:style w:type="paragraph" w:customStyle="1" w:styleId="MilestonesTableHeader">
    <w:name w:val="MilestonesTable_Header"/>
    <w:pPr>
      <w:spacing w:beforeAutospacing="1" w:afterAutospacing="1" w:line="180" w:lineRule="atLeast"/>
    </w:pPr>
    <w:rPr>
      <w:rFonts w:ascii="Open Sans Bold" w:eastAsia="Open Sans Bold" w:hAnsi="Open Sans Bold" w:cs="Open Sans Bold"/>
      <w:color w:val="FFFFFF"/>
      <w:sz w:val="18"/>
    </w:rPr>
  </w:style>
  <w:style w:type="paragraph" w:customStyle="1" w:styleId="MilestonesTableFooter">
    <w:name w:val="MilestonesTable_Footer"/>
    <w:pPr>
      <w:spacing w:beforeAutospacing="1" w:afterAutospacing="1" w:line="180" w:lineRule="atLeast"/>
    </w:pPr>
    <w:rPr>
      <w:rFonts w:ascii="Open Sans Regular" w:eastAsia="Open Sans Regular" w:hAnsi="Open Sans Regular" w:cs="Open Sans Regular"/>
      <w:b/>
      <w:color w:val="000000"/>
      <w:sz w:val="18"/>
    </w:rPr>
  </w:style>
  <w:style w:type="paragraph" w:customStyle="1" w:styleId="MilestonesTableItem">
    <w:name w:val="MilestonesTable_Item"/>
    <w:pPr>
      <w:spacing w:beforeAutospacing="1" w:afterAutospacing="1" w:line="180" w:lineRule="atLeast"/>
    </w:pPr>
    <w:rPr>
      <w:rFonts w:ascii="Open Sans Regular" w:eastAsia="Open Sans Regular" w:hAnsi="Open Sans Regular" w:cs="Open Sans Regular"/>
      <w:color w:val="000000"/>
      <w:sz w:val="18"/>
    </w:rPr>
  </w:style>
  <w:style w:type="paragraph" w:customStyle="1" w:styleId="FinancialTableGroupHeader">
    <w:name w:val="FinancialTable_GroupHeader"/>
    <w:pPr>
      <w:spacing w:beforeAutospacing="1" w:afterAutospacing="1" w:line="180" w:lineRule="atLeast"/>
    </w:pPr>
    <w:rPr>
      <w:rFonts w:ascii="Open Sans Regular" w:eastAsia="Open Sans Regular" w:hAnsi="Open Sans Regular" w:cs="Open Sans Regular"/>
      <w:b/>
      <w:color w:val="000000"/>
      <w:sz w:val="18"/>
    </w:rPr>
  </w:style>
  <w:style w:type="paragraph" w:customStyle="1" w:styleId="FinancialTableSpacer">
    <w:name w:val="FinancialTable_Spacer"/>
  </w:style>
  <w:style w:type="paragraph" w:customStyle="1" w:styleId="FinancialTableGroupFooter">
    <w:name w:val="FinancialTable_GroupFooter"/>
    <w:pPr>
      <w:spacing w:beforeAutospacing="1" w:afterAutospacing="1" w:line="180" w:lineRule="atLeast"/>
    </w:pPr>
    <w:rPr>
      <w:rFonts w:ascii="Open Sans Bold" w:eastAsia="Open Sans Bold" w:hAnsi="Open Sans Bold" w:cs="Open Sans Bold"/>
      <w:b/>
      <w:color w:val="000000"/>
      <w:sz w:val="18"/>
    </w:rPr>
  </w:style>
  <w:style w:type="paragraph" w:customStyle="1" w:styleId="FinancialTableHeader">
    <w:name w:val="FinancialTable_Header"/>
    <w:pPr>
      <w:spacing w:beforeAutospacing="1" w:afterAutospacing="1" w:line="180" w:lineRule="atLeast"/>
    </w:pPr>
    <w:rPr>
      <w:rFonts w:ascii="Open Sans Bold" w:eastAsia="Open Sans Bold" w:hAnsi="Open Sans Bold" w:cs="Open Sans Bold"/>
      <w:color w:val="FFFFFF"/>
      <w:sz w:val="18"/>
    </w:rPr>
  </w:style>
  <w:style w:type="paragraph" w:customStyle="1" w:styleId="FinancialTableFooter">
    <w:name w:val="FinancialTable_Footer"/>
    <w:pPr>
      <w:spacing w:beforeAutospacing="1" w:afterAutospacing="1" w:line="180" w:lineRule="atLeast"/>
    </w:pPr>
    <w:rPr>
      <w:rFonts w:ascii="Open Sans Bold" w:eastAsia="Open Sans Bold" w:hAnsi="Open Sans Bold" w:cs="Open Sans Bold"/>
      <w:color w:val="000000"/>
      <w:sz w:val="18"/>
    </w:rPr>
  </w:style>
  <w:style w:type="paragraph" w:customStyle="1" w:styleId="FinancialTableGroupItem">
    <w:name w:val="FinancialTable_GroupItem"/>
    <w:pPr>
      <w:spacing w:beforeAutospacing="1" w:afterAutospacing="1" w:line="180" w:lineRule="atLeast"/>
    </w:pPr>
    <w:rPr>
      <w:rFonts w:ascii="Open Sans Regular" w:eastAsia="Open Sans Regular" w:hAnsi="Open Sans Regular" w:cs="Open Sans Regular"/>
      <w:color w:val="000000"/>
      <w:sz w:val="18"/>
    </w:rPr>
  </w:style>
  <w:style w:type="paragraph" w:customStyle="1" w:styleId="FinancialTableItem">
    <w:name w:val="FinancialTable_Item"/>
    <w:pPr>
      <w:spacing w:beforeAutospacing="1" w:afterAutospacing="1" w:line="180" w:lineRule="atLeast"/>
    </w:pPr>
    <w:rPr>
      <w:rFonts w:ascii="Open Sans Regular" w:eastAsia="Open Sans Regular" w:hAnsi="Open Sans Regular" w:cs="Open Sans Regular"/>
      <w:color w:val="000000"/>
      <w:sz w:val="18"/>
    </w:rPr>
  </w:style>
  <w:style w:type="paragraph" w:customStyle="1" w:styleId="FinancialTableGroupLastItem">
    <w:name w:val="FinancialTable_GroupLastItem"/>
    <w:pPr>
      <w:spacing w:beforeAutospacing="1" w:afterAutospacing="1" w:line="180" w:lineRule="atLeast"/>
    </w:pPr>
    <w:rPr>
      <w:rFonts w:ascii="Open Sans Regular" w:eastAsia="Open Sans Regular" w:hAnsi="Open Sans Regular" w:cs="Open Sans Regular"/>
      <w:color w:val="000000"/>
      <w:sz w:val="18"/>
    </w:rPr>
  </w:style>
  <w:style w:type="paragraph" w:customStyle="1" w:styleId="AppendixFinancialTableGroupHeader">
    <w:name w:val="Appendix_FinancialTable_GroupHeader"/>
    <w:pPr>
      <w:spacing w:beforeAutospacing="1" w:afterAutospacing="1" w:line="140" w:lineRule="atLeast"/>
    </w:pPr>
    <w:rPr>
      <w:rFonts w:ascii="Open Sans Regular" w:eastAsia="Open Sans Regular" w:hAnsi="Open Sans Regular" w:cs="Open Sans Regular"/>
      <w:b/>
      <w:color w:val="000000"/>
      <w:sz w:val="14"/>
    </w:rPr>
  </w:style>
  <w:style w:type="paragraph" w:customStyle="1" w:styleId="AppendixFinancialTableSpacer">
    <w:name w:val="Appendix_FinancialTable_Spacer"/>
  </w:style>
  <w:style w:type="paragraph" w:customStyle="1" w:styleId="AppendixFinancialTableGroupFooter">
    <w:name w:val="Appendix_FinancialTable_GroupFooter"/>
    <w:pPr>
      <w:spacing w:beforeAutospacing="1" w:afterAutospacing="1" w:line="140" w:lineRule="atLeast"/>
    </w:pPr>
    <w:rPr>
      <w:rFonts w:ascii="Open Sans Bold" w:eastAsia="Open Sans Bold" w:hAnsi="Open Sans Bold" w:cs="Open Sans Bold"/>
      <w:b/>
      <w:color w:val="000000"/>
      <w:sz w:val="14"/>
    </w:rPr>
  </w:style>
  <w:style w:type="paragraph" w:customStyle="1" w:styleId="AppendixFinancialTableHeader">
    <w:name w:val="Appendix_FinancialTable_Header"/>
    <w:pPr>
      <w:spacing w:beforeAutospacing="1" w:afterAutospacing="1" w:line="140" w:lineRule="atLeast"/>
    </w:pPr>
    <w:rPr>
      <w:rFonts w:ascii="Open Sans Bold" w:eastAsia="Open Sans Bold" w:hAnsi="Open Sans Bold" w:cs="Open Sans Bold"/>
      <w:color w:val="FFFFFF"/>
      <w:sz w:val="14"/>
    </w:rPr>
  </w:style>
  <w:style w:type="paragraph" w:customStyle="1" w:styleId="AppendixFinancialTableFooter">
    <w:name w:val="Appendix_FinancialTable_Footer"/>
    <w:pPr>
      <w:spacing w:beforeAutospacing="1" w:afterAutospacing="1" w:line="140" w:lineRule="atLeast"/>
    </w:pPr>
    <w:rPr>
      <w:rFonts w:ascii="Open Sans Bold" w:eastAsia="Open Sans Bold" w:hAnsi="Open Sans Bold" w:cs="Open Sans Bold"/>
      <w:color w:val="000000"/>
      <w:sz w:val="14"/>
    </w:rPr>
  </w:style>
  <w:style w:type="paragraph" w:customStyle="1" w:styleId="AppendixFinancialTableGroupItem">
    <w:name w:val="Appendix_FinancialTable_GroupItem"/>
    <w:pPr>
      <w:spacing w:beforeAutospacing="1" w:afterAutospacing="1" w:line="120" w:lineRule="atLeast"/>
    </w:pPr>
    <w:rPr>
      <w:rFonts w:ascii="Open Sans Regular" w:eastAsia="Open Sans Regular" w:hAnsi="Open Sans Regular" w:cs="Open Sans Regular"/>
      <w:color w:val="000000"/>
      <w:sz w:val="12"/>
    </w:rPr>
  </w:style>
  <w:style w:type="paragraph" w:customStyle="1" w:styleId="AppendixFinancialTableItem">
    <w:name w:val="Appendix_FinancialTable_Item"/>
    <w:pPr>
      <w:spacing w:beforeAutospacing="1" w:afterAutospacing="1" w:line="120" w:lineRule="atLeast"/>
    </w:pPr>
    <w:rPr>
      <w:rFonts w:ascii="Open Sans Regular" w:eastAsia="Open Sans Regular" w:hAnsi="Open Sans Regular" w:cs="Open Sans Regular"/>
      <w:color w:val="000000"/>
      <w:sz w:val="12"/>
    </w:rPr>
  </w:style>
  <w:style w:type="paragraph" w:customStyle="1" w:styleId="AppendixFinancialTableGroupLastItem">
    <w:name w:val="Appendix_FinancialTable_GroupLastItem"/>
    <w:pPr>
      <w:spacing w:beforeAutospacing="1" w:afterAutospacing="1" w:line="120" w:lineRule="atLeast"/>
    </w:pPr>
    <w:rPr>
      <w:rFonts w:ascii="Open Sans Regular" w:eastAsia="Open Sans Regular" w:hAnsi="Open Sans Regular" w:cs="Open Sans Regular"/>
      <w:color w:val="000000"/>
      <w:sz w:val="12"/>
    </w:rPr>
  </w:style>
  <w:style w:type="character" w:customStyle="1" w:styleId="Heading4Char">
    <w:name w:val="Heading 4 Char"/>
    <w:basedOn w:val="DefaultParagraphFont"/>
    <w:link w:val="Heading4"/>
    <w:semiHidden/>
    <w:rsid w:val="00882DC0"/>
    <w:rPr>
      <w:rFonts w:asciiTheme="majorHAnsi" w:eastAsiaTheme="majorEastAsia" w:hAnsiTheme="majorHAnsi" w:cstheme="majorBidi"/>
      <w:b/>
      <w:bCs/>
      <w:i/>
      <w:iCs/>
      <w:color w:val="4F81BD" w:themeColor="accent1"/>
      <w:sz w:val="24"/>
      <w:szCs w:val="24"/>
    </w:rPr>
  </w:style>
  <w:style w:type="character" w:customStyle="1" w:styleId="Heading1Char">
    <w:name w:val="Heading 1 Char"/>
    <w:basedOn w:val="DefaultParagraphFont"/>
    <w:link w:val="Heading1"/>
    <w:rsid w:val="00882DC0"/>
    <w:rPr>
      <w:rFonts w:ascii="Roboto Condensed" w:eastAsia="Roboto Condensed" w:hAnsi="Roboto Condensed" w:cs="Roboto Condensed"/>
      <w:bCs/>
      <w:color w:val="000000"/>
      <w:kern w:val="32"/>
      <w:sz w:val="50"/>
      <w:szCs w:val="32"/>
    </w:rPr>
  </w:style>
  <w:style w:type="character" w:customStyle="1" w:styleId="Heading2Char">
    <w:name w:val="Heading 2 Char"/>
    <w:basedOn w:val="DefaultParagraphFont"/>
    <w:link w:val="Heading2"/>
    <w:rsid w:val="00882DC0"/>
    <w:rPr>
      <w:rFonts w:ascii="Roboto Condensed" w:eastAsia="Roboto Condensed" w:hAnsi="Roboto Condensed" w:cs="Roboto Condensed"/>
      <w:bCs/>
      <w:iCs/>
      <w:color w:val="004071"/>
      <w:sz w:val="36"/>
      <w:szCs w:val="28"/>
    </w:rPr>
  </w:style>
  <w:style w:type="character" w:customStyle="1" w:styleId="Heading3Char">
    <w:name w:val="Heading 3 Char"/>
    <w:basedOn w:val="DefaultParagraphFont"/>
    <w:link w:val="Heading3"/>
    <w:rsid w:val="00882DC0"/>
    <w:rPr>
      <w:rFonts w:ascii="Merriweather Sans" w:eastAsia="Merriweather Sans" w:hAnsi="Merriweather Sans" w:cs="Merriweather Sans"/>
      <w:b/>
      <w:bCs/>
      <w:color w:val="000000"/>
      <w:szCs w:val="26"/>
    </w:rPr>
  </w:style>
  <w:style w:type="character" w:customStyle="1" w:styleId="BodyTextChar">
    <w:name w:val="Body Text Char"/>
    <w:basedOn w:val="DefaultParagraphFont"/>
    <w:link w:val="BodyText"/>
    <w:rsid w:val="00882DC0"/>
    <w:rPr>
      <w:rFonts w:ascii="Merriweather Sans" w:eastAsia="Merriweather Sans" w:hAnsi="Merriweather Sans" w:cs="Merriweather Sans"/>
      <w:color w:val="000000"/>
      <w:szCs w:val="24"/>
    </w:rPr>
  </w:style>
  <w:style w:type="character" w:customStyle="1" w:styleId="HeaderChar">
    <w:name w:val="Header Char"/>
    <w:basedOn w:val="DefaultParagraphFont"/>
    <w:link w:val="Header"/>
    <w:rsid w:val="00882DC0"/>
    <w:rPr>
      <w:rFonts w:ascii="Roboto Black" w:eastAsia="Roboto Black" w:hAnsi="Roboto Black" w:cs="Roboto Black"/>
      <w:color w:val="004071"/>
      <w:sz w:val="24"/>
      <w:szCs w:val="24"/>
    </w:rPr>
  </w:style>
  <w:style w:type="character" w:customStyle="1" w:styleId="FooterChar">
    <w:name w:val="Footer Char"/>
    <w:basedOn w:val="DefaultParagraphFont"/>
    <w:link w:val="Footer"/>
    <w:rsid w:val="00882DC0"/>
    <w:rPr>
      <w:rFonts w:ascii="Merriweather Sans" w:eastAsia="Merriweather Sans" w:hAnsi="Merriweather Sans" w:cs="Merriweather Sans"/>
      <w:color w:val="3D85B4"/>
      <w:sz w:val="15"/>
      <w:szCs w:val="24"/>
    </w:rPr>
  </w:style>
  <w:style w:type="paragraph" w:styleId="BalloonText">
    <w:name w:val="Balloon Text"/>
    <w:basedOn w:val="Normal"/>
    <w:link w:val="BalloonTextChar"/>
    <w:rsid w:val="00882DC0"/>
    <w:rPr>
      <w:rFonts w:ascii="Lucida Grande" w:hAnsi="Lucida Grande" w:cs="Lucida Grande"/>
      <w:sz w:val="18"/>
      <w:szCs w:val="18"/>
    </w:rPr>
  </w:style>
  <w:style w:type="character" w:customStyle="1" w:styleId="BalloonTextChar">
    <w:name w:val="Balloon Text Char"/>
    <w:basedOn w:val="DefaultParagraphFont"/>
    <w:link w:val="BalloonText"/>
    <w:rsid w:val="00882DC0"/>
    <w:rPr>
      <w:rFonts w:ascii="Lucida Grande" w:hAnsi="Lucida Grande" w:cs="Lucida Grande"/>
      <w:sz w:val="18"/>
      <w:szCs w:val="18"/>
    </w:rPr>
  </w:style>
  <w:style w:type="paragraph" w:customStyle="1" w:styleId="normal0">
    <w:name w:val="normal"/>
    <w:rsid w:val="00882DC0"/>
    <w:pPr>
      <w:spacing w:after="200" w:line="276" w:lineRule="auto"/>
    </w:pPr>
    <w:rPr>
      <w:rFonts w:ascii="Calibri" w:eastAsia="Calibri" w:hAnsi="Calibri" w:cs="Calibri"/>
      <w:sz w:val="22"/>
      <w:szCs w:val="22"/>
    </w:rPr>
  </w:style>
  <w:style w:type="paragraph" w:styleId="NormalWeb">
    <w:name w:val="Normal (Web)"/>
    <w:basedOn w:val="Normal"/>
    <w:uiPriority w:val="99"/>
    <w:unhideWhenUsed/>
    <w:rsid w:val="00882DC0"/>
    <w:pPr>
      <w:spacing w:before="100" w:beforeAutospacing="1" w:after="100" w:afterAutospacing="1"/>
    </w:pPr>
    <w:rPr>
      <w:rFonts w:ascii="Times" w:hAnsi="Times"/>
      <w:sz w:val="20"/>
      <w:szCs w:val="20"/>
    </w:rPr>
  </w:style>
  <w:style w:type="character" w:styleId="Hyperlink">
    <w:name w:val="Hyperlink"/>
    <w:basedOn w:val="DefaultParagraphFont"/>
    <w:uiPriority w:val="99"/>
    <w:unhideWhenUsed/>
    <w:rsid w:val="00882DC0"/>
    <w:rPr>
      <w:color w:val="0000FF"/>
      <w:u w:val="single"/>
    </w:rPr>
  </w:style>
  <w:style w:type="paragraph" w:styleId="DocumentMap">
    <w:name w:val="Document Map"/>
    <w:basedOn w:val="Normal"/>
    <w:link w:val="DocumentMapChar"/>
    <w:rsid w:val="00882DC0"/>
    <w:rPr>
      <w:rFonts w:ascii="Lucida Grande" w:hAnsi="Lucida Grande" w:cs="Lucida Grande"/>
    </w:rPr>
  </w:style>
  <w:style w:type="character" w:customStyle="1" w:styleId="DocumentMapChar">
    <w:name w:val="Document Map Char"/>
    <w:basedOn w:val="DefaultParagraphFont"/>
    <w:link w:val="DocumentMap"/>
    <w:rsid w:val="00882DC0"/>
    <w:rPr>
      <w:rFonts w:ascii="Lucida Grande" w:hAnsi="Lucida Grande" w:cs="Lucida Grande"/>
      <w:sz w:val="24"/>
      <w:szCs w:val="24"/>
    </w:rPr>
  </w:style>
  <w:style w:type="character" w:styleId="FollowedHyperlink">
    <w:name w:val="FollowedHyperlink"/>
    <w:basedOn w:val="DefaultParagraphFont"/>
    <w:rsid w:val="00882DC0"/>
    <w:rPr>
      <w:color w:val="800080" w:themeColor="followedHyperlink"/>
      <w:u w:val="single"/>
    </w:rPr>
  </w:style>
  <w:style w:type="character" w:customStyle="1" w:styleId="number">
    <w:name w:val="number"/>
    <w:basedOn w:val="DefaultParagraphFont"/>
    <w:rsid w:val="00882DC0"/>
  </w:style>
  <w:style w:type="character" w:customStyle="1" w:styleId="subject">
    <w:name w:val="subject"/>
    <w:basedOn w:val="DefaultParagraphFont"/>
    <w:rsid w:val="00882DC0"/>
  </w:style>
  <w:style w:type="character" w:customStyle="1" w:styleId="label">
    <w:name w:val="label"/>
    <w:basedOn w:val="DefaultParagraphFont"/>
    <w:rsid w:val="00882DC0"/>
  </w:style>
  <w:style w:type="character" w:customStyle="1" w:styleId="small">
    <w:name w:val="small"/>
    <w:basedOn w:val="DefaultParagraphFont"/>
    <w:rsid w:val="00882DC0"/>
  </w:style>
  <w:style w:type="paragraph" w:styleId="ListParagraph">
    <w:name w:val="List Paragraph"/>
    <w:basedOn w:val="Normal"/>
    <w:uiPriority w:val="34"/>
    <w:qFormat/>
    <w:rsid w:val="00882DC0"/>
    <w:pPr>
      <w:ind w:left="720"/>
      <w:contextualSpacing/>
    </w:pPr>
    <w:rPr>
      <w:rFonts w:ascii="Times" w:hAnsi="Times"/>
      <w:sz w:val="20"/>
      <w:szCs w:val="20"/>
    </w:rPr>
  </w:style>
  <w:style w:type="character" w:styleId="Emphasis">
    <w:name w:val="Emphasis"/>
    <w:basedOn w:val="DefaultParagraphFont"/>
    <w:uiPriority w:val="20"/>
    <w:qFormat/>
    <w:rsid w:val="00882DC0"/>
    <w:rPr>
      <w:i/>
      <w:iCs/>
    </w:rPr>
  </w:style>
  <w:style w:type="character" w:customStyle="1" w:styleId="apple-tab-span">
    <w:name w:val="apple-tab-span"/>
    <w:basedOn w:val="DefaultParagraphFont"/>
    <w:rsid w:val="00882D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http://www.mymission24.com" TargetMode="External"/><Relationship Id="rId11" Type="http://schemas.openxmlformats.org/officeDocument/2006/relationships/hyperlink" Target="https://www.mymission24.com/member-portal" TargetMode="External"/><Relationship Id="rId12" Type="http://schemas.openxmlformats.org/officeDocument/2006/relationships/hyperlink" Target="https://www.mymission24.com/movements" TargetMode="External"/><Relationship Id="rId13" Type="http://schemas.openxmlformats.org/officeDocument/2006/relationships/hyperlink" Target="https://www.mymission24.com/podcast" TargetMode="External"/><Relationship Id="rId14" Type="http://schemas.openxmlformats.org/officeDocument/2006/relationships/hyperlink" Target="https://www.entrepreneur.com/topic/technology" TargetMode="External"/><Relationship Id="rId15" Type="http://schemas.openxmlformats.org/officeDocument/2006/relationships/hyperlink" Target="https://www.entrepreneur.com/topic/millennials" TargetMode="External"/><Relationship Id="rId16" Type="http://schemas.openxmlformats.org/officeDocument/2006/relationships/hyperlink" Target="https://www.entrepreneur.com/topic/entrepreneurs" TargetMode="External"/><Relationship Id="rId17" Type="http://schemas.openxmlformats.org/officeDocument/2006/relationships/image" Target="media/image2.jpeg"/><Relationship Id="rId18" Type="http://schemas.microsoft.com/office/2007/relationships/hdphoto" Target="media/hdphoto1.wdp"/><Relationship Id="rId19" Type="http://schemas.openxmlformats.org/officeDocument/2006/relationships/image" Target="media/image3.jpg"/><Relationship Id="rId30" Type="http://schemas.microsoft.com/office/2007/relationships/diagramDrawing" Target="diagrams/drawing2.xml"/><Relationship Id="rId31" Type="http://schemas.openxmlformats.org/officeDocument/2006/relationships/diagramData" Target="diagrams/data3.xml"/><Relationship Id="rId32" Type="http://schemas.openxmlformats.org/officeDocument/2006/relationships/diagramLayout" Target="diagrams/layout3.xml"/><Relationship Id="rId33" Type="http://schemas.openxmlformats.org/officeDocument/2006/relationships/diagramQuickStyle" Target="diagrams/quickStyle3.xml"/><Relationship Id="rId34" Type="http://schemas.openxmlformats.org/officeDocument/2006/relationships/diagramColors" Target="diagrams/colors3.xml"/><Relationship Id="rId35" Type="http://schemas.microsoft.com/office/2007/relationships/diagramDrawing" Target="diagrams/drawing3.xml"/><Relationship Id="rId36" Type="http://schemas.openxmlformats.org/officeDocument/2006/relationships/diagramData" Target="diagrams/data4.xml"/><Relationship Id="rId37" Type="http://schemas.openxmlformats.org/officeDocument/2006/relationships/diagramLayout" Target="diagrams/layout4.xml"/><Relationship Id="rId38" Type="http://schemas.openxmlformats.org/officeDocument/2006/relationships/diagramQuickStyle" Target="diagrams/quickStyle4.xml"/><Relationship Id="rId39" Type="http://schemas.openxmlformats.org/officeDocument/2006/relationships/diagramColors" Target="diagrams/colors4.xml"/><Relationship Id="rId50" Type="http://schemas.openxmlformats.org/officeDocument/2006/relationships/hyperlink" Target="https://www.statista.com/topics/2999/coworking-spaces/" TargetMode="External"/><Relationship Id="rId51" Type="http://schemas.openxmlformats.org/officeDocument/2006/relationships/hyperlink" Target="https://www.cbinsights.com/research/report/wework-strategy-teardown/" TargetMode="External"/><Relationship Id="rId52" Type="http://schemas.openxmlformats.org/officeDocument/2006/relationships/hyperlink" Target="https://www.bloomberg.com/news/articles/2018-02-26/wework-with-900-million-in-sales-finds-cheaper-ways-to-expand" TargetMode="External"/><Relationship Id="rId53" Type="http://schemas.openxmlformats.org/officeDocument/2006/relationships/hyperlink" Target="https://www.anxietycentre.com/FAQ/why-is-mental-illness-on-the-rise.shtml" TargetMode="External"/><Relationship Id="rId54" Type="http://schemas.openxmlformats.org/officeDocument/2006/relationships/hyperlink" Target="https://www.psychologytoday.com/us/blog/how-everyone-became-depressed/201404/alarming-increase-in-mental-illness" TargetMode="External"/><Relationship Id="rId55" Type="http://schemas.openxmlformats.org/officeDocument/2006/relationships/hyperlink" Target="https://www.medicalnewstoday.com/articles/323489.php" TargetMode="External"/><Relationship Id="rId56" Type="http://schemas.openxmlformats.org/officeDocument/2006/relationships/hyperlink" Target="https://www.psychologytoday.com/us/blog/shift-mind/201203/is-our-society-manufacturing-depressed-people" TargetMode="External"/><Relationship Id="rId57" Type="http://schemas.openxmlformats.org/officeDocument/2006/relationships/hyperlink" Target="http://www.mentalhealthamerica.net/issues/state-mental-health-america" TargetMode="External"/><Relationship Id="rId58" Type="http://schemas.openxmlformats.org/officeDocument/2006/relationships/hyperlink" Target="https://adaa.org/about-adaa/press-room/facts-statistics" TargetMode="External"/><Relationship Id="rId59" Type="http://schemas.openxmlformats.org/officeDocument/2006/relationships/hyperlink" Target="https://en.wikipedia.org/wiki/LA_Fitness" TargetMode="External"/><Relationship Id="rId70" Type="http://schemas.openxmlformats.org/officeDocument/2006/relationships/hyperlink" Target="https://golf-delta.com/topgolf/" TargetMode="External"/><Relationship Id="rId71" Type="http://schemas.openxmlformats.org/officeDocument/2006/relationships/hyperlink" Target="https://drugabuse.com/xanax/history-statistics/" TargetMode="External"/><Relationship Id="rId72" Type="http://schemas.openxmlformats.org/officeDocument/2006/relationships/hyperlink" Target="https://www.moveforwardpt.com/resources/detail/7-staggering-statistics-about-america-s-opioid-epi" TargetMode="External"/><Relationship Id="rId73" Type="http://schemas.openxmlformats.org/officeDocument/2006/relationships/hyperlink" Target="https://www.addictioncenter.com/stimulants/adderall/" TargetMode="External"/><Relationship Id="rId74" Type="http://schemas.openxmlformats.org/officeDocument/2006/relationships/hyperlink" Target="https://www.journalism.org/fact-sheet/audio-and-podcasting/" TargetMode="External"/><Relationship Id="rId75" Type="http://schemas.openxmlformats.org/officeDocument/2006/relationships/hyperlink" Target="https://www.statista.com/statistics/273476/percentage-of-us-population-with-a-social-network-profile/" TargetMode="External"/><Relationship Id="rId76" Type="http://schemas.openxmlformats.org/officeDocument/2006/relationships/hyperlink" Target="http://videonitch.com/2017/12/13/36-mind-blowing-youtube-facts-figures-statistics-2017-re-post/" TargetMode="External"/><Relationship Id="rId77" Type="http://schemas.openxmlformats.org/officeDocument/2006/relationships/hyperlink" Target="https://www.bls.gov/opub/reports/minimum-wage/2017/home.htm" TargetMode="External"/><Relationship Id="rId78" Type="http://schemas.openxmlformats.org/officeDocument/2006/relationships/hyperlink" Target="https://tradingeconomics.com/united-states/unemployment-rate" TargetMode="External"/><Relationship Id="rId79" Type="http://schemas.openxmlformats.org/officeDocument/2006/relationships/hyperlink" Target="https://www.iii.org/fact-statistic/facts-statistics-identity-theft-and-cybercrime" TargetMode="External"/><Relationship Id="rId90" Type="http://schemas.openxmlformats.org/officeDocument/2006/relationships/fontTable" Target="fontTable.xml"/><Relationship Id="rId91" Type="http://schemas.openxmlformats.org/officeDocument/2006/relationships/theme" Target="theme/theme1.xml"/><Relationship Id="rId20" Type="http://schemas.openxmlformats.org/officeDocument/2006/relationships/hyperlink" Target="https://www.statista.com/statistics/263264/top-companies-in-the-world-by-market-value/" TargetMode="External"/><Relationship Id="rId21" Type="http://schemas.openxmlformats.org/officeDocument/2006/relationships/diagramData" Target="diagrams/data1.xml"/><Relationship Id="rId22" Type="http://schemas.openxmlformats.org/officeDocument/2006/relationships/diagramLayout" Target="diagrams/layout1.xml"/><Relationship Id="rId23" Type="http://schemas.openxmlformats.org/officeDocument/2006/relationships/diagramQuickStyle" Target="diagrams/quickStyle1.xml"/><Relationship Id="rId24" Type="http://schemas.openxmlformats.org/officeDocument/2006/relationships/diagramColors" Target="diagrams/colors1.xml"/><Relationship Id="rId25" Type="http://schemas.microsoft.com/office/2007/relationships/diagramDrawing" Target="diagrams/drawing1.xml"/><Relationship Id="rId26" Type="http://schemas.openxmlformats.org/officeDocument/2006/relationships/diagramData" Target="diagrams/data2.xml"/><Relationship Id="rId27" Type="http://schemas.openxmlformats.org/officeDocument/2006/relationships/diagramLayout" Target="diagrams/layout2.xml"/><Relationship Id="rId28" Type="http://schemas.openxmlformats.org/officeDocument/2006/relationships/diagramQuickStyle" Target="diagrams/quickStyle2.xml"/><Relationship Id="rId29" Type="http://schemas.openxmlformats.org/officeDocument/2006/relationships/diagramColors" Target="diagrams/colors2.xml"/><Relationship Id="rId40" Type="http://schemas.microsoft.com/office/2007/relationships/diagramDrawing" Target="diagrams/drawing4.xml"/><Relationship Id="rId41" Type="http://schemas.openxmlformats.org/officeDocument/2006/relationships/image" Target="media/image4.jpeg"/><Relationship Id="rId42" Type="http://schemas.openxmlformats.org/officeDocument/2006/relationships/hyperlink" Target="https://www.toprankblog.com/2018/02/top-marketing-trends-2018/" TargetMode="External"/><Relationship Id="rId43" Type="http://schemas.openxmlformats.org/officeDocument/2006/relationships/hyperlink" Target="https://sproutsocial.com/insights/marketing-trends/" TargetMode="External"/><Relationship Id="rId44" Type="http://schemas.openxmlformats.org/officeDocument/2006/relationships/hyperlink" Target="https://www.cnn.com/2019/02/17/investing/stocks-week-ahead-consumer-spending-retail/index.html" TargetMode="External"/><Relationship Id="rId45" Type="http://schemas.openxmlformats.org/officeDocument/2006/relationships/hyperlink" Target="https://www.cnbc.com/economy/" TargetMode="External"/><Relationship Id="rId46" Type="http://schemas.openxmlformats.org/officeDocument/2006/relationships/hyperlink" Target="https://www.wsj.com/news/economy" TargetMode="External"/><Relationship Id="rId47" Type="http://schemas.openxmlformats.org/officeDocument/2006/relationships/hyperlink" Target="https://www.us.jll.com/en/coworking-market-growth" TargetMode="External"/><Relationship Id="rId48" Type="http://schemas.openxmlformats.org/officeDocument/2006/relationships/hyperlink" Target="https://gcuc.co/2018-global-coworking-forecast-30432-spaces-5-1-million-members-2022/" TargetMode="External"/><Relationship Id="rId49" Type="http://schemas.openxmlformats.org/officeDocument/2006/relationships/hyperlink" Target="https://www.coworkingresources.org/blog/key-figures-coworking-growth" TargetMode="External"/><Relationship Id="rId60" Type="http://schemas.openxmlformats.org/officeDocument/2006/relationships/hyperlink" Target="https://www.washingtonpost.com/news/wonk/wp/2016/01/05/what-your-new-gym-doesnt-want-you-to-know/?utm_term=.f199de691d56" TargetMode="External"/><Relationship Id="rId61" Type="http://schemas.openxmlformats.org/officeDocument/2006/relationships/hyperlink" Target="http://www.ymca.net/organizational-profile" TargetMode="External"/><Relationship Id="rId62" Type="http://schemas.openxmlformats.org/officeDocument/2006/relationships/hyperlink" Target="https://allwork.space/2018/03/coworking-is-the-new-normal-and-these-stats-prove-itt/" TargetMode="External"/><Relationship Id="rId63" Type="http://schemas.openxmlformats.org/officeDocument/2006/relationships/hyperlink" Target="https://en.wikipedia.org/wiki/Sky_Zone" TargetMode="External"/><Relationship Id="rId64" Type="http://schemas.openxmlformats.org/officeDocument/2006/relationships/hyperlink" Target="https://www.statista.com/statistics/187073/tickets-sold-at-the-north-american-box-office-since-1980/" TargetMode="External"/><Relationship Id="rId65" Type="http://schemas.openxmlformats.org/officeDocument/2006/relationships/hyperlink" Target="https://www.cnn.com/2019/01/17/media/netflix-earnings-q4/index.html" TargetMode="External"/><Relationship Id="rId66" Type="http://schemas.openxmlformats.org/officeDocument/2006/relationships/hyperlink" Target="https://www.wsj.com/articles/hulu-reports-more-than-25-million-subscribers-in-2018-11546963200" TargetMode="External"/><Relationship Id="rId67" Type="http://schemas.openxmlformats.org/officeDocument/2006/relationships/hyperlink" Target="https://www.statista.com/chart/5232/amazon-prime-members/" TargetMode="External"/><Relationship Id="rId68" Type="http://schemas.openxmlformats.org/officeDocument/2006/relationships/hyperlink" Target="http://ir.daveandbusters.com/news-releases/news-release-details/dave-busters-achieves-first-quarter-revenue-growth-92-and-eps" TargetMode="External"/><Relationship Id="rId69" Type="http://schemas.openxmlformats.org/officeDocument/2006/relationships/hyperlink" Target="http://www.theesa.com/article/u-s-video-game-sales-reach-record-breaking-43-4-billion-2018/" TargetMode="External"/><Relationship Id="rId80" Type="http://schemas.openxmlformats.org/officeDocument/2006/relationships/hyperlink" Target="https://www.businessinsider.com/15-facts-about-starbucks-that-will-blow-your-mind-2011-3" TargetMode="External"/><Relationship Id="rId81" Type="http://schemas.openxmlformats.org/officeDocument/2006/relationships/hyperlink" Target="https://influencermarketinghub.com/15-instagram-influencer-statistics/" TargetMode="External"/><Relationship Id="rId82" Type="http://schemas.openxmlformats.org/officeDocument/2006/relationships/header" Target="header1.xml"/><Relationship Id="rId83" Type="http://schemas.openxmlformats.org/officeDocument/2006/relationships/header" Target="header2.xml"/><Relationship Id="rId84" Type="http://schemas.openxmlformats.org/officeDocument/2006/relationships/footer" Target="footer1.xml"/><Relationship Id="rId85" Type="http://schemas.openxmlformats.org/officeDocument/2006/relationships/footer" Target="footer2.xml"/><Relationship Id="rId86" Type="http://schemas.openxmlformats.org/officeDocument/2006/relationships/header" Target="header3.xml"/><Relationship Id="rId87" Type="http://schemas.openxmlformats.org/officeDocument/2006/relationships/footer" Target="footer3.xml"/><Relationship Id="rId88" Type="http://schemas.openxmlformats.org/officeDocument/2006/relationships/header" Target="header4.xml"/><Relationship Id="rId89" Type="http://schemas.openxmlformats.org/officeDocument/2006/relationships/footer" Target="footer4.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footer4.xml.rels><?xml version="1.0" encoding="UTF-8" standalone="yes"?>
<Relationships xmlns="http://schemas.openxmlformats.org/package/2006/relationships"><Relationship Id="rId1" Type="http://schemas.openxmlformats.org/officeDocument/2006/relationships/image" Target="media/image6.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B71E668-F945-BF4E-8515-67C9B3443F27}" type="doc">
      <dgm:prSet loTypeId="urn:microsoft.com/office/officeart/2005/8/layout/venn1" loCatId="" qsTypeId="urn:microsoft.com/office/officeart/2005/8/quickstyle/simple4" qsCatId="simple" csTypeId="urn:microsoft.com/office/officeart/2005/8/colors/accent1_2" csCatId="accent1"/>
      <dgm:spPr/>
      <dgm:t>
        <a:bodyPr/>
        <a:lstStyle/>
        <a:p>
          <a:endParaRPr lang="en-US"/>
        </a:p>
      </dgm:t>
    </dgm:pt>
    <dgm:pt modelId="{B70AA551-345F-FD44-A434-9D088FDC6D9A}">
      <dgm:prSet/>
      <dgm:spPr/>
      <dgm:t>
        <a:bodyPr/>
        <a:lstStyle/>
        <a:p>
          <a:pPr rtl="0"/>
          <a:r>
            <a:rPr lang="en-US" smtClean="0"/>
            <a:t>INSTAGRAM</a:t>
          </a:r>
          <a:endParaRPr lang="en-US"/>
        </a:p>
      </dgm:t>
    </dgm:pt>
    <dgm:pt modelId="{F3C84F2F-FFB5-DD4F-96FB-17551E76EDCD}" type="parTrans" cxnId="{BC7686D3-3F3E-0A40-AA67-31729A3AA0BE}">
      <dgm:prSet/>
      <dgm:spPr/>
      <dgm:t>
        <a:bodyPr/>
        <a:lstStyle/>
        <a:p>
          <a:endParaRPr lang="en-US"/>
        </a:p>
      </dgm:t>
    </dgm:pt>
    <dgm:pt modelId="{D6F363EE-9C35-3B4A-B6BE-0A5C6C8405A1}" type="sibTrans" cxnId="{BC7686D3-3F3E-0A40-AA67-31729A3AA0BE}">
      <dgm:prSet/>
      <dgm:spPr/>
      <dgm:t>
        <a:bodyPr/>
        <a:lstStyle/>
        <a:p>
          <a:endParaRPr lang="en-US"/>
        </a:p>
      </dgm:t>
    </dgm:pt>
    <dgm:pt modelId="{03D66842-4528-6549-9B5E-0DD165C242CE}">
      <dgm:prSet/>
      <dgm:spPr/>
      <dgm:t>
        <a:bodyPr/>
        <a:lstStyle/>
        <a:p>
          <a:pPr rtl="0"/>
          <a:r>
            <a:rPr lang="en-US" smtClean="0"/>
            <a:t>FACEBOOK</a:t>
          </a:r>
          <a:endParaRPr lang="en-US"/>
        </a:p>
      </dgm:t>
    </dgm:pt>
    <dgm:pt modelId="{33ADE82D-F252-C044-BDB4-B543958EE633}" type="parTrans" cxnId="{4FC298CB-397A-6D4A-A17C-B70FE8307702}">
      <dgm:prSet/>
      <dgm:spPr/>
      <dgm:t>
        <a:bodyPr/>
        <a:lstStyle/>
        <a:p>
          <a:endParaRPr lang="en-US"/>
        </a:p>
      </dgm:t>
    </dgm:pt>
    <dgm:pt modelId="{9026F5AD-E7B3-D74B-8174-151394C648DB}" type="sibTrans" cxnId="{4FC298CB-397A-6D4A-A17C-B70FE8307702}">
      <dgm:prSet/>
      <dgm:spPr/>
      <dgm:t>
        <a:bodyPr/>
        <a:lstStyle/>
        <a:p>
          <a:endParaRPr lang="en-US"/>
        </a:p>
      </dgm:t>
    </dgm:pt>
    <dgm:pt modelId="{FE98D157-1AE6-9D45-822A-7D16FD8FDF8B}">
      <dgm:prSet/>
      <dgm:spPr/>
      <dgm:t>
        <a:bodyPr/>
        <a:lstStyle/>
        <a:p>
          <a:pPr rtl="0"/>
          <a:r>
            <a:rPr lang="en-US" smtClean="0"/>
            <a:t>TWITTER</a:t>
          </a:r>
          <a:endParaRPr lang="en-US"/>
        </a:p>
      </dgm:t>
    </dgm:pt>
    <dgm:pt modelId="{3F634DD2-F549-7C4C-8CAA-6D54D5F88BEC}" type="parTrans" cxnId="{DA2240C1-0123-8C43-8602-052ADC69A2A2}">
      <dgm:prSet/>
      <dgm:spPr/>
      <dgm:t>
        <a:bodyPr/>
        <a:lstStyle/>
        <a:p>
          <a:endParaRPr lang="en-US"/>
        </a:p>
      </dgm:t>
    </dgm:pt>
    <dgm:pt modelId="{E0E57B94-B014-0346-982F-570EBA7D3D19}" type="sibTrans" cxnId="{DA2240C1-0123-8C43-8602-052ADC69A2A2}">
      <dgm:prSet/>
      <dgm:spPr/>
      <dgm:t>
        <a:bodyPr/>
        <a:lstStyle/>
        <a:p>
          <a:endParaRPr lang="en-US"/>
        </a:p>
      </dgm:t>
    </dgm:pt>
    <dgm:pt modelId="{56850A10-FEE3-934F-AA36-BAB95C258E1F}">
      <dgm:prSet/>
      <dgm:spPr/>
      <dgm:t>
        <a:bodyPr/>
        <a:lstStyle/>
        <a:p>
          <a:pPr rtl="0"/>
          <a:r>
            <a:rPr lang="en-US" smtClean="0"/>
            <a:t>SNAPCHAT</a:t>
          </a:r>
          <a:endParaRPr lang="en-US"/>
        </a:p>
      </dgm:t>
    </dgm:pt>
    <dgm:pt modelId="{6BEF1E37-E045-EF4E-88B6-7DABBE425556}" type="parTrans" cxnId="{92A97E8C-9321-CF43-9A8A-8B7C9C80AFCA}">
      <dgm:prSet/>
      <dgm:spPr/>
      <dgm:t>
        <a:bodyPr/>
        <a:lstStyle/>
        <a:p>
          <a:endParaRPr lang="en-US"/>
        </a:p>
      </dgm:t>
    </dgm:pt>
    <dgm:pt modelId="{7896568C-A546-0149-B7E4-ECF303D7C6C6}" type="sibTrans" cxnId="{92A97E8C-9321-CF43-9A8A-8B7C9C80AFCA}">
      <dgm:prSet/>
      <dgm:spPr/>
      <dgm:t>
        <a:bodyPr/>
        <a:lstStyle/>
        <a:p>
          <a:endParaRPr lang="en-US"/>
        </a:p>
      </dgm:t>
    </dgm:pt>
    <dgm:pt modelId="{A43C2546-313A-BE4B-8AE1-79C8CB954B18}">
      <dgm:prSet/>
      <dgm:spPr/>
      <dgm:t>
        <a:bodyPr/>
        <a:lstStyle/>
        <a:p>
          <a:pPr rtl="0"/>
          <a:r>
            <a:rPr lang="en-US" smtClean="0"/>
            <a:t>LINKEDIN</a:t>
          </a:r>
          <a:endParaRPr lang="en-US"/>
        </a:p>
      </dgm:t>
    </dgm:pt>
    <dgm:pt modelId="{7F7A6A9D-B828-2A4E-8E09-CFDFDC57757A}" type="parTrans" cxnId="{5F696140-9B80-9E49-81E2-03942A6DCC51}">
      <dgm:prSet/>
      <dgm:spPr/>
      <dgm:t>
        <a:bodyPr/>
        <a:lstStyle/>
        <a:p>
          <a:endParaRPr lang="en-US"/>
        </a:p>
      </dgm:t>
    </dgm:pt>
    <dgm:pt modelId="{9882D177-2D2D-6243-B70B-19C44F9FE947}" type="sibTrans" cxnId="{5F696140-9B80-9E49-81E2-03942A6DCC51}">
      <dgm:prSet/>
      <dgm:spPr/>
      <dgm:t>
        <a:bodyPr/>
        <a:lstStyle/>
        <a:p>
          <a:endParaRPr lang="en-US"/>
        </a:p>
      </dgm:t>
    </dgm:pt>
    <dgm:pt modelId="{21B81CD4-3B8B-5C4B-8F57-B8798A7D8084}">
      <dgm:prSet/>
      <dgm:spPr/>
      <dgm:t>
        <a:bodyPr/>
        <a:lstStyle/>
        <a:p>
          <a:pPr rtl="0"/>
          <a:r>
            <a:rPr lang="en-US" smtClean="0"/>
            <a:t>YOUTUBE</a:t>
          </a:r>
          <a:endParaRPr lang="en-US"/>
        </a:p>
      </dgm:t>
    </dgm:pt>
    <dgm:pt modelId="{E789A75E-0E4F-8140-8975-AD9FCD9283D3}" type="parTrans" cxnId="{8B9F0945-A5E3-1144-BE6F-8FAE2A7A8DE3}">
      <dgm:prSet/>
      <dgm:spPr/>
      <dgm:t>
        <a:bodyPr/>
        <a:lstStyle/>
        <a:p>
          <a:endParaRPr lang="en-US"/>
        </a:p>
      </dgm:t>
    </dgm:pt>
    <dgm:pt modelId="{3BB0B1BF-5C8A-894E-A2E8-460382D1E1BC}" type="sibTrans" cxnId="{8B9F0945-A5E3-1144-BE6F-8FAE2A7A8DE3}">
      <dgm:prSet/>
      <dgm:spPr/>
      <dgm:t>
        <a:bodyPr/>
        <a:lstStyle/>
        <a:p>
          <a:endParaRPr lang="en-US"/>
        </a:p>
      </dgm:t>
    </dgm:pt>
    <dgm:pt modelId="{52EA2347-0CB8-244F-8FA2-895E606BCDA4}" type="pres">
      <dgm:prSet presAssocID="{8B71E668-F945-BF4E-8515-67C9B3443F27}" presName="compositeShape" presStyleCnt="0">
        <dgm:presLayoutVars>
          <dgm:chMax val="7"/>
          <dgm:dir/>
          <dgm:resizeHandles val="exact"/>
        </dgm:presLayoutVars>
      </dgm:prSet>
      <dgm:spPr/>
      <dgm:t>
        <a:bodyPr/>
        <a:lstStyle/>
        <a:p>
          <a:endParaRPr lang="en-US"/>
        </a:p>
      </dgm:t>
    </dgm:pt>
    <dgm:pt modelId="{EB4B24FF-CF3A-E34A-836A-B895BBFA415B}" type="pres">
      <dgm:prSet presAssocID="{B70AA551-345F-FD44-A434-9D088FDC6D9A}" presName="circ1" presStyleLbl="vennNode1" presStyleIdx="0" presStyleCnt="6"/>
      <dgm:spPr/>
    </dgm:pt>
    <dgm:pt modelId="{9EEF92F4-FF7E-3F4B-988E-FDA22809927C}" type="pres">
      <dgm:prSet presAssocID="{B70AA551-345F-FD44-A434-9D088FDC6D9A}" presName="circ1Tx" presStyleLbl="revTx" presStyleIdx="0" presStyleCnt="0">
        <dgm:presLayoutVars>
          <dgm:chMax val="0"/>
          <dgm:chPref val="0"/>
          <dgm:bulletEnabled val="1"/>
        </dgm:presLayoutVars>
      </dgm:prSet>
      <dgm:spPr/>
      <dgm:t>
        <a:bodyPr/>
        <a:lstStyle/>
        <a:p>
          <a:endParaRPr lang="en-US"/>
        </a:p>
      </dgm:t>
    </dgm:pt>
    <dgm:pt modelId="{17794908-D98E-314F-A79F-5A87741070F0}" type="pres">
      <dgm:prSet presAssocID="{03D66842-4528-6549-9B5E-0DD165C242CE}" presName="circ2" presStyleLbl="vennNode1" presStyleIdx="1" presStyleCnt="6"/>
      <dgm:spPr/>
    </dgm:pt>
    <dgm:pt modelId="{8F98115D-5E0E-5F49-AD2E-4907EAD83614}" type="pres">
      <dgm:prSet presAssocID="{03D66842-4528-6549-9B5E-0DD165C242CE}" presName="circ2Tx" presStyleLbl="revTx" presStyleIdx="0" presStyleCnt="0">
        <dgm:presLayoutVars>
          <dgm:chMax val="0"/>
          <dgm:chPref val="0"/>
          <dgm:bulletEnabled val="1"/>
        </dgm:presLayoutVars>
      </dgm:prSet>
      <dgm:spPr/>
      <dgm:t>
        <a:bodyPr/>
        <a:lstStyle/>
        <a:p>
          <a:endParaRPr lang="en-US"/>
        </a:p>
      </dgm:t>
    </dgm:pt>
    <dgm:pt modelId="{9BF7257F-F81F-394A-99D9-6971702B0603}" type="pres">
      <dgm:prSet presAssocID="{FE98D157-1AE6-9D45-822A-7D16FD8FDF8B}" presName="circ3" presStyleLbl="vennNode1" presStyleIdx="2" presStyleCnt="6"/>
      <dgm:spPr/>
    </dgm:pt>
    <dgm:pt modelId="{0C7437B2-0F36-484C-8270-B4F2891B2AA4}" type="pres">
      <dgm:prSet presAssocID="{FE98D157-1AE6-9D45-822A-7D16FD8FDF8B}" presName="circ3Tx" presStyleLbl="revTx" presStyleIdx="0" presStyleCnt="0">
        <dgm:presLayoutVars>
          <dgm:chMax val="0"/>
          <dgm:chPref val="0"/>
          <dgm:bulletEnabled val="1"/>
        </dgm:presLayoutVars>
      </dgm:prSet>
      <dgm:spPr/>
      <dgm:t>
        <a:bodyPr/>
        <a:lstStyle/>
        <a:p>
          <a:endParaRPr lang="en-US"/>
        </a:p>
      </dgm:t>
    </dgm:pt>
    <dgm:pt modelId="{3D67E11D-A926-1344-BDB4-A09B1376BA8B}" type="pres">
      <dgm:prSet presAssocID="{56850A10-FEE3-934F-AA36-BAB95C258E1F}" presName="circ4" presStyleLbl="vennNode1" presStyleIdx="3" presStyleCnt="6"/>
      <dgm:spPr/>
    </dgm:pt>
    <dgm:pt modelId="{D29330B5-C148-9044-89F6-746FB3D49CA7}" type="pres">
      <dgm:prSet presAssocID="{56850A10-FEE3-934F-AA36-BAB95C258E1F}" presName="circ4Tx" presStyleLbl="revTx" presStyleIdx="0" presStyleCnt="0">
        <dgm:presLayoutVars>
          <dgm:chMax val="0"/>
          <dgm:chPref val="0"/>
          <dgm:bulletEnabled val="1"/>
        </dgm:presLayoutVars>
      </dgm:prSet>
      <dgm:spPr/>
      <dgm:t>
        <a:bodyPr/>
        <a:lstStyle/>
        <a:p>
          <a:endParaRPr lang="en-US"/>
        </a:p>
      </dgm:t>
    </dgm:pt>
    <dgm:pt modelId="{FCF7DE81-2516-0444-8A81-0CF97763CFC0}" type="pres">
      <dgm:prSet presAssocID="{A43C2546-313A-BE4B-8AE1-79C8CB954B18}" presName="circ5" presStyleLbl="vennNode1" presStyleIdx="4" presStyleCnt="6"/>
      <dgm:spPr/>
    </dgm:pt>
    <dgm:pt modelId="{ACEE1063-712C-4C41-9A91-4D725E08F90B}" type="pres">
      <dgm:prSet presAssocID="{A43C2546-313A-BE4B-8AE1-79C8CB954B18}" presName="circ5Tx" presStyleLbl="revTx" presStyleIdx="0" presStyleCnt="0">
        <dgm:presLayoutVars>
          <dgm:chMax val="0"/>
          <dgm:chPref val="0"/>
          <dgm:bulletEnabled val="1"/>
        </dgm:presLayoutVars>
      </dgm:prSet>
      <dgm:spPr/>
      <dgm:t>
        <a:bodyPr/>
        <a:lstStyle/>
        <a:p>
          <a:endParaRPr lang="en-US"/>
        </a:p>
      </dgm:t>
    </dgm:pt>
    <dgm:pt modelId="{212DE2A9-2396-C14A-806B-A6D0610E9121}" type="pres">
      <dgm:prSet presAssocID="{21B81CD4-3B8B-5C4B-8F57-B8798A7D8084}" presName="circ6" presStyleLbl="vennNode1" presStyleIdx="5" presStyleCnt="6"/>
      <dgm:spPr/>
    </dgm:pt>
    <dgm:pt modelId="{0FCA483C-24F1-2149-845C-AABADE7CABEF}" type="pres">
      <dgm:prSet presAssocID="{21B81CD4-3B8B-5C4B-8F57-B8798A7D8084}" presName="circ6Tx" presStyleLbl="revTx" presStyleIdx="0" presStyleCnt="0">
        <dgm:presLayoutVars>
          <dgm:chMax val="0"/>
          <dgm:chPref val="0"/>
          <dgm:bulletEnabled val="1"/>
        </dgm:presLayoutVars>
      </dgm:prSet>
      <dgm:spPr/>
      <dgm:t>
        <a:bodyPr/>
        <a:lstStyle/>
        <a:p>
          <a:endParaRPr lang="en-US"/>
        </a:p>
      </dgm:t>
    </dgm:pt>
  </dgm:ptLst>
  <dgm:cxnLst>
    <dgm:cxn modelId="{4FC298CB-397A-6D4A-A17C-B70FE8307702}" srcId="{8B71E668-F945-BF4E-8515-67C9B3443F27}" destId="{03D66842-4528-6549-9B5E-0DD165C242CE}" srcOrd="1" destOrd="0" parTransId="{33ADE82D-F252-C044-BDB4-B543958EE633}" sibTransId="{9026F5AD-E7B3-D74B-8174-151394C648DB}"/>
    <dgm:cxn modelId="{721A0F97-3345-A441-918C-BD4B01E8E094}" type="presOf" srcId="{8B71E668-F945-BF4E-8515-67C9B3443F27}" destId="{52EA2347-0CB8-244F-8FA2-895E606BCDA4}" srcOrd="0" destOrd="0" presId="urn:microsoft.com/office/officeart/2005/8/layout/venn1"/>
    <dgm:cxn modelId="{5F696140-9B80-9E49-81E2-03942A6DCC51}" srcId="{8B71E668-F945-BF4E-8515-67C9B3443F27}" destId="{A43C2546-313A-BE4B-8AE1-79C8CB954B18}" srcOrd="4" destOrd="0" parTransId="{7F7A6A9D-B828-2A4E-8E09-CFDFDC57757A}" sibTransId="{9882D177-2D2D-6243-B70B-19C44F9FE947}"/>
    <dgm:cxn modelId="{DA2240C1-0123-8C43-8602-052ADC69A2A2}" srcId="{8B71E668-F945-BF4E-8515-67C9B3443F27}" destId="{FE98D157-1AE6-9D45-822A-7D16FD8FDF8B}" srcOrd="2" destOrd="0" parTransId="{3F634DD2-F549-7C4C-8CAA-6D54D5F88BEC}" sibTransId="{E0E57B94-B014-0346-982F-570EBA7D3D19}"/>
    <dgm:cxn modelId="{AB93810B-89C1-C945-AADA-AE56488A4325}" type="presOf" srcId="{03D66842-4528-6549-9B5E-0DD165C242CE}" destId="{8F98115D-5E0E-5F49-AD2E-4907EAD83614}" srcOrd="0" destOrd="0" presId="urn:microsoft.com/office/officeart/2005/8/layout/venn1"/>
    <dgm:cxn modelId="{8B9F0945-A5E3-1144-BE6F-8FAE2A7A8DE3}" srcId="{8B71E668-F945-BF4E-8515-67C9B3443F27}" destId="{21B81CD4-3B8B-5C4B-8F57-B8798A7D8084}" srcOrd="5" destOrd="0" parTransId="{E789A75E-0E4F-8140-8975-AD9FCD9283D3}" sibTransId="{3BB0B1BF-5C8A-894E-A2E8-460382D1E1BC}"/>
    <dgm:cxn modelId="{B0C22F8B-53D4-D54C-B85F-008A816AE220}" type="presOf" srcId="{A43C2546-313A-BE4B-8AE1-79C8CB954B18}" destId="{ACEE1063-712C-4C41-9A91-4D725E08F90B}" srcOrd="0" destOrd="0" presId="urn:microsoft.com/office/officeart/2005/8/layout/venn1"/>
    <dgm:cxn modelId="{7A3CC980-C8EA-1946-979D-041688939940}" type="presOf" srcId="{21B81CD4-3B8B-5C4B-8F57-B8798A7D8084}" destId="{0FCA483C-24F1-2149-845C-AABADE7CABEF}" srcOrd="0" destOrd="0" presId="urn:microsoft.com/office/officeart/2005/8/layout/venn1"/>
    <dgm:cxn modelId="{D0F01682-A6DD-1D46-8B95-FF8DB09652F7}" type="presOf" srcId="{FE98D157-1AE6-9D45-822A-7D16FD8FDF8B}" destId="{0C7437B2-0F36-484C-8270-B4F2891B2AA4}" srcOrd="0" destOrd="0" presId="urn:microsoft.com/office/officeart/2005/8/layout/venn1"/>
    <dgm:cxn modelId="{BC7686D3-3F3E-0A40-AA67-31729A3AA0BE}" srcId="{8B71E668-F945-BF4E-8515-67C9B3443F27}" destId="{B70AA551-345F-FD44-A434-9D088FDC6D9A}" srcOrd="0" destOrd="0" parTransId="{F3C84F2F-FFB5-DD4F-96FB-17551E76EDCD}" sibTransId="{D6F363EE-9C35-3B4A-B6BE-0A5C6C8405A1}"/>
    <dgm:cxn modelId="{43C2E3F3-F486-0840-B159-509E92706C68}" type="presOf" srcId="{B70AA551-345F-FD44-A434-9D088FDC6D9A}" destId="{9EEF92F4-FF7E-3F4B-988E-FDA22809927C}" srcOrd="0" destOrd="0" presId="urn:microsoft.com/office/officeart/2005/8/layout/venn1"/>
    <dgm:cxn modelId="{49E8D2EB-28DD-F84E-AACB-758EC74E504C}" type="presOf" srcId="{56850A10-FEE3-934F-AA36-BAB95C258E1F}" destId="{D29330B5-C148-9044-89F6-746FB3D49CA7}" srcOrd="0" destOrd="0" presId="urn:microsoft.com/office/officeart/2005/8/layout/venn1"/>
    <dgm:cxn modelId="{92A97E8C-9321-CF43-9A8A-8B7C9C80AFCA}" srcId="{8B71E668-F945-BF4E-8515-67C9B3443F27}" destId="{56850A10-FEE3-934F-AA36-BAB95C258E1F}" srcOrd="3" destOrd="0" parTransId="{6BEF1E37-E045-EF4E-88B6-7DABBE425556}" sibTransId="{7896568C-A546-0149-B7E4-ECF303D7C6C6}"/>
    <dgm:cxn modelId="{D6D4425C-CFCB-0347-87A1-7C08D84012EE}" type="presParOf" srcId="{52EA2347-0CB8-244F-8FA2-895E606BCDA4}" destId="{EB4B24FF-CF3A-E34A-836A-B895BBFA415B}" srcOrd="0" destOrd="0" presId="urn:microsoft.com/office/officeart/2005/8/layout/venn1"/>
    <dgm:cxn modelId="{62D01F43-D85F-CD4C-A706-B26D067F7E11}" type="presParOf" srcId="{52EA2347-0CB8-244F-8FA2-895E606BCDA4}" destId="{9EEF92F4-FF7E-3F4B-988E-FDA22809927C}" srcOrd="1" destOrd="0" presId="urn:microsoft.com/office/officeart/2005/8/layout/venn1"/>
    <dgm:cxn modelId="{E87B4682-C22A-9E46-B4DA-F69377FF3A3C}" type="presParOf" srcId="{52EA2347-0CB8-244F-8FA2-895E606BCDA4}" destId="{17794908-D98E-314F-A79F-5A87741070F0}" srcOrd="2" destOrd="0" presId="urn:microsoft.com/office/officeart/2005/8/layout/venn1"/>
    <dgm:cxn modelId="{D201773D-4691-0043-8638-E853A906ECC0}" type="presParOf" srcId="{52EA2347-0CB8-244F-8FA2-895E606BCDA4}" destId="{8F98115D-5E0E-5F49-AD2E-4907EAD83614}" srcOrd="3" destOrd="0" presId="urn:microsoft.com/office/officeart/2005/8/layout/venn1"/>
    <dgm:cxn modelId="{E7A35E8F-CCB2-7144-88B4-93C2BCC766E5}" type="presParOf" srcId="{52EA2347-0CB8-244F-8FA2-895E606BCDA4}" destId="{9BF7257F-F81F-394A-99D9-6971702B0603}" srcOrd="4" destOrd="0" presId="urn:microsoft.com/office/officeart/2005/8/layout/venn1"/>
    <dgm:cxn modelId="{B7DDDE63-FBC6-3643-8964-DE9C9887F1D0}" type="presParOf" srcId="{52EA2347-0CB8-244F-8FA2-895E606BCDA4}" destId="{0C7437B2-0F36-484C-8270-B4F2891B2AA4}" srcOrd="5" destOrd="0" presId="urn:microsoft.com/office/officeart/2005/8/layout/venn1"/>
    <dgm:cxn modelId="{5DE61065-2F40-E04E-B14C-A2EDD97A0BAF}" type="presParOf" srcId="{52EA2347-0CB8-244F-8FA2-895E606BCDA4}" destId="{3D67E11D-A926-1344-BDB4-A09B1376BA8B}" srcOrd="6" destOrd="0" presId="urn:microsoft.com/office/officeart/2005/8/layout/venn1"/>
    <dgm:cxn modelId="{7A206C7E-D2E8-FC4C-BEA9-B1719D30D350}" type="presParOf" srcId="{52EA2347-0CB8-244F-8FA2-895E606BCDA4}" destId="{D29330B5-C148-9044-89F6-746FB3D49CA7}" srcOrd="7" destOrd="0" presId="urn:microsoft.com/office/officeart/2005/8/layout/venn1"/>
    <dgm:cxn modelId="{8050277D-B538-F240-871E-85C7B137219D}" type="presParOf" srcId="{52EA2347-0CB8-244F-8FA2-895E606BCDA4}" destId="{FCF7DE81-2516-0444-8A81-0CF97763CFC0}" srcOrd="8" destOrd="0" presId="urn:microsoft.com/office/officeart/2005/8/layout/venn1"/>
    <dgm:cxn modelId="{EF58B2B4-27FD-6146-B66D-C2AEFDFD01E9}" type="presParOf" srcId="{52EA2347-0CB8-244F-8FA2-895E606BCDA4}" destId="{ACEE1063-712C-4C41-9A91-4D725E08F90B}" srcOrd="9" destOrd="0" presId="urn:microsoft.com/office/officeart/2005/8/layout/venn1"/>
    <dgm:cxn modelId="{67CABBD8-EA69-004E-BB7B-7A814627069D}" type="presParOf" srcId="{52EA2347-0CB8-244F-8FA2-895E606BCDA4}" destId="{212DE2A9-2396-C14A-806B-A6D0610E9121}" srcOrd="10" destOrd="0" presId="urn:microsoft.com/office/officeart/2005/8/layout/venn1"/>
    <dgm:cxn modelId="{6ECF1D8E-A862-6440-8247-6CC105B1B1EB}" type="presParOf" srcId="{52EA2347-0CB8-244F-8FA2-895E606BCDA4}" destId="{0FCA483C-24F1-2149-845C-AABADE7CABEF}" srcOrd="11" destOrd="0" presId="urn:microsoft.com/office/officeart/2005/8/layout/venn1"/>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0320F61A-708C-6243-8F85-90606552BA02}" type="doc">
      <dgm:prSet loTypeId="urn:microsoft.com/office/officeart/2005/8/layout/venn3" loCatId="" qsTypeId="urn:microsoft.com/office/officeart/2005/8/quickstyle/simple4" qsCatId="simple" csTypeId="urn:microsoft.com/office/officeart/2005/8/colors/accent1_2" csCatId="accent1"/>
      <dgm:spPr/>
      <dgm:t>
        <a:bodyPr/>
        <a:lstStyle/>
        <a:p>
          <a:endParaRPr lang="en-US"/>
        </a:p>
      </dgm:t>
    </dgm:pt>
    <dgm:pt modelId="{8475A8DE-228D-3944-B717-0ADE922816F8}">
      <dgm:prSet/>
      <dgm:spPr/>
      <dgm:t>
        <a:bodyPr/>
        <a:lstStyle/>
        <a:p>
          <a:pPr rtl="0"/>
          <a:r>
            <a:rPr lang="en-US" smtClean="0"/>
            <a:t>EXPERIENCE PERSONEL </a:t>
          </a:r>
          <a:endParaRPr lang="en-US"/>
        </a:p>
      </dgm:t>
    </dgm:pt>
    <dgm:pt modelId="{94A5467C-FD3C-F044-ADF9-3DEFC5B66D39}" type="parTrans" cxnId="{166AB39A-1FCD-C940-B5BB-03EAEC2049F7}">
      <dgm:prSet/>
      <dgm:spPr/>
      <dgm:t>
        <a:bodyPr/>
        <a:lstStyle/>
        <a:p>
          <a:endParaRPr lang="en-US"/>
        </a:p>
      </dgm:t>
    </dgm:pt>
    <dgm:pt modelId="{D91AFA78-4662-E74B-AEAC-614D63BD025D}" type="sibTrans" cxnId="{166AB39A-1FCD-C940-B5BB-03EAEC2049F7}">
      <dgm:prSet/>
      <dgm:spPr/>
      <dgm:t>
        <a:bodyPr/>
        <a:lstStyle/>
        <a:p>
          <a:endParaRPr lang="en-US"/>
        </a:p>
      </dgm:t>
    </dgm:pt>
    <dgm:pt modelId="{69B24ED3-0298-1441-9AC0-7AF27D8696F6}">
      <dgm:prSet/>
      <dgm:spPr/>
      <dgm:t>
        <a:bodyPr/>
        <a:lstStyle/>
        <a:p>
          <a:pPr rtl="0"/>
          <a:r>
            <a:rPr lang="en-US" smtClean="0"/>
            <a:t>SPECEFIC POSTING TIMES</a:t>
          </a:r>
          <a:endParaRPr lang="en-US"/>
        </a:p>
      </dgm:t>
    </dgm:pt>
    <dgm:pt modelId="{63FF9DA2-A911-2842-BA9F-3C736859C6B7}" type="parTrans" cxnId="{60D8A4A8-AC48-7D4E-9231-1EE4D56587DA}">
      <dgm:prSet/>
      <dgm:spPr/>
      <dgm:t>
        <a:bodyPr/>
        <a:lstStyle/>
        <a:p>
          <a:endParaRPr lang="en-US"/>
        </a:p>
      </dgm:t>
    </dgm:pt>
    <dgm:pt modelId="{8617B4CF-A6C2-0747-9648-74D97D810811}" type="sibTrans" cxnId="{60D8A4A8-AC48-7D4E-9231-1EE4D56587DA}">
      <dgm:prSet/>
      <dgm:spPr/>
      <dgm:t>
        <a:bodyPr/>
        <a:lstStyle/>
        <a:p>
          <a:endParaRPr lang="en-US"/>
        </a:p>
      </dgm:t>
    </dgm:pt>
    <dgm:pt modelId="{678045CE-7E15-7C41-BC4D-04E51E823B7F}">
      <dgm:prSet/>
      <dgm:spPr/>
      <dgm:t>
        <a:bodyPr/>
        <a:lstStyle/>
        <a:p>
          <a:pPr rtl="0"/>
          <a:r>
            <a:rPr lang="en-US" smtClean="0"/>
            <a:t>ACCESS TO KEY TOOLS</a:t>
          </a:r>
          <a:endParaRPr lang="en-US"/>
        </a:p>
      </dgm:t>
    </dgm:pt>
    <dgm:pt modelId="{70C904F9-BB04-E642-A757-638790249904}" type="parTrans" cxnId="{01A9C2BB-9786-9540-A9F1-8B5200B5A153}">
      <dgm:prSet/>
      <dgm:spPr/>
      <dgm:t>
        <a:bodyPr/>
        <a:lstStyle/>
        <a:p>
          <a:endParaRPr lang="en-US"/>
        </a:p>
      </dgm:t>
    </dgm:pt>
    <dgm:pt modelId="{9B539424-7918-7C48-B2C8-6E2940192D77}" type="sibTrans" cxnId="{01A9C2BB-9786-9540-A9F1-8B5200B5A153}">
      <dgm:prSet/>
      <dgm:spPr/>
      <dgm:t>
        <a:bodyPr/>
        <a:lstStyle/>
        <a:p>
          <a:endParaRPr lang="en-US"/>
        </a:p>
      </dgm:t>
    </dgm:pt>
    <dgm:pt modelId="{487D2B87-85D2-4C4D-9DB4-6E06B2E98B43}">
      <dgm:prSet/>
      <dgm:spPr/>
      <dgm:t>
        <a:bodyPr/>
        <a:lstStyle/>
        <a:p>
          <a:pPr rtl="0"/>
          <a:r>
            <a:rPr lang="en-US" smtClean="0"/>
            <a:t>DELEGATE &amp; APPROVED POSTING</a:t>
          </a:r>
          <a:endParaRPr lang="en-US"/>
        </a:p>
      </dgm:t>
    </dgm:pt>
    <dgm:pt modelId="{08DD549C-8A60-864B-ABB3-0F83574BD1A1}" type="parTrans" cxnId="{460B3A72-A79E-E84F-84F0-AA9908E1E534}">
      <dgm:prSet/>
      <dgm:spPr/>
      <dgm:t>
        <a:bodyPr/>
        <a:lstStyle/>
        <a:p>
          <a:endParaRPr lang="en-US"/>
        </a:p>
      </dgm:t>
    </dgm:pt>
    <dgm:pt modelId="{D885D793-C17B-4B4A-A6BF-338730EADA8E}" type="sibTrans" cxnId="{460B3A72-A79E-E84F-84F0-AA9908E1E534}">
      <dgm:prSet/>
      <dgm:spPr/>
      <dgm:t>
        <a:bodyPr/>
        <a:lstStyle/>
        <a:p>
          <a:endParaRPr lang="en-US"/>
        </a:p>
      </dgm:t>
    </dgm:pt>
    <dgm:pt modelId="{68521018-7EA0-1341-ADB6-2272BB96B0A9}">
      <dgm:prSet/>
      <dgm:spPr/>
      <dgm:t>
        <a:bodyPr/>
        <a:lstStyle/>
        <a:p>
          <a:pPr rtl="0"/>
          <a:r>
            <a:rPr lang="en-US" smtClean="0"/>
            <a:t>MEMBER CONTENT CREATIONS</a:t>
          </a:r>
          <a:endParaRPr lang="en-US"/>
        </a:p>
      </dgm:t>
    </dgm:pt>
    <dgm:pt modelId="{878C7B75-05FA-004C-9CF1-753975B81711}" type="parTrans" cxnId="{2F5E8A3A-0B8D-714C-8B08-A870B2232490}">
      <dgm:prSet/>
      <dgm:spPr/>
      <dgm:t>
        <a:bodyPr/>
        <a:lstStyle/>
        <a:p>
          <a:endParaRPr lang="en-US"/>
        </a:p>
      </dgm:t>
    </dgm:pt>
    <dgm:pt modelId="{4DBEA612-D1F7-0744-9279-49BFAA31CCA6}" type="sibTrans" cxnId="{2F5E8A3A-0B8D-714C-8B08-A870B2232490}">
      <dgm:prSet/>
      <dgm:spPr/>
      <dgm:t>
        <a:bodyPr/>
        <a:lstStyle/>
        <a:p>
          <a:endParaRPr lang="en-US"/>
        </a:p>
      </dgm:t>
    </dgm:pt>
    <dgm:pt modelId="{06EA4A8D-79C7-4041-B520-F49D89127DB9}">
      <dgm:prSet/>
      <dgm:spPr/>
      <dgm:t>
        <a:bodyPr/>
        <a:lstStyle/>
        <a:p>
          <a:pPr rtl="0"/>
          <a:r>
            <a:rPr lang="en-US" dirty="0" smtClean="0"/>
            <a:t>ADVANCE MARKET KNOWLEDGE</a:t>
          </a:r>
          <a:endParaRPr lang="en-US" dirty="0"/>
        </a:p>
      </dgm:t>
    </dgm:pt>
    <dgm:pt modelId="{D8E3F0CA-2420-A34B-B489-F284B22DE26D}" type="parTrans" cxnId="{F06E8FD4-DD71-AD47-9FBA-FD7523FD3352}">
      <dgm:prSet/>
      <dgm:spPr/>
      <dgm:t>
        <a:bodyPr/>
        <a:lstStyle/>
        <a:p>
          <a:endParaRPr lang="en-US"/>
        </a:p>
      </dgm:t>
    </dgm:pt>
    <dgm:pt modelId="{A8D543FB-FF40-C649-9D96-9A452DC33D76}" type="sibTrans" cxnId="{F06E8FD4-DD71-AD47-9FBA-FD7523FD3352}">
      <dgm:prSet/>
      <dgm:spPr/>
      <dgm:t>
        <a:bodyPr/>
        <a:lstStyle/>
        <a:p>
          <a:endParaRPr lang="en-US"/>
        </a:p>
      </dgm:t>
    </dgm:pt>
    <dgm:pt modelId="{850851F2-1B89-D645-891E-0542BC47B3B0}" type="pres">
      <dgm:prSet presAssocID="{0320F61A-708C-6243-8F85-90606552BA02}" presName="Name0" presStyleCnt="0">
        <dgm:presLayoutVars>
          <dgm:dir/>
          <dgm:resizeHandles val="exact"/>
        </dgm:presLayoutVars>
      </dgm:prSet>
      <dgm:spPr/>
      <dgm:t>
        <a:bodyPr/>
        <a:lstStyle/>
        <a:p>
          <a:endParaRPr lang="en-US"/>
        </a:p>
      </dgm:t>
    </dgm:pt>
    <dgm:pt modelId="{DEB56C37-E16B-FA41-A369-7B06CE22021F}" type="pres">
      <dgm:prSet presAssocID="{8475A8DE-228D-3944-B717-0ADE922816F8}" presName="Name5" presStyleLbl="vennNode1" presStyleIdx="0" presStyleCnt="6">
        <dgm:presLayoutVars>
          <dgm:bulletEnabled val="1"/>
        </dgm:presLayoutVars>
      </dgm:prSet>
      <dgm:spPr/>
      <dgm:t>
        <a:bodyPr/>
        <a:lstStyle/>
        <a:p>
          <a:endParaRPr lang="en-US"/>
        </a:p>
      </dgm:t>
    </dgm:pt>
    <dgm:pt modelId="{ABD530F0-4572-8146-B8C9-95B8E67F93FC}" type="pres">
      <dgm:prSet presAssocID="{D91AFA78-4662-E74B-AEAC-614D63BD025D}" presName="space" presStyleCnt="0"/>
      <dgm:spPr/>
    </dgm:pt>
    <dgm:pt modelId="{4EF7858A-8133-D74B-B77C-A89A314F67E3}" type="pres">
      <dgm:prSet presAssocID="{69B24ED3-0298-1441-9AC0-7AF27D8696F6}" presName="Name5" presStyleLbl="vennNode1" presStyleIdx="1" presStyleCnt="6">
        <dgm:presLayoutVars>
          <dgm:bulletEnabled val="1"/>
        </dgm:presLayoutVars>
      </dgm:prSet>
      <dgm:spPr/>
      <dgm:t>
        <a:bodyPr/>
        <a:lstStyle/>
        <a:p>
          <a:endParaRPr lang="en-US"/>
        </a:p>
      </dgm:t>
    </dgm:pt>
    <dgm:pt modelId="{80EF8FAF-28AA-0747-ACBF-DA3DA4577C65}" type="pres">
      <dgm:prSet presAssocID="{8617B4CF-A6C2-0747-9648-74D97D810811}" presName="space" presStyleCnt="0"/>
      <dgm:spPr/>
    </dgm:pt>
    <dgm:pt modelId="{9F912B3E-4911-014D-941D-69710440E033}" type="pres">
      <dgm:prSet presAssocID="{678045CE-7E15-7C41-BC4D-04E51E823B7F}" presName="Name5" presStyleLbl="vennNode1" presStyleIdx="2" presStyleCnt="6">
        <dgm:presLayoutVars>
          <dgm:bulletEnabled val="1"/>
        </dgm:presLayoutVars>
      </dgm:prSet>
      <dgm:spPr/>
      <dgm:t>
        <a:bodyPr/>
        <a:lstStyle/>
        <a:p>
          <a:endParaRPr lang="en-US"/>
        </a:p>
      </dgm:t>
    </dgm:pt>
    <dgm:pt modelId="{3B9F23C8-0E8E-8C42-8306-D1A816B9E6A7}" type="pres">
      <dgm:prSet presAssocID="{9B539424-7918-7C48-B2C8-6E2940192D77}" presName="space" presStyleCnt="0"/>
      <dgm:spPr/>
    </dgm:pt>
    <dgm:pt modelId="{05625AE6-701C-F942-B760-C0392AE9F83C}" type="pres">
      <dgm:prSet presAssocID="{487D2B87-85D2-4C4D-9DB4-6E06B2E98B43}" presName="Name5" presStyleLbl="vennNode1" presStyleIdx="3" presStyleCnt="6">
        <dgm:presLayoutVars>
          <dgm:bulletEnabled val="1"/>
        </dgm:presLayoutVars>
      </dgm:prSet>
      <dgm:spPr/>
      <dgm:t>
        <a:bodyPr/>
        <a:lstStyle/>
        <a:p>
          <a:endParaRPr lang="en-US"/>
        </a:p>
      </dgm:t>
    </dgm:pt>
    <dgm:pt modelId="{A050520E-9E91-224D-A82B-8470366B5544}" type="pres">
      <dgm:prSet presAssocID="{D885D793-C17B-4B4A-A6BF-338730EADA8E}" presName="space" presStyleCnt="0"/>
      <dgm:spPr/>
    </dgm:pt>
    <dgm:pt modelId="{64897E09-FB65-3B4A-BFE8-79CDF2EEC076}" type="pres">
      <dgm:prSet presAssocID="{68521018-7EA0-1341-ADB6-2272BB96B0A9}" presName="Name5" presStyleLbl="vennNode1" presStyleIdx="4" presStyleCnt="6">
        <dgm:presLayoutVars>
          <dgm:bulletEnabled val="1"/>
        </dgm:presLayoutVars>
      </dgm:prSet>
      <dgm:spPr/>
      <dgm:t>
        <a:bodyPr/>
        <a:lstStyle/>
        <a:p>
          <a:endParaRPr lang="en-US"/>
        </a:p>
      </dgm:t>
    </dgm:pt>
    <dgm:pt modelId="{7B53F1E8-69DC-954D-B8AC-810092EC1C31}" type="pres">
      <dgm:prSet presAssocID="{4DBEA612-D1F7-0744-9279-49BFAA31CCA6}" presName="space" presStyleCnt="0"/>
      <dgm:spPr/>
    </dgm:pt>
    <dgm:pt modelId="{67CE431F-CAEA-254B-9035-36811DACF707}" type="pres">
      <dgm:prSet presAssocID="{06EA4A8D-79C7-4041-B520-F49D89127DB9}" presName="Name5" presStyleLbl="vennNode1" presStyleIdx="5" presStyleCnt="6">
        <dgm:presLayoutVars>
          <dgm:bulletEnabled val="1"/>
        </dgm:presLayoutVars>
      </dgm:prSet>
      <dgm:spPr/>
      <dgm:t>
        <a:bodyPr/>
        <a:lstStyle/>
        <a:p>
          <a:endParaRPr lang="en-US"/>
        </a:p>
      </dgm:t>
    </dgm:pt>
  </dgm:ptLst>
  <dgm:cxnLst>
    <dgm:cxn modelId="{166AB39A-1FCD-C940-B5BB-03EAEC2049F7}" srcId="{0320F61A-708C-6243-8F85-90606552BA02}" destId="{8475A8DE-228D-3944-B717-0ADE922816F8}" srcOrd="0" destOrd="0" parTransId="{94A5467C-FD3C-F044-ADF9-3DEFC5B66D39}" sibTransId="{D91AFA78-4662-E74B-AEAC-614D63BD025D}"/>
    <dgm:cxn modelId="{DDFD41C8-C027-7641-9005-88730BF79EB2}" type="presOf" srcId="{487D2B87-85D2-4C4D-9DB4-6E06B2E98B43}" destId="{05625AE6-701C-F942-B760-C0392AE9F83C}" srcOrd="0" destOrd="0" presId="urn:microsoft.com/office/officeart/2005/8/layout/venn3"/>
    <dgm:cxn modelId="{FE558A7F-45A3-B349-B903-296FCEDD10B5}" type="presOf" srcId="{678045CE-7E15-7C41-BC4D-04E51E823B7F}" destId="{9F912B3E-4911-014D-941D-69710440E033}" srcOrd="0" destOrd="0" presId="urn:microsoft.com/office/officeart/2005/8/layout/venn3"/>
    <dgm:cxn modelId="{95EC1C0C-D015-3748-9177-79A3573EDABF}" type="presOf" srcId="{68521018-7EA0-1341-ADB6-2272BB96B0A9}" destId="{64897E09-FB65-3B4A-BFE8-79CDF2EEC076}" srcOrd="0" destOrd="0" presId="urn:microsoft.com/office/officeart/2005/8/layout/venn3"/>
    <dgm:cxn modelId="{E2C7C42C-BFE6-094C-AAF8-BD0D23B04510}" type="presOf" srcId="{06EA4A8D-79C7-4041-B520-F49D89127DB9}" destId="{67CE431F-CAEA-254B-9035-36811DACF707}" srcOrd="0" destOrd="0" presId="urn:microsoft.com/office/officeart/2005/8/layout/venn3"/>
    <dgm:cxn modelId="{CAE43289-9D9C-884B-AB5E-01AAC4597950}" type="presOf" srcId="{69B24ED3-0298-1441-9AC0-7AF27D8696F6}" destId="{4EF7858A-8133-D74B-B77C-A89A314F67E3}" srcOrd="0" destOrd="0" presId="urn:microsoft.com/office/officeart/2005/8/layout/venn3"/>
    <dgm:cxn modelId="{60D8A4A8-AC48-7D4E-9231-1EE4D56587DA}" srcId="{0320F61A-708C-6243-8F85-90606552BA02}" destId="{69B24ED3-0298-1441-9AC0-7AF27D8696F6}" srcOrd="1" destOrd="0" parTransId="{63FF9DA2-A911-2842-BA9F-3C736859C6B7}" sibTransId="{8617B4CF-A6C2-0747-9648-74D97D810811}"/>
    <dgm:cxn modelId="{CC3FAA9B-A4D0-3546-84D2-0667AD7081EF}" type="presOf" srcId="{0320F61A-708C-6243-8F85-90606552BA02}" destId="{850851F2-1B89-D645-891E-0542BC47B3B0}" srcOrd="0" destOrd="0" presId="urn:microsoft.com/office/officeart/2005/8/layout/venn3"/>
    <dgm:cxn modelId="{58E4E921-286C-8E4E-9D92-2F02E23771F8}" type="presOf" srcId="{8475A8DE-228D-3944-B717-0ADE922816F8}" destId="{DEB56C37-E16B-FA41-A369-7B06CE22021F}" srcOrd="0" destOrd="0" presId="urn:microsoft.com/office/officeart/2005/8/layout/venn3"/>
    <dgm:cxn modelId="{F06E8FD4-DD71-AD47-9FBA-FD7523FD3352}" srcId="{0320F61A-708C-6243-8F85-90606552BA02}" destId="{06EA4A8D-79C7-4041-B520-F49D89127DB9}" srcOrd="5" destOrd="0" parTransId="{D8E3F0CA-2420-A34B-B489-F284B22DE26D}" sibTransId="{A8D543FB-FF40-C649-9D96-9A452DC33D76}"/>
    <dgm:cxn modelId="{01A9C2BB-9786-9540-A9F1-8B5200B5A153}" srcId="{0320F61A-708C-6243-8F85-90606552BA02}" destId="{678045CE-7E15-7C41-BC4D-04E51E823B7F}" srcOrd="2" destOrd="0" parTransId="{70C904F9-BB04-E642-A757-638790249904}" sibTransId="{9B539424-7918-7C48-B2C8-6E2940192D77}"/>
    <dgm:cxn modelId="{2F5E8A3A-0B8D-714C-8B08-A870B2232490}" srcId="{0320F61A-708C-6243-8F85-90606552BA02}" destId="{68521018-7EA0-1341-ADB6-2272BB96B0A9}" srcOrd="4" destOrd="0" parTransId="{878C7B75-05FA-004C-9CF1-753975B81711}" sibTransId="{4DBEA612-D1F7-0744-9279-49BFAA31CCA6}"/>
    <dgm:cxn modelId="{460B3A72-A79E-E84F-84F0-AA9908E1E534}" srcId="{0320F61A-708C-6243-8F85-90606552BA02}" destId="{487D2B87-85D2-4C4D-9DB4-6E06B2E98B43}" srcOrd="3" destOrd="0" parTransId="{08DD549C-8A60-864B-ABB3-0F83574BD1A1}" sibTransId="{D885D793-C17B-4B4A-A6BF-338730EADA8E}"/>
    <dgm:cxn modelId="{41674EE3-F5A8-EB4D-8C0A-3EC28E111C01}" type="presParOf" srcId="{850851F2-1B89-D645-891E-0542BC47B3B0}" destId="{DEB56C37-E16B-FA41-A369-7B06CE22021F}" srcOrd="0" destOrd="0" presId="urn:microsoft.com/office/officeart/2005/8/layout/venn3"/>
    <dgm:cxn modelId="{F40B8270-E574-3F43-A3CA-57E3C74D42E2}" type="presParOf" srcId="{850851F2-1B89-D645-891E-0542BC47B3B0}" destId="{ABD530F0-4572-8146-B8C9-95B8E67F93FC}" srcOrd="1" destOrd="0" presId="urn:microsoft.com/office/officeart/2005/8/layout/venn3"/>
    <dgm:cxn modelId="{F21452F2-2C7C-C446-978A-3D307B1A9C0E}" type="presParOf" srcId="{850851F2-1B89-D645-891E-0542BC47B3B0}" destId="{4EF7858A-8133-D74B-B77C-A89A314F67E3}" srcOrd="2" destOrd="0" presId="urn:microsoft.com/office/officeart/2005/8/layout/venn3"/>
    <dgm:cxn modelId="{4E0CE7AD-2A6C-E94F-8C94-ACCAC5C816DA}" type="presParOf" srcId="{850851F2-1B89-D645-891E-0542BC47B3B0}" destId="{80EF8FAF-28AA-0747-ACBF-DA3DA4577C65}" srcOrd="3" destOrd="0" presId="urn:microsoft.com/office/officeart/2005/8/layout/venn3"/>
    <dgm:cxn modelId="{DB2D93F7-E9E7-DC4F-93A5-9D4D4BDF9DC7}" type="presParOf" srcId="{850851F2-1B89-D645-891E-0542BC47B3B0}" destId="{9F912B3E-4911-014D-941D-69710440E033}" srcOrd="4" destOrd="0" presId="urn:microsoft.com/office/officeart/2005/8/layout/venn3"/>
    <dgm:cxn modelId="{23AD96D9-B880-0B40-86AA-E6F5F785F325}" type="presParOf" srcId="{850851F2-1B89-D645-891E-0542BC47B3B0}" destId="{3B9F23C8-0E8E-8C42-8306-D1A816B9E6A7}" srcOrd="5" destOrd="0" presId="urn:microsoft.com/office/officeart/2005/8/layout/venn3"/>
    <dgm:cxn modelId="{49A00EFF-938A-6F45-9D9B-FF22F2E163EB}" type="presParOf" srcId="{850851F2-1B89-D645-891E-0542BC47B3B0}" destId="{05625AE6-701C-F942-B760-C0392AE9F83C}" srcOrd="6" destOrd="0" presId="urn:microsoft.com/office/officeart/2005/8/layout/venn3"/>
    <dgm:cxn modelId="{4C62E134-F067-F747-B13A-31C4C99C6318}" type="presParOf" srcId="{850851F2-1B89-D645-891E-0542BC47B3B0}" destId="{A050520E-9E91-224D-A82B-8470366B5544}" srcOrd="7" destOrd="0" presId="urn:microsoft.com/office/officeart/2005/8/layout/venn3"/>
    <dgm:cxn modelId="{96B49BDE-BB55-3A49-9508-F98C86656DD2}" type="presParOf" srcId="{850851F2-1B89-D645-891E-0542BC47B3B0}" destId="{64897E09-FB65-3B4A-BFE8-79CDF2EEC076}" srcOrd="8" destOrd="0" presId="urn:microsoft.com/office/officeart/2005/8/layout/venn3"/>
    <dgm:cxn modelId="{27CF4E5D-2E63-724E-A282-B316D24324F8}" type="presParOf" srcId="{850851F2-1B89-D645-891E-0542BC47B3B0}" destId="{7B53F1E8-69DC-954D-B8AC-810092EC1C31}" srcOrd="9" destOrd="0" presId="urn:microsoft.com/office/officeart/2005/8/layout/venn3"/>
    <dgm:cxn modelId="{4B6BD3E1-A1E0-994A-AF06-0D96EF37A5A6}" type="presParOf" srcId="{850851F2-1B89-D645-891E-0542BC47B3B0}" destId="{67CE431F-CAEA-254B-9035-36811DACF707}" srcOrd="10" destOrd="0" presId="urn:microsoft.com/office/officeart/2005/8/layout/venn3"/>
  </dgm:cxnLst>
  <dgm:bg/>
  <dgm:whole/>
  <dgm:extLst>
    <a:ext uri="http://schemas.microsoft.com/office/drawing/2008/diagram">
      <dsp:dataModelExt xmlns:dsp="http://schemas.microsoft.com/office/drawing/2008/diagram" relId="rId30"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9CE4EF2C-A130-784D-A9A1-D10D9DBBCA7C}" type="doc">
      <dgm:prSet loTypeId="urn:microsoft.com/office/officeart/2005/8/layout/venn1" loCatId="" qsTypeId="urn:microsoft.com/office/officeart/2005/8/quickstyle/simple4" qsCatId="simple" csTypeId="urn:microsoft.com/office/officeart/2005/8/colors/accent1_2" csCatId="accent1"/>
      <dgm:spPr/>
      <dgm:t>
        <a:bodyPr/>
        <a:lstStyle/>
        <a:p>
          <a:endParaRPr lang="en-US"/>
        </a:p>
      </dgm:t>
    </dgm:pt>
    <dgm:pt modelId="{A2B53021-74A5-9B42-A414-1942D937C906}">
      <dgm:prSet/>
      <dgm:spPr/>
      <dgm:t>
        <a:bodyPr/>
        <a:lstStyle/>
        <a:p>
          <a:pPr rtl="0"/>
          <a:r>
            <a:rPr lang="en-US" smtClean="0"/>
            <a:t>Go Fund Me</a:t>
          </a:r>
          <a:endParaRPr lang="en-US"/>
        </a:p>
      </dgm:t>
    </dgm:pt>
    <dgm:pt modelId="{391A7EB2-C418-8144-9151-042607227CDC}" type="parTrans" cxnId="{368D9067-F07C-2A4F-B1B2-F8353F1037B6}">
      <dgm:prSet/>
      <dgm:spPr/>
      <dgm:t>
        <a:bodyPr/>
        <a:lstStyle/>
        <a:p>
          <a:endParaRPr lang="en-US"/>
        </a:p>
      </dgm:t>
    </dgm:pt>
    <dgm:pt modelId="{B47EF0DC-C6CC-A444-A11F-FCDBCACA74C8}" type="sibTrans" cxnId="{368D9067-F07C-2A4F-B1B2-F8353F1037B6}">
      <dgm:prSet/>
      <dgm:spPr/>
      <dgm:t>
        <a:bodyPr/>
        <a:lstStyle/>
        <a:p>
          <a:endParaRPr lang="en-US"/>
        </a:p>
      </dgm:t>
    </dgm:pt>
    <dgm:pt modelId="{6E9DF220-23D6-3B42-993F-DC7ACD0BB94B}">
      <dgm:prSet/>
      <dgm:spPr/>
      <dgm:t>
        <a:bodyPr/>
        <a:lstStyle/>
        <a:p>
          <a:pPr rtl="0"/>
          <a:r>
            <a:rPr lang="en-US" smtClean="0"/>
            <a:t>Give</a:t>
          </a:r>
          <a:endParaRPr lang="en-US"/>
        </a:p>
      </dgm:t>
    </dgm:pt>
    <dgm:pt modelId="{8E7A568E-45FE-5248-AB5F-3A4DD4C043B7}" type="parTrans" cxnId="{B7C0B452-2640-724C-B88E-BF7D03F8E1FA}">
      <dgm:prSet/>
      <dgm:spPr/>
      <dgm:t>
        <a:bodyPr/>
        <a:lstStyle/>
        <a:p>
          <a:endParaRPr lang="en-US"/>
        </a:p>
      </dgm:t>
    </dgm:pt>
    <dgm:pt modelId="{FBB0E6F6-0819-A946-9E4A-1767E9330DC4}" type="sibTrans" cxnId="{B7C0B452-2640-724C-B88E-BF7D03F8E1FA}">
      <dgm:prSet/>
      <dgm:spPr/>
      <dgm:t>
        <a:bodyPr/>
        <a:lstStyle/>
        <a:p>
          <a:endParaRPr lang="en-US"/>
        </a:p>
      </dgm:t>
    </dgm:pt>
    <dgm:pt modelId="{6A7263DC-081F-1E46-84F2-8E6E4C85643A}">
      <dgm:prSet/>
      <dgm:spPr/>
      <dgm:t>
        <a:bodyPr/>
        <a:lstStyle/>
        <a:p>
          <a:pPr rtl="0"/>
          <a:r>
            <a:rPr lang="en-US" smtClean="0"/>
            <a:t>Rockethub</a:t>
          </a:r>
          <a:endParaRPr lang="en-US"/>
        </a:p>
      </dgm:t>
    </dgm:pt>
    <dgm:pt modelId="{DE521CDF-9452-DB43-AA64-BDB36965267B}" type="parTrans" cxnId="{FE6837C7-23CF-2D48-8940-2AE6623ECEC6}">
      <dgm:prSet/>
      <dgm:spPr/>
      <dgm:t>
        <a:bodyPr/>
        <a:lstStyle/>
        <a:p>
          <a:endParaRPr lang="en-US"/>
        </a:p>
      </dgm:t>
    </dgm:pt>
    <dgm:pt modelId="{8DBFC269-9AFB-C54F-A453-82BDB8CEB38D}" type="sibTrans" cxnId="{FE6837C7-23CF-2D48-8940-2AE6623ECEC6}">
      <dgm:prSet/>
      <dgm:spPr/>
      <dgm:t>
        <a:bodyPr/>
        <a:lstStyle/>
        <a:p>
          <a:endParaRPr lang="en-US"/>
        </a:p>
      </dgm:t>
    </dgm:pt>
    <dgm:pt modelId="{BF1C908D-FD88-BB43-908A-B8241A4383A2}">
      <dgm:prSet/>
      <dgm:spPr/>
      <dgm:t>
        <a:bodyPr/>
        <a:lstStyle/>
        <a:p>
          <a:pPr rtl="0"/>
          <a:r>
            <a:rPr lang="en-US" smtClean="0"/>
            <a:t>Indiegogo</a:t>
          </a:r>
          <a:endParaRPr lang="en-US"/>
        </a:p>
      </dgm:t>
    </dgm:pt>
    <dgm:pt modelId="{C45736BB-727A-524A-A73B-7280B67A7567}" type="parTrans" cxnId="{BAD083E9-EAB4-6A4B-9635-54FFA037B9F8}">
      <dgm:prSet/>
      <dgm:spPr/>
      <dgm:t>
        <a:bodyPr/>
        <a:lstStyle/>
        <a:p>
          <a:endParaRPr lang="en-US"/>
        </a:p>
      </dgm:t>
    </dgm:pt>
    <dgm:pt modelId="{BFF780CB-560F-A942-9BC3-7B524CCBC480}" type="sibTrans" cxnId="{BAD083E9-EAB4-6A4B-9635-54FFA037B9F8}">
      <dgm:prSet/>
      <dgm:spPr/>
      <dgm:t>
        <a:bodyPr/>
        <a:lstStyle/>
        <a:p>
          <a:endParaRPr lang="en-US"/>
        </a:p>
      </dgm:t>
    </dgm:pt>
    <dgm:pt modelId="{93785047-084B-654E-AEC6-2D37C20FB36F}">
      <dgm:prSet/>
      <dgm:spPr/>
      <dgm:t>
        <a:bodyPr/>
        <a:lstStyle/>
        <a:p>
          <a:pPr rtl="0"/>
          <a:r>
            <a:rPr lang="en-US" smtClean="0"/>
            <a:t>Kickstarter</a:t>
          </a:r>
          <a:endParaRPr lang="en-US"/>
        </a:p>
      </dgm:t>
    </dgm:pt>
    <dgm:pt modelId="{F900B41C-96D4-AD4E-BF77-78A975FA477C}" type="parTrans" cxnId="{1AE6B3CC-27AD-B44E-9E66-E934B3DF6EEB}">
      <dgm:prSet/>
      <dgm:spPr/>
      <dgm:t>
        <a:bodyPr/>
        <a:lstStyle/>
        <a:p>
          <a:endParaRPr lang="en-US"/>
        </a:p>
      </dgm:t>
    </dgm:pt>
    <dgm:pt modelId="{1A418F7F-0F66-C443-9448-A74D105D3113}" type="sibTrans" cxnId="{1AE6B3CC-27AD-B44E-9E66-E934B3DF6EEB}">
      <dgm:prSet/>
      <dgm:spPr/>
      <dgm:t>
        <a:bodyPr/>
        <a:lstStyle/>
        <a:p>
          <a:endParaRPr lang="en-US"/>
        </a:p>
      </dgm:t>
    </dgm:pt>
    <dgm:pt modelId="{D9F3612B-B5DC-1B4E-B02F-DC3D3C2E7B61}">
      <dgm:prSet/>
      <dgm:spPr/>
      <dgm:t>
        <a:bodyPr/>
        <a:lstStyle/>
        <a:p>
          <a:pPr rtl="0"/>
          <a:r>
            <a:rPr lang="en-US" smtClean="0"/>
            <a:t>Crowdrise</a:t>
          </a:r>
          <a:endParaRPr lang="en-US"/>
        </a:p>
      </dgm:t>
    </dgm:pt>
    <dgm:pt modelId="{FF5DD5F4-B938-3449-B986-DBABA0364FA9}" type="parTrans" cxnId="{5D8388B2-081C-A145-8B5C-3EA9CE46DD76}">
      <dgm:prSet/>
      <dgm:spPr/>
      <dgm:t>
        <a:bodyPr/>
        <a:lstStyle/>
        <a:p>
          <a:endParaRPr lang="en-US"/>
        </a:p>
      </dgm:t>
    </dgm:pt>
    <dgm:pt modelId="{D3BB0F00-19B3-5047-807C-1B5F261F6D4A}" type="sibTrans" cxnId="{5D8388B2-081C-A145-8B5C-3EA9CE46DD76}">
      <dgm:prSet/>
      <dgm:spPr/>
      <dgm:t>
        <a:bodyPr/>
        <a:lstStyle/>
        <a:p>
          <a:endParaRPr lang="en-US"/>
        </a:p>
      </dgm:t>
    </dgm:pt>
    <dgm:pt modelId="{F461FEB3-A4C1-294A-8F72-F438167E951D}" type="pres">
      <dgm:prSet presAssocID="{9CE4EF2C-A130-784D-A9A1-D10D9DBBCA7C}" presName="compositeShape" presStyleCnt="0">
        <dgm:presLayoutVars>
          <dgm:chMax val="7"/>
          <dgm:dir/>
          <dgm:resizeHandles val="exact"/>
        </dgm:presLayoutVars>
      </dgm:prSet>
      <dgm:spPr/>
      <dgm:t>
        <a:bodyPr/>
        <a:lstStyle/>
        <a:p>
          <a:endParaRPr lang="en-US"/>
        </a:p>
      </dgm:t>
    </dgm:pt>
    <dgm:pt modelId="{9DB6C373-F475-9341-ADB4-B769CB3640E2}" type="pres">
      <dgm:prSet presAssocID="{A2B53021-74A5-9B42-A414-1942D937C906}" presName="circ1" presStyleLbl="vennNode1" presStyleIdx="0" presStyleCnt="6"/>
      <dgm:spPr/>
    </dgm:pt>
    <dgm:pt modelId="{FFDD8392-EA46-BE41-9A95-7E9694182BC3}" type="pres">
      <dgm:prSet presAssocID="{A2B53021-74A5-9B42-A414-1942D937C906}" presName="circ1Tx" presStyleLbl="revTx" presStyleIdx="0" presStyleCnt="0">
        <dgm:presLayoutVars>
          <dgm:chMax val="0"/>
          <dgm:chPref val="0"/>
          <dgm:bulletEnabled val="1"/>
        </dgm:presLayoutVars>
      </dgm:prSet>
      <dgm:spPr/>
      <dgm:t>
        <a:bodyPr/>
        <a:lstStyle/>
        <a:p>
          <a:endParaRPr lang="en-US"/>
        </a:p>
      </dgm:t>
    </dgm:pt>
    <dgm:pt modelId="{FC529853-721A-264C-9905-58330F4D6091}" type="pres">
      <dgm:prSet presAssocID="{6E9DF220-23D6-3B42-993F-DC7ACD0BB94B}" presName="circ2" presStyleLbl="vennNode1" presStyleIdx="1" presStyleCnt="6"/>
      <dgm:spPr/>
    </dgm:pt>
    <dgm:pt modelId="{B6260D76-BE5B-C14B-B457-9B0FBD761FEE}" type="pres">
      <dgm:prSet presAssocID="{6E9DF220-23D6-3B42-993F-DC7ACD0BB94B}" presName="circ2Tx" presStyleLbl="revTx" presStyleIdx="0" presStyleCnt="0">
        <dgm:presLayoutVars>
          <dgm:chMax val="0"/>
          <dgm:chPref val="0"/>
          <dgm:bulletEnabled val="1"/>
        </dgm:presLayoutVars>
      </dgm:prSet>
      <dgm:spPr/>
      <dgm:t>
        <a:bodyPr/>
        <a:lstStyle/>
        <a:p>
          <a:endParaRPr lang="en-US"/>
        </a:p>
      </dgm:t>
    </dgm:pt>
    <dgm:pt modelId="{370C0771-ECB0-3547-B735-2EC79C0127CC}" type="pres">
      <dgm:prSet presAssocID="{6A7263DC-081F-1E46-84F2-8E6E4C85643A}" presName="circ3" presStyleLbl="vennNode1" presStyleIdx="2" presStyleCnt="6"/>
      <dgm:spPr/>
    </dgm:pt>
    <dgm:pt modelId="{22441A9B-D1AD-C743-B756-1147F2B39C21}" type="pres">
      <dgm:prSet presAssocID="{6A7263DC-081F-1E46-84F2-8E6E4C85643A}" presName="circ3Tx" presStyleLbl="revTx" presStyleIdx="0" presStyleCnt="0">
        <dgm:presLayoutVars>
          <dgm:chMax val="0"/>
          <dgm:chPref val="0"/>
          <dgm:bulletEnabled val="1"/>
        </dgm:presLayoutVars>
      </dgm:prSet>
      <dgm:spPr/>
      <dgm:t>
        <a:bodyPr/>
        <a:lstStyle/>
        <a:p>
          <a:endParaRPr lang="en-US"/>
        </a:p>
      </dgm:t>
    </dgm:pt>
    <dgm:pt modelId="{1B1C3DDC-7CF2-B842-B415-E75A171B76D8}" type="pres">
      <dgm:prSet presAssocID="{BF1C908D-FD88-BB43-908A-B8241A4383A2}" presName="circ4" presStyleLbl="vennNode1" presStyleIdx="3" presStyleCnt="6"/>
      <dgm:spPr/>
    </dgm:pt>
    <dgm:pt modelId="{AACB784E-DBE6-DC49-8137-8CA77E0B3008}" type="pres">
      <dgm:prSet presAssocID="{BF1C908D-FD88-BB43-908A-B8241A4383A2}" presName="circ4Tx" presStyleLbl="revTx" presStyleIdx="0" presStyleCnt="0">
        <dgm:presLayoutVars>
          <dgm:chMax val="0"/>
          <dgm:chPref val="0"/>
          <dgm:bulletEnabled val="1"/>
        </dgm:presLayoutVars>
      </dgm:prSet>
      <dgm:spPr/>
      <dgm:t>
        <a:bodyPr/>
        <a:lstStyle/>
        <a:p>
          <a:endParaRPr lang="en-US"/>
        </a:p>
      </dgm:t>
    </dgm:pt>
    <dgm:pt modelId="{A9636090-3A88-1F4F-BCBC-BF455854EDB4}" type="pres">
      <dgm:prSet presAssocID="{93785047-084B-654E-AEC6-2D37C20FB36F}" presName="circ5" presStyleLbl="vennNode1" presStyleIdx="4" presStyleCnt="6"/>
      <dgm:spPr/>
    </dgm:pt>
    <dgm:pt modelId="{359900CA-3076-8746-A5CE-4AF3E23546E8}" type="pres">
      <dgm:prSet presAssocID="{93785047-084B-654E-AEC6-2D37C20FB36F}" presName="circ5Tx" presStyleLbl="revTx" presStyleIdx="0" presStyleCnt="0">
        <dgm:presLayoutVars>
          <dgm:chMax val="0"/>
          <dgm:chPref val="0"/>
          <dgm:bulletEnabled val="1"/>
        </dgm:presLayoutVars>
      </dgm:prSet>
      <dgm:spPr/>
      <dgm:t>
        <a:bodyPr/>
        <a:lstStyle/>
        <a:p>
          <a:endParaRPr lang="en-US"/>
        </a:p>
      </dgm:t>
    </dgm:pt>
    <dgm:pt modelId="{9E0FC8D9-720A-F04C-9BB0-E08A174A09AA}" type="pres">
      <dgm:prSet presAssocID="{D9F3612B-B5DC-1B4E-B02F-DC3D3C2E7B61}" presName="circ6" presStyleLbl="vennNode1" presStyleIdx="5" presStyleCnt="6"/>
      <dgm:spPr/>
    </dgm:pt>
    <dgm:pt modelId="{DB8D0F4B-C653-924A-B5E1-840D217D3A90}" type="pres">
      <dgm:prSet presAssocID="{D9F3612B-B5DC-1B4E-B02F-DC3D3C2E7B61}" presName="circ6Tx" presStyleLbl="revTx" presStyleIdx="0" presStyleCnt="0">
        <dgm:presLayoutVars>
          <dgm:chMax val="0"/>
          <dgm:chPref val="0"/>
          <dgm:bulletEnabled val="1"/>
        </dgm:presLayoutVars>
      </dgm:prSet>
      <dgm:spPr/>
      <dgm:t>
        <a:bodyPr/>
        <a:lstStyle/>
        <a:p>
          <a:endParaRPr lang="en-US"/>
        </a:p>
      </dgm:t>
    </dgm:pt>
  </dgm:ptLst>
  <dgm:cxnLst>
    <dgm:cxn modelId="{BAD083E9-EAB4-6A4B-9635-54FFA037B9F8}" srcId="{9CE4EF2C-A130-784D-A9A1-D10D9DBBCA7C}" destId="{BF1C908D-FD88-BB43-908A-B8241A4383A2}" srcOrd="3" destOrd="0" parTransId="{C45736BB-727A-524A-A73B-7280B67A7567}" sibTransId="{BFF780CB-560F-A942-9BC3-7B524CCBC480}"/>
    <dgm:cxn modelId="{1526A70A-5582-6A46-BF36-89055CD8493B}" type="presOf" srcId="{A2B53021-74A5-9B42-A414-1942D937C906}" destId="{FFDD8392-EA46-BE41-9A95-7E9694182BC3}" srcOrd="0" destOrd="0" presId="urn:microsoft.com/office/officeart/2005/8/layout/venn1"/>
    <dgm:cxn modelId="{B7C0B452-2640-724C-B88E-BF7D03F8E1FA}" srcId="{9CE4EF2C-A130-784D-A9A1-D10D9DBBCA7C}" destId="{6E9DF220-23D6-3B42-993F-DC7ACD0BB94B}" srcOrd="1" destOrd="0" parTransId="{8E7A568E-45FE-5248-AB5F-3A4DD4C043B7}" sibTransId="{FBB0E6F6-0819-A946-9E4A-1767E9330DC4}"/>
    <dgm:cxn modelId="{FE6837C7-23CF-2D48-8940-2AE6623ECEC6}" srcId="{9CE4EF2C-A130-784D-A9A1-D10D9DBBCA7C}" destId="{6A7263DC-081F-1E46-84F2-8E6E4C85643A}" srcOrd="2" destOrd="0" parTransId="{DE521CDF-9452-DB43-AA64-BDB36965267B}" sibTransId="{8DBFC269-9AFB-C54F-A453-82BDB8CEB38D}"/>
    <dgm:cxn modelId="{88C58B57-17FA-1F41-A304-ED2736D28C89}" type="presOf" srcId="{9CE4EF2C-A130-784D-A9A1-D10D9DBBCA7C}" destId="{F461FEB3-A4C1-294A-8F72-F438167E951D}" srcOrd="0" destOrd="0" presId="urn:microsoft.com/office/officeart/2005/8/layout/venn1"/>
    <dgm:cxn modelId="{5D8388B2-081C-A145-8B5C-3EA9CE46DD76}" srcId="{9CE4EF2C-A130-784D-A9A1-D10D9DBBCA7C}" destId="{D9F3612B-B5DC-1B4E-B02F-DC3D3C2E7B61}" srcOrd="5" destOrd="0" parTransId="{FF5DD5F4-B938-3449-B986-DBABA0364FA9}" sibTransId="{D3BB0F00-19B3-5047-807C-1B5F261F6D4A}"/>
    <dgm:cxn modelId="{6CDDA7AF-B67C-EE44-AE9B-2A3A635FFC94}" type="presOf" srcId="{6A7263DC-081F-1E46-84F2-8E6E4C85643A}" destId="{22441A9B-D1AD-C743-B756-1147F2B39C21}" srcOrd="0" destOrd="0" presId="urn:microsoft.com/office/officeart/2005/8/layout/venn1"/>
    <dgm:cxn modelId="{368D9067-F07C-2A4F-B1B2-F8353F1037B6}" srcId="{9CE4EF2C-A130-784D-A9A1-D10D9DBBCA7C}" destId="{A2B53021-74A5-9B42-A414-1942D937C906}" srcOrd="0" destOrd="0" parTransId="{391A7EB2-C418-8144-9151-042607227CDC}" sibTransId="{B47EF0DC-C6CC-A444-A11F-FCDBCACA74C8}"/>
    <dgm:cxn modelId="{837B7488-08AF-5840-954D-FB0660575EC6}" type="presOf" srcId="{6E9DF220-23D6-3B42-993F-DC7ACD0BB94B}" destId="{B6260D76-BE5B-C14B-B457-9B0FBD761FEE}" srcOrd="0" destOrd="0" presId="urn:microsoft.com/office/officeart/2005/8/layout/venn1"/>
    <dgm:cxn modelId="{B5A3E5D8-38D8-9C4E-A6E3-99C63A3FFDC3}" type="presOf" srcId="{D9F3612B-B5DC-1B4E-B02F-DC3D3C2E7B61}" destId="{DB8D0F4B-C653-924A-B5E1-840D217D3A90}" srcOrd="0" destOrd="0" presId="urn:microsoft.com/office/officeart/2005/8/layout/venn1"/>
    <dgm:cxn modelId="{2BB87C18-2475-5D4D-BBAE-6E594E9B68D7}" type="presOf" srcId="{93785047-084B-654E-AEC6-2D37C20FB36F}" destId="{359900CA-3076-8746-A5CE-4AF3E23546E8}" srcOrd="0" destOrd="0" presId="urn:microsoft.com/office/officeart/2005/8/layout/venn1"/>
    <dgm:cxn modelId="{99C09061-98D6-6643-8651-0AD7EA8FA652}" type="presOf" srcId="{BF1C908D-FD88-BB43-908A-B8241A4383A2}" destId="{AACB784E-DBE6-DC49-8137-8CA77E0B3008}" srcOrd="0" destOrd="0" presId="urn:microsoft.com/office/officeart/2005/8/layout/venn1"/>
    <dgm:cxn modelId="{1AE6B3CC-27AD-B44E-9E66-E934B3DF6EEB}" srcId="{9CE4EF2C-A130-784D-A9A1-D10D9DBBCA7C}" destId="{93785047-084B-654E-AEC6-2D37C20FB36F}" srcOrd="4" destOrd="0" parTransId="{F900B41C-96D4-AD4E-BF77-78A975FA477C}" sibTransId="{1A418F7F-0F66-C443-9448-A74D105D3113}"/>
    <dgm:cxn modelId="{1718B0AA-2433-9647-8F33-679B1754E298}" type="presParOf" srcId="{F461FEB3-A4C1-294A-8F72-F438167E951D}" destId="{9DB6C373-F475-9341-ADB4-B769CB3640E2}" srcOrd="0" destOrd="0" presId="urn:microsoft.com/office/officeart/2005/8/layout/venn1"/>
    <dgm:cxn modelId="{52BBCDFD-64F5-9444-89DB-906E4619E766}" type="presParOf" srcId="{F461FEB3-A4C1-294A-8F72-F438167E951D}" destId="{FFDD8392-EA46-BE41-9A95-7E9694182BC3}" srcOrd="1" destOrd="0" presId="urn:microsoft.com/office/officeart/2005/8/layout/venn1"/>
    <dgm:cxn modelId="{AB8A42D1-9A3D-7B4C-BA6F-3A4320E5E2A7}" type="presParOf" srcId="{F461FEB3-A4C1-294A-8F72-F438167E951D}" destId="{FC529853-721A-264C-9905-58330F4D6091}" srcOrd="2" destOrd="0" presId="urn:microsoft.com/office/officeart/2005/8/layout/venn1"/>
    <dgm:cxn modelId="{5641DC5D-697B-D048-BD5B-76A5373B1E25}" type="presParOf" srcId="{F461FEB3-A4C1-294A-8F72-F438167E951D}" destId="{B6260D76-BE5B-C14B-B457-9B0FBD761FEE}" srcOrd="3" destOrd="0" presId="urn:microsoft.com/office/officeart/2005/8/layout/venn1"/>
    <dgm:cxn modelId="{74BF041B-55BE-4E45-9FA6-F6C2F2E4166E}" type="presParOf" srcId="{F461FEB3-A4C1-294A-8F72-F438167E951D}" destId="{370C0771-ECB0-3547-B735-2EC79C0127CC}" srcOrd="4" destOrd="0" presId="urn:microsoft.com/office/officeart/2005/8/layout/venn1"/>
    <dgm:cxn modelId="{C9C30A29-90DB-074C-9AA6-9D7A0A82F2E7}" type="presParOf" srcId="{F461FEB3-A4C1-294A-8F72-F438167E951D}" destId="{22441A9B-D1AD-C743-B756-1147F2B39C21}" srcOrd="5" destOrd="0" presId="urn:microsoft.com/office/officeart/2005/8/layout/venn1"/>
    <dgm:cxn modelId="{E3C6ECF1-F4B1-B640-A5C0-7C53A39E114B}" type="presParOf" srcId="{F461FEB3-A4C1-294A-8F72-F438167E951D}" destId="{1B1C3DDC-7CF2-B842-B415-E75A171B76D8}" srcOrd="6" destOrd="0" presId="urn:microsoft.com/office/officeart/2005/8/layout/venn1"/>
    <dgm:cxn modelId="{0AE3A2DC-C961-E749-84F2-6C205DAE00F0}" type="presParOf" srcId="{F461FEB3-A4C1-294A-8F72-F438167E951D}" destId="{AACB784E-DBE6-DC49-8137-8CA77E0B3008}" srcOrd="7" destOrd="0" presId="urn:microsoft.com/office/officeart/2005/8/layout/venn1"/>
    <dgm:cxn modelId="{491A3E07-E21E-F14B-AB09-F6F852E500C7}" type="presParOf" srcId="{F461FEB3-A4C1-294A-8F72-F438167E951D}" destId="{A9636090-3A88-1F4F-BCBC-BF455854EDB4}" srcOrd="8" destOrd="0" presId="urn:microsoft.com/office/officeart/2005/8/layout/venn1"/>
    <dgm:cxn modelId="{8CAF5B60-BE6A-BA47-A16A-C7B404112945}" type="presParOf" srcId="{F461FEB3-A4C1-294A-8F72-F438167E951D}" destId="{359900CA-3076-8746-A5CE-4AF3E23546E8}" srcOrd="9" destOrd="0" presId="urn:microsoft.com/office/officeart/2005/8/layout/venn1"/>
    <dgm:cxn modelId="{28F484CD-156E-904D-A89D-E774309BB691}" type="presParOf" srcId="{F461FEB3-A4C1-294A-8F72-F438167E951D}" destId="{9E0FC8D9-720A-F04C-9BB0-E08A174A09AA}" srcOrd="10" destOrd="0" presId="urn:microsoft.com/office/officeart/2005/8/layout/venn1"/>
    <dgm:cxn modelId="{7B12C2EC-2D08-234B-A94C-B6F22B2C7A5E}" type="presParOf" srcId="{F461FEB3-A4C1-294A-8F72-F438167E951D}" destId="{DB8D0F4B-C653-924A-B5E1-840D217D3A90}" srcOrd="11" destOrd="0" presId="urn:microsoft.com/office/officeart/2005/8/layout/venn1"/>
  </dgm:cxnLst>
  <dgm:bg/>
  <dgm:whole/>
  <dgm:extLst>
    <a:ext uri="http://schemas.microsoft.com/office/drawing/2008/diagram">
      <dsp:dataModelExt xmlns:dsp="http://schemas.microsoft.com/office/drawing/2008/diagram" relId="rId35"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D26CD746-0C8C-AD48-8CB5-3FEAFDC0946E}" type="doc">
      <dgm:prSet loTypeId="urn:microsoft.com/office/officeart/2005/8/layout/venn3" loCatId="" qsTypeId="urn:microsoft.com/office/officeart/2005/8/quickstyle/simple4" qsCatId="simple" csTypeId="urn:microsoft.com/office/officeart/2005/8/colors/accent1_2" csCatId="accent1" phldr="1"/>
      <dgm:spPr/>
      <dgm:t>
        <a:bodyPr/>
        <a:lstStyle/>
        <a:p>
          <a:endParaRPr lang="en-US"/>
        </a:p>
      </dgm:t>
    </dgm:pt>
    <dgm:pt modelId="{56078E19-585C-294F-AC66-13DEF2B01FAF}">
      <dgm:prSet/>
      <dgm:spPr/>
      <dgm:t>
        <a:bodyPr/>
        <a:lstStyle/>
        <a:p>
          <a:pPr rtl="0"/>
          <a:r>
            <a:rPr lang="en-US" dirty="0" smtClean="0"/>
            <a:t>Enter areas that want us most</a:t>
          </a:r>
          <a:endParaRPr lang="en-US" dirty="0"/>
        </a:p>
      </dgm:t>
    </dgm:pt>
    <dgm:pt modelId="{C5EAB8EE-63D9-F340-9026-92C9521ED1C5}" type="parTrans" cxnId="{EB0834BF-C3B9-7E44-8291-5FB4F5C4D83F}">
      <dgm:prSet/>
      <dgm:spPr/>
      <dgm:t>
        <a:bodyPr/>
        <a:lstStyle/>
        <a:p>
          <a:endParaRPr lang="en-US"/>
        </a:p>
      </dgm:t>
    </dgm:pt>
    <dgm:pt modelId="{F125E234-8FEF-0D41-8EAD-263BD88C95C3}" type="sibTrans" cxnId="{EB0834BF-C3B9-7E44-8291-5FB4F5C4D83F}">
      <dgm:prSet/>
      <dgm:spPr/>
      <dgm:t>
        <a:bodyPr/>
        <a:lstStyle/>
        <a:p>
          <a:endParaRPr lang="en-US"/>
        </a:p>
      </dgm:t>
    </dgm:pt>
    <dgm:pt modelId="{12D0F63B-A959-7B41-B343-32595B58889C}">
      <dgm:prSet/>
      <dgm:spPr/>
      <dgm:t>
        <a:bodyPr/>
        <a:lstStyle/>
        <a:p>
          <a:pPr rtl="0"/>
          <a:r>
            <a:rPr lang="en-US" dirty="0" smtClean="0"/>
            <a:t>Speed up Expansion</a:t>
          </a:r>
          <a:endParaRPr lang="en-US" dirty="0"/>
        </a:p>
      </dgm:t>
    </dgm:pt>
    <dgm:pt modelId="{2D596301-9539-0F43-AF60-D1334A1F0D02}" type="parTrans" cxnId="{194CF4C8-0C05-D845-AA06-FA21D3CE882A}">
      <dgm:prSet/>
      <dgm:spPr/>
      <dgm:t>
        <a:bodyPr/>
        <a:lstStyle/>
        <a:p>
          <a:endParaRPr lang="en-US"/>
        </a:p>
      </dgm:t>
    </dgm:pt>
    <dgm:pt modelId="{2D9C83D3-5F51-624C-B103-C913EC0C786A}" type="sibTrans" cxnId="{194CF4C8-0C05-D845-AA06-FA21D3CE882A}">
      <dgm:prSet/>
      <dgm:spPr/>
      <dgm:t>
        <a:bodyPr/>
        <a:lstStyle/>
        <a:p>
          <a:endParaRPr lang="en-US"/>
        </a:p>
      </dgm:t>
    </dgm:pt>
    <dgm:pt modelId="{BB95E467-DB0D-C043-ABDB-6E27131C4B93}">
      <dgm:prSet/>
      <dgm:spPr/>
      <dgm:t>
        <a:bodyPr/>
        <a:lstStyle/>
        <a:p>
          <a:pPr rtl="0"/>
          <a:r>
            <a:rPr lang="en-US" smtClean="0"/>
            <a:t>Offset Start up Expenses</a:t>
          </a:r>
          <a:endParaRPr lang="en-US"/>
        </a:p>
      </dgm:t>
    </dgm:pt>
    <dgm:pt modelId="{5AE4D634-86C7-E746-9EA3-28311E754ADE}" type="parTrans" cxnId="{F3E4D919-7B6A-2545-A05A-FA1A8A30FA1A}">
      <dgm:prSet/>
      <dgm:spPr/>
      <dgm:t>
        <a:bodyPr/>
        <a:lstStyle/>
        <a:p>
          <a:endParaRPr lang="en-US"/>
        </a:p>
      </dgm:t>
    </dgm:pt>
    <dgm:pt modelId="{3028E603-57DE-9344-AC94-7A03B8C97FE4}" type="sibTrans" cxnId="{F3E4D919-7B6A-2545-A05A-FA1A8A30FA1A}">
      <dgm:prSet/>
      <dgm:spPr/>
      <dgm:t>
        <a:bodyPr/>
        <a:lstStyle/>
        <a:p>
          <a:endParaRPr lang="en-US"/>
        </a:p>
      </dgm:t>
    </dgm:pt>
    <dgm:pt modelId="{7ED0AEB2-8FA8-B74D-AA67-C41EEA2161D7}">
      <dgm:prSet/>
      <dgm:spPr/>
      <dgm:t>
        <a:bodyPr/>
        <a:lstStyle/>
        <a:p>
          <a:pPr rtl="0"/>
          <a:r>
            <a:rPr lang="en-US" dirty="0" smtClean="0"/>
            <a:t>Organizes Realtors Duties</a:t>
          </a:r>
          <a:endParaRPr lang="en-US" dirty="0"/>
        </a:p>
      </dgm:t>
    </dgm:pt>
    <dgm:pt modelId="{61607DC4-B3A5-0B49-ACEE-D5427CC1D126}" type="parTrans" cxnId="{AAA575DD-E2CE-9B41-9E74-3B9AD4D93F90}">
      <dgm:prSet/>
      <dgm:spPr/>
      <dgm:t>
        <a:bodyPr/>
        <a:lstStyle/>
        <a:p>
          <a:endParaRPr lang="en-US"/>
        </a:p>
      </dgm:t>
    </dgm:pt>
    <dgm:pt modelId="{B465B95E-C998-1749-87C8-E3682E87D3A9}" type="sibTrans" cxnId="{AAA575DD-E2CE-9B41-9E74-3B9AD4D93F90}">
      <dgm:prSet/>
      <dgm:spPr/>
      <dgm:t>
        <a:bodyPr/>
        <a:lstStyle/>
        <a:p>
          <a:endParaRPr lang="en-US"/>
        </a:p>
      </dgm:t>
    </dgm:pt>
    <dgm:pt modelId="{CF2DA0D6-F83C-364A-9ED0-C3991236F4FD}" type="pres">
      <dgm:prSet presAssocID="{D26CD746-0C8C-AD48-8CB5-3FEAFDC0946E}" presName="Name0" presStyleCnt="0">
        <dgm:presLayoutVars>
          <dgm:dir/>
          <dgm:resizeHandles val="exact"/>
        </dgm:presLayoutVars>
      </dgm:prSet>
      <dgm:spPr/>
      <dgm:t>
        <a:bodyPr/>
        <a:lstStyle/>
        <a:p>
          <a:endParaRPr lang="en-US"/>
        </a:p>
      </dgm:t>
    </dgm:pt>
    <dgm:pt modelId="{C2994285-2DDB-C44E-A9AB-2B0C138008BE}" type="pres">
      <dgm:prSet presAssocID="{56078E19-585C-294F-AC66-13DEF2B01FAF}" presName="Name5" presStyleLbl="vennNode1" presStyleIdx="0" presStyleCnt="4">
        <dgm:presLayoutVars>
          <dgm:bulletEnabled val="1"/>
        </dgm:presLayoutVars>
      </dgm:prSet>
      <dgm:spPr/>
      <dgm:t>
        <a:bodyPr/>
        <a:lstStyle/>
        <a:p>
          <a:endParaRPr lang="en-US"/>
        </a:p>
      </dgm:t>
    </dgm:pt>
    <dgm:pt modelId="{99C4AC35-BDEE-4B4A-9F14-B48BFEE01A22}" type="pres">
      <dgm:prSet presAssocID="{F125E234-8FEF-0D41-8EAD-263BD88C95C3}" presName="space" presStyleCnt="0"/>
      <dgm:spPr/>
    </dgm:pt>
    <dgm:pt modelId="{4A123E51-D184-5640-95A8-317FA6236B58}" type="pres">
      <dgm:prSet presAssocID="{12D0F63B-A959-7B41-B343-32595B58889C}" presName="Name5" presStyleLbl="vennNode1" presStyleIdx="1" presStyleCnt="4">
        <dgm:presLayoutVars>
          <dgm:bulletEnabled val="1"/>
        </dgm:presLayoutVars>
      </dgm:prSet>
      <dgm:spPr/>
      <dgm:t>
        <a:bodyPr/>
        <a:lstStyle/>
        <a:p>
          <a:endParaRPr lang="en-US"/>
        </a:p>
      </dgm:t>
    </dgm:pt>
    <dgm:pt modelId="{E6D98CE1-7134-F042-8D5B-A0DB40DCF1BB}" type="pres">
      <dgm:prSet presAssocID="{2D9C83D3-5F51-624C-B103-C913EC0C786A}" presName="space" presStyleCnt="0"/>
      <dgm:spPr/>
    </dgm:pt>
    <dgm:pt modelId="{5EB96017-BCE2-634E-9EF4-D4D4156D7397}" type="pres">
      <dgm:prSet presAssocID="{BB95E467-DB0D-C043-ABDB-6E27131C4B93}" presName="Name5" presStyleLbl="vennNode1" presStyleIdx="2" presStyleCnt="4">
        <dgm:presLayoutVars>
          <dgm:bulletEnabled val="1"/>
        </dgm:presLayoutVars>
      </dgm:prSet>
      <dgm:spPr/>
      <dgm:t>
        <a:bodyPr/>
        <a:lstStyle/>
        <a:p>
          <a:endParaRPr lang="en-US"/>
        </a:p>
      </dgm:t>
    </dgm:pt>
    <dgm:pt modelId="{23E09D9B-FD5A-B149-AE63-C5749A663233}" type="pres">
      <dgm:prSet presAssocID="{3028E603-57DE-9344-AC94-7A03B8C97FE4}" presName="space" presStyleCnt="0"/>
      <dgm:spPr/>
    </dgm:pt>
    <dgm:pt modelId="{566BB257-F610-C64E-B955-2264545C29FB}" type="pres">
      <dgm:prSet presAssocID="{7ED0AEB2-8FA8-B74D-AA67-C41EEA2161D7}" presName="Name5" presStyleLbl="vennNode1" presStyleIdx="3" presStyleCnt="4">
        <dgm:presLayoutVars>
          <dgm:bulletEnabled val="1"/>
        </dgm:presLayoutVars>
      </dgm:prSet>
      <dgm:spPr/>
      <dgm:t>
        <a:bodyPr/>
        <a:lstStyle/>
        <a:p>
          <a:endParaRPr lang="en-US"/>
        </a:p>
      </dgm:t>
    </dgm:pt>
  </dgm:ptLst>
  <dgm:cxnLst>
    <dgm:cxn modelId="{FF5B1179-3844-174E-B0F1-095B543DB0B7}" type="presOf" srcId="{BB95E467-DB0D-C043-ABDB-6E27131C4B93}" destId="{5EB96017-BCE2-634E-9EF4-D4D4156D7397}" srcOrd="0" destOrd="0" presId="urn:microsoft.com/office/officeart/2005/8/layout/venn3"/>
    <dgm:cxn modelId="{EB0834BF-C3B9-7E44-8291-5FB4F5C4D83F}" srcId="{D26CD746-0C8C-AD48-8CB5-3FEAFDC0946E}" destId="{56078E19-585C-294F-AC66-13DEF2B01FAF}" srcOrd="0" destOrd="0" parTransId="{C5EAB8EE-63D9-F340-9026-92C9521ED1C5}" sibTransId="{F125E234-8FEF-0D41-8EAD-263BD88C95C3}"/>
    <dgm:cxn modelId="{F3D7EAEC-AED5-0343-B8A8-38D735952D53}" type="presOf" srcId="{7ED0AEB2-8FA8-B74D-AA67-C41EEA2161D7}" destId="{566BB257-F610-C64E-B955-2264545C29FB}" srcOrd="0" destOrd="0" presId="urn:microsoft.com/office/officeart/2005/8/layout/venn3"/>
    <dgm:cxn modelId="{AAA575DD-E2CE-9B41-9E74-3B9AD4D93F90}" srcId="{D26CD746-0C8C-AD48-8CB5-3FEAFDC0946E}" destId="{7ED0AEB2-8FA8-B74D-AA67-C41EEA2161D7}" srcOrd="3" destOrd="0" parTransId="{61607DC4-B3A5-0B49-ACEE-D5427CC1D126}" sibTransId="{B465B95E-C998-1749-87C8-E3682E87D3A9}"/>
    <dgm:cxn modelId="{1600FFEA-1AC6-7444-B956-4B351982E599}" type="presOf" srcId="{D26CD746-0C8C-AD48-8CB5-3FEAFDC0946E}" destId="{CF2DA0D6-F83C-364A-9ED0-C3991236F4FD}" srcOrd="0" destOrd="0" presId="urn:microsoft.com/office/officeart/2005/8/layout/venn3"/>
    <dgm:cxn modelId="{F3E4D919-7B6A-2545-A05A-FA1A8A30FA1A}" srcId="{D26CD746-0C8C-AD48-8CB5-3FEAFDC0946E}" destId="{BB95E467-DB0D-C043-ABDB-6E27131C4B93}" srcOrd="2" destOrd="0" parTransId="{5AE4D634-86C7-E746-9EA3-28311E754ADE}" sibTransId="{3028E603-57DE-9344-AC94-7A03B8C97FE4}"/>
    <dgm:cxn modelId="{DC7CE3F3-E3EA-E249-9A71-32D0296D7287}" type="presOf" srcId="{56078E19-585C-294F-AC66-13DEF2B01FAF}" destId="{C2994285-2DDB-C44E-A9AB-2B0C138008BE}" srcOrd="0" destOrd="0" presId="urn:microsoft.com/office/officeart/2005/8/layout/venn3"/>
    <dgm:cxn modelId="{194CF4C8-0C05-D845-AA06-FA21D3CE882A}" srcId="{D26CD746-0C8C-AD48-8CB5-3FEAFDC0946E}" destId="{12D0F63B-A959-7B41-B343-32595B58889C}" srcOrd="1" destOrd="0" parTransId="{2D596301-9539-0F43-AF60-D1334A1F0D02}" sibTransId="{2D9C83D3-5F51-624C-B103-C913EC0C786A}"/>
    <dgm:cxn modelId="{0857B442-8ED9-5B43-BADD-16CF1AE8F159}" type="presOf" srcId="{12D0F63B-A959-7B41-B343-32595B58889C}" destId="{4A123E51-D184-5640-95A8-317FA6236B58}" srcOrd="0" destOrd="0" presId="urn:microsoft.com/office/officeart/2005/8/layout/venn3"/>
    <dgm:cxn modelId="{D9F1F20C-A861-3E46-BE90-3076CD5DDC16}" type="presParOf" srcId="{CF2DA0D6-F83C-364A-9ED0-C3991236F4FD}" destId="{C2994285-2DDB-C44E-A9AB-2B0C138008BE}" srcOrd="0" destOrd="0" presId="urn:microsoft.com/office/officeart/2005/8/layout/venn3"/>
    <dgm:cxn modelId="{598F8D54-2514-3F41-AC5F-868EE10FC942}" type="presParOf" srcId="{CF2DA0D6-F83C-364A-9ED0-C3991236F4FD}" destId="{99C4AC35-BDEE-4B4A-9F14-B48BFEE01A22}" srcOrd="1" destOrd="0" presId="urn:microsoft.com/office/officeart/2005/8/layout/venn3"/>
    <dgm:cxn modelId="{2B0617D8-2862-384C-8BCD-B8193839730C}" type="presParOf" srcId="{CF2DA0D6-F83C-364A-9ED0-C3991236F4FD}" destId="{4A123E51-D184-5640-95A8-317FA6236B58}" srcOrd="2" destOrd="0" presId="urn:microsoft.com/office/officeart/2005/8/layout/venn3"/>
    <dgm:cxn modelId="{4A0AB82F-0435-DB4F-A612-B1C44D189371}" type="presParOf" srcId="{CF2DA0D6-F83C-364A-9ED0-C3991236F4FD}" destId="{E6D98CE1-7134-F042-8D5B-A0DB40DCF1BB}" srcOrd="3" destOrd="0" presId="urn:microsoft.com/office/officeart/2005/8/layout/venn3"/>
    <dgm:cxn modelId="{27AF2807-C778-444F-BB4E-284D5B1BDAB5}" type="presParOf" srcId="{CF2DA0D6-F83C-364A-9ED0-C3991236F4FD}" destId="{5EB96017-BCE2-634E-9EF4-D4D4156D7397}" srcOrd="4" destOrd="0" presId="urn:microsoft.com/office/officeart/2005/8/layout/venn3"/>
    <dgm:cxn modelId="{A72611AF-DD5E-8144-9AC5-EC48A1D2021B}" type="presParOf" srcId="{CF2DA0D6-F83C-364A-9ED0-C3991236F4FD}" destId="{23E09D9B-FD5A-B149-AE63-C5749A663233}" srcOrd="5" destOrd="0" presId="urn:microsoft.com/office/officeart/2005/8/layout/venn3"/>
    <dgm:cxn modelId="{4EF99F5E-675B-D04B-8BE6-0929956C3075}" type="presParOf" srcId="{CF2DA0D6-F83C-364A-9ED0-C3991236F4FD}" destId="{566BB257-F610-C64E-B955-2264545C29FB}" srcOrd="6" destOrd="0" presId="urn:microsoft.com/office/officeart/2005/8/layout/venn3"/>
  </dgm:cxnLst>
  <dgm:bg/>
  <dgm:whole/>
  <dgm:extLst>
    <a:ext uri="http://schemas.microsoft.com/office/drawing/2008/diagram">
      <dsp:dataModelExt xmlns:dsp="http://schemas.microsoft.com/office/drawing/2008/diagram" relId="rId4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B4B24FF-CF3A-E34A-836A-B895BBFA415B}">
      <dsp:nvSpPr>
        <dsp:cNvPr id="0" name=""/>
        <dsp:cNvSpPr/>
      </dsp:nvSpPr>
      <dsp:spPr>
        <a:xfrm>
          <a:off x="2235696" y="757635"/>
          <a:ext cx="1015007" cy="1015007"/>
        </a:xfrm>
        <a:prstGeom prst="ellipse">
          <a:avLst/>
        </a:prstGeom>
        <a:gradFill rotWithShape="0">
          <a:gsLst>
            <a:gs pos="0">
              <a:schemeClr val="accent1">
                <a:alpha val="50000"/>
                <a:hueOff val="0"/>
                <a:satOff val="0"/>
                <a:lumOff val="0"/>
                <a:alphaOff val="0"/>
                <a:tint val="100000"/>
                <a:shade val="100000"/>
                <a:satMod val="130000"/>
              </a:schemeClr>
            </a:gs>
            <a:gs pos="100000">
              <a:schemeClr val="accent1">
                <a:alpha val="50000"/>
                <a:hueOff val="0"/>
                <a:satOff val="0"/>
                <a:lumOff val="0"/>
                <a:alphaOff val="0"/>
                <a:tint val="50000"/>
                <a:shade val="100000"/>
                <a:satMod val="350000"/>
              </a:schemeClr>
            </a:gs>
          </a:gsLst>
          <a:lin ang="16200000" scaled="0"/>
        </a:gradFill>
        <a:ln>
          <a:noFill/>
        </a:ln>
        <a:effectLst/>
      </dsp:spPr>
      <dsp:style>
        <a:lnRef idx="0">
          <a:scrgbClr r="0" g="0" b="0"/>
        </a:lnRef>
        <a:fillRef idx="3">
          <a:scrgbClr r="0" g="0" b="0"/>
        </a:fillRef>
        <a:effectRef idx="0">
          <a:scrgbClr r="0" g="0" b="0"/>
        </a:effectRef>
        <a:fontRef idx="minor">
          <a:schemeClr val="tx1"/>
        </a:fontRef>
      </dsp:style>
    </dsp:sp>
    <dsp:sp modelId="{9EEF92F4-FF7E-3F4B-988E-FDA22809927C}">
      <dsp:nvSpPr>
        <dsp:cNvPr id="0" name=""/>
        <dsp:cNvSpPr/>
      </dsp:nvSpPr>
      <dsp:spPr>
        <a:xfrm>
          <a:off x="2108820" y="0"/>
          <a:ext cx="1268759" cy="691153"/>
        </a:xfrm>
        <a:prstGeom prst="rect">
          <a:avLst/>
        </a:prstGeom>
        <a:noFill/>
        <a:ln>
          <a:noFill/>
        </a:ln>
        <a:effectLst/>
        <a:sp3d/>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0">
          <a:noAutofit/>
        </a:bodyPr>
        <a:lstStyle/>
        <a:p>
          <a:pPr lvl="0" algn="ctr" defTabSz="800100" rtl="0">
            <a:lnSpc>
              <a:spcPct val="90000"/>
            </a:lnSpc>
            <a:spcBef>
              <a:spcPct val="0"/>
            </a:spcBef>
            <a:spcAft>
              <a:spcPct val="35000"/>
            </a:spcAft>
          </a:pPr>
          <a:r>
            <a:rPr lang="en-US" sz="1800" kern="1200" smtClean="0"/>
            <a:t>INSTAGRAM</a:t>
          </a:r>
          <a:endParaRPr lang="en-US" sz="1800" kern="1200"/>
        </a:p>
      </dsp:txBody>
      <dsp:txXfrm>
        <a:off x="2108820" y="0"/>
        <a:ext cx="1268759" cy="691153"/>
      </dsp:txXfrm>
    </dsp:sp>
    <dsp:sp modelId="{17794908-D98E-314F-A79F-5A87741070F0}">
      <dsp:nvSpPr>
        <dsp:cNvPr id="0" name=""/>
        <dsp:cNvSpPr/>
      </dsp:nvSpPr>
      <dsp:spPr>
        <a:xfrm>
          <a:off x="2565150" y="947867"/>
          <a:ext cx="1015007" cy="1015007"/>
        </a:xfrm>
        <a:prstGeom prst="ellipse">
          <a:avLst/>
        </a:prstGeom>
        <a:gradFill rotWithShape="0">
          <a:gsLst>
            <a:gs pos="0">
              <a:schemeClr val="accent1">
                <a:alpha val="50000"/>
                <a:hueOff val="0"/>
                <a:satOff val="0"/>
                <a:lumOff val="0"/>
                <a:alphaOff val="0"/>
                <a:tint val="100000"/>
                <a:shade val="100000"/>
                <a:satMod val="130000"/>
              </a:schemeClr>
            </a:gs>
            <a:gs pos="100000">
              <a:schemeClr val="accent1">
                <a:alpha val="50000"/>
                <a:hueOff val="0"/>
                <a:satOff val="0"/>
                <a:lumOff val="0"/>
                <a:alphaOff val="0"/>
                <a:tint val="50000"/>
                <a:shade val="100000"/>
                <a:satMod val="350000"/>
              </a:schemeClr>
            </a:gs>
          </a:gsLst>
          <a:lin ang="16200000" scaled="0"/>
        </a:gradFill>
        <a:ln>
          <a:noFill/>
        </a:ln>
        <a:effectLst/>
      </dsp:spPr>
      <dsp:style>
        <a:lnRef idx="0">
          <a:scrgbClr r="0" g="0" b="0"/>
        </a:lnRef>
        <a:fillRef idx="3">
          <a:scrgbClr r="0" g="0" b="0"/>
        </a:fillRef>
        <a:effectRef idx="0">
          <a:scrgbClr r="0" g="0" b="0"/>
        </a:effectRef>
        <a:fontRef idx="minor">
          <a:schemeClr val="tx1"/>
        </a:fontRef>
      </dsp:style>
    </dsp:sp>
    <dsp:sp modelId="{8F98115D-5E0E-5F49-AD2E-4907EAD83614}">
      <dsp:nvSpPr>
        <dsp:cNvPr id="0" name=""/>
        <dsp:cNvSpPr/>
      </dsp:nvSpPr>
      <dsp:spPr>
        <a:xfrm>
          <a:off x="3655438" y="658241"/>
          <a:ext cx="1202361" cy="756977"/>
        </a:xfrm>
        <a:prstGeom prst="rect">
          <a:avLst/>
        </a:prstGeom>
        <a:noFill/>
        <a:ln>
          <a:noFill/>
        </a:ln>
        <a:effectLst/>
        <a:sp3d/>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0">
          <a:noAutofit/>
        </a:bodyPr>
        <a:lstStyle/>
        <a:p>
          <a:pPr lvl="0" algn="ctr" defTabSz="800100" rtl="0">
            <a:lnSpc>
              <a:spcPct val="90000"/>
            </a:lnSpc>
            <a:spcBef>
              <a:spcPct val="0"/>
            </a:spcBef>
            <a:spcAft>
              <a:spcPct val="35000"/>
            </a:spcAft>
          </a:pPr>
          <a:r>
            <a:rPr lang="en-US" sz="1800" kern="1200" smtClean="0"/>
            <a:t>FACEBOOK</a:t>
          </a:r>
          <a:endParaRPr lang="en-US" sz="1800" kern="1200"/>
        </a:p>
      </dsp:txBody>
      <dsp:txXfrm>
        <a:off x="3655438" y="658241"/>
        <a:ext cx="1202361" cy="756977"/>
      </dsp:txXfrm>
    </dsp:sp>
    <dsp:sp modelId="{9BF7257F-F81F-394A-99D9-6971702B0603}">
      <dsp:nvSpPr>
        <dsp:cNvPr id="0" name=""/>
        <dsp:cNvSpPr/>
      </dsp:nvSpPr>
      <dsp:spPr>
        <a:xfrm>
          <a:off x="2565150" y="1328330"/>
          <a:ext cx="1015007" cy="1015007"/>
        </a:xfrm>
        <a:prstGeom prst="ellipse">
          <a:avLst/>
        </a:prstGeom>
        <a:gradFill rotWithShape="0">
          <a:gsLst>
            <a:gs pos="0">
              <a:schemeClr val="accent1">
                <a:alpha val="50000"/>
                <a:hueOff val="0"/>
                <a:satOff val="0"/>
                <a:lumOff val="0"/>
                <a:alphaOff val="0"/>
                <a:tint val="100000"/>
                <a:shade val="100000"/>
                <a:satMod val="130000"/>
              </a:schemeClr>
            </a:gs>
            <a:gs pos="100000">
              <a:schemeClr val="accent1">
                <a:alpha val="50000"/>
                <a:hueOff val="0"/>
                <a:satOff val="0"/>
                <a:lumOff val="0"/>
                <a:alphaOff val="0"/>
                <a:tint val="50000"/>
                <a:shade val="100000"/>
                <a:satMod val="350000"/>
              </a:schemeClr>
            </a:gs>
          </a:gsLst>
          <a:lin ang="16200000" scaled="0"/>
        </a:gradFill>
        <a:ln>
          <a:noFill/>
        </a:ln>
        <a:effectLst/>
      </dsp:spPr>
      <dsp:style>
        <a:lnRef idx="0">
          <a:scrgbClr r="0" g="0" b="0"/>
        </a:lnRef>
        <a:fillRef idx="3">
          <a:scrgbClr r="0" g="0" b="0"/>
        </a:fillRef>
        <a:effectRef idx="0">
          <a:scrgbClr r="0" g="0" b="0"/>
        </a:effectRef>
        <a:fontRef idx="minor">
          <a:schemeClr val="tx1"/>
        </a:fontRef>
      </dsp:style>
    </dsp:sp>
    <dsp:sp modelId="{0C7437B2-0F36-484C-8270-B4F2891B2AA4}">
      <dsp:nvSpPr>
        <dsp:cNvPr id="0" name=""/>
        <dsp:cNvSpPr/>
      </dsp:nvSpPr>
      <dsp:spPr>
        <a:xfrm>
          <a:off x="3655438" y="1787124"/>
          <a:ext cx="1202361" cy="845839"/>
        </a:xfrm>
        <a:prstGeom prst="rect">
          <a:avLst/>
        </a:prstGeom>
        <a:noFill/>
        <a:ln>
          <a:noFill/>
        </a:ln>
        <a:effectLst/>
        <a:sp3d/>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0">
          <a:noAutofit/>
        </a:bodyPr>
        <a:lstStyle/>
        <a:p>
          <a:pPr lvl="0" algn="ctr" defTabSz="800100" rtl="0">
            <a:lnSpc>
              <a:spcPct val="90000"/>
            </a:lnSpc>
            <a:spcBef>
              <a:spcPct val="0"/>
            </a:spcBef>
            <a:spcAft>
              <a:spcPct val="35000"/>
            </a:spcAft>
          </a:pPr>
          <a:r>
            <a:rPr lang="en-US" sz="1800" kern="1200" smtClean="0"/>
            <a:t>TWITTER</a:t>
          </a:r>
          <a:endParaRPr lang="en-US" sz="1800" kern="1200"/>
        </a:p>
      </dsp:txBody>
      <dsp:txXfrm>
        <a:off x="3655438" y="1787124"/>
        <a:ext cx="1202361" cy="845839"/>
      </dsp:txXfrm>
    </dsp:sp>
    <dsp:sp modelId="{3D67E11D-A926-1344-BDB4-A09B1376BA8B}">
      <dsp:nvSpPr>
        <dsp:cNvPr id="0" name=""/>
        <dsp:cNvSpPr/>
      </dsp:nvSpPr>
      <dsp:spPr>
        <a:xfrm>
          <a:off x="2235696" y="1518891"/>
          <a:ext cx="1015007" cy="1015007"/>
        </a:xfrm>
        <a:prstGeom prst="ellipse">
          <a:avLst/>
        </a:prstGeom>
        <a:gradFill rotWithShape="0">
          <a:gsLst>
            <a:gs pos="0">
              <a:schemeClr val="accent1">
                <a:alpha val="50000"/>
                <a:hueOff val="0"/>
                <a:satOff val="0"/>
                <a:lumOff val="0"/>
                <a:alphaOff val="0"/>
                <a:tint val="100000"/>
                <a:shade val="100000"/>
                <a:satMod val="130000"/>
              </a:schemeClr>
            </a:gs>
            <a:gs pos="100000">
              <a:schemeClr val="accent1">
                <a:alpha val="50000"/>
                <a:hueOff val="0"/>
                <a:satOff val="0"/>
                <a:lumOff val="0"/>
                <a:alphaOff val="0"/>
                <a:tint val="50000"/>
                <a:shade val="100000"/>
                <a:satMod val="350000"/>
              </a:schemeClr>
            </a:gs>
          </a:gsLst>
          <a:lin ang="16200000" scaled="0"/>
        </a:gradFill>
        <a:ln>
          <a:noFill/>
        </a:ln>
        <a:effectLst/>
      </dsp:spPr>
      <dsp:style>
        <a:lnRef idx="0">
          <a:scrgbClr r="0" g="0" b="0"/>
        </a:lnRef>
        <a:fillRef idx="3">
          <a:scrgbClr r="0" g="0" b="0"/>
        </a:fillRef>
        <a:effectRef idx="0">
          <a:scrgbClr r="0" g="0" b="0"/>
        </a:effectRef>
        <a:fontRef idx="minor">
          <a:schemeClr val="tx1"/>
        </a:fontRef>
      </dsp:style>
    </dsp:sp>
    <dsp:sp modelId="{D29330B5-C148-9044-89F6-746FB3D49CA7}">
      <dsp:nvSpPr>
        <dsp:cNvPr id="0" name=""/>
        <dsp:cNvSpPr/>
      </dsp:nvSpPr>
      <dsp:spPr>
        <a:xfrm>
          <a:off x="2108820" y="2600051"/>
          <a:ext cx="1268759" cy="691153"/>
        </a:xfrm>
        <a:prstGeom prst="rect">
          <a:avLst/>
        </a:prstGeom>
        <a:noFill/>
        <a:ln>
          <a:noFill/>
        </a:ln>
        <a:effectLst/>
        <a:sp3d/>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0">
          <a:noAutofit/>
        </a:bodyPr>
        <a:lstStyle/>
        <a:p>
          <a:pPr lvl="0" algn="ctr" defTabSz="800100" rtl="0">
            <a:lnSpc>
              <a:spcPct val="90000"/>
            </a:lnSpc>
            <a:spcBef>
              <a:spcPct val="0"/>
            </a:spcBef>
            <a:spcAft>
              <a:spcPct val="35000"/>
            </a:spcAft>
          </a:pPr>
          <a:r>
            <a:rPr lang="en-US" sz="1800" kern="1200" smtClean="0"/>
            <a:t>SNAPCHAT</a:t>
          </a:r>
          <a:endParaRPr lang="en-US" sz="1800" kern="1200"/>
        </a:p>
      </dsp:txBody>
      <dsp:txXfrm>
        <a:off x="2108820" y="2600051"/>
        <a:ext cx="1268759" cy="691153"/>
      </dsp:txXfrm>
    </dsp:sp>
    <dsp:sp modelId="{FCF7DE81-2516-0444-8A81-0CF97763CFC0}">
      <dsp:nvSpPr>
        <dsp:cNvPr id="0" name=""/>
        <dsp:cNvSpPr/>
      </dsp:nvSpPr>
      <dsp:spPr>
        <a:xfrm>
          <a:off x="1906241" y="1328330"/>
          <a:ext cx="1015007" cy="1015007"/>
        </a:xfrm>
        <a:prstGeom prst="ellipse">
          <a:avLst/>
        </a:prstGeom>
        <a:gradFill rotWithShape="0">
          <a:gsLst>
            <a:gs pos="0">
              <a:schemeClr val="accent1">
                <a:alpha val="50000"/>
                <a:hueOff val="0"/>
                <a:satOff val="0"/>
                <a:lumOff val="0"/>
                <a:alphaOff val="0"/>
                <a:tint val="100000"/>
                <a:shade val="100000"/>
                <a:satMod val="130000"/>
              </a:schemeClr>
            </a:gs>
            <a:gs pos="100000">
              <a:schemeClr val="accent1">
                <a:alpha val="50000"/>
                <a:hueOff val="0"/>
                <a:satOff val="0"/>
                <a:lumOff val="0"/>
                <a:alphaOff val="0"/>
                <a:tint val="50000"/>
                <a:shade val="100000"/>
                <a:satMod val="350000"/>
              </a:schemeClr>
            </a:gs>
          </a:gsLst>
          <a:lin ang="16200000" scaled="0"/>
        </a:gradFill>
        <a:ln>
          <a:noFill/>
        </a:ln>
        <a:effectLst/>
      </dsp:spPr>
      <dsp:style>
        <a:lnRef idx="0">
          <a:scrgbClr r="0" g="0" b="0"/>
        </a:lnRef>
        <a:fillRef idx="3">
          <a:scrgbClr r="0" g="0" b="0"/>
        </a:fillRef>
        <a:effectRef idx="0">
          <a:scrgbClr r="0" g="0" b="0"/>
        </a:effectRef>
        <a:fontRef idx="minor">
          <a:schemeClr val="tx1"/>
        </a:fontRef>
      </dsp:style>
    </dsp:sp>
    <dsp:sp modelId="{ACEE1063-712C-4C41-9A91-4D725E08F90B}">
      <dsp:nvSpPr>
        <dsp:cNvPr id="0" name=""/>
        <dsp:cNvSpPr/>
      </dsp:nvSpPr>
      <dsp:spPr>
        <a:xfrm>
          <a:off x="628600" y="1787124"/>
          <a:ext cx="1202361" cy="845839"/>
        </a:xfrm>
        <a:prstGeom prst="rect">
          <a:avLst/>
        </a:prstGeom>
        <a:noFill/>
        <a:ln>
          <a:noFill/>
        </a:ln>
        <a:effectLst/>
        <a:sp3d/>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0">
          <a:noAutofit/>
        </a:bodyPr>
        <a:lstStyle/>
        <a:p>
          <a:pPr lvl="0" algn="ctr" defTabSz="800100" rtl="0">
            <a:lnSpc>
              <a:spcPct val="90000"/>
            </a:lnSpc>
            <a:spcBef>
              <a:spcPct val="0"/>
            </a:spcBef>
            <a:spcAft>
              <a:spcPct val="35000"/>
            </a:spcAft>
          </a:pPr>
          <a:r>
            <a:rPr lang="en-US" sz="1800" kern="1200" smtClean="0"/>
            <a:t>LINKEDIN</a:t>
          </a:r>
          <a:endParaRPr lang="en-US" sz="1800" kern="1200"/>
        </a:p>
      </dsp:txBody>
      <dsp:txXfrm>
        <a:off x="628600" y="1787124"/>
        <a:ext cx="1202361" cy="845839"/>
      </dsp:txXfrm>
    </dsp:sp>
    <dsp:sp modelId="{212DE2A9-2396-C14A-806B-A6D0610E9121}">
      <dsp:nvSpPr>
        <dsp:cNvPr id="0" name=""/>
        <dsp:cNvSpPr/>
      </dsp:nvSpPr>
      <dsp:spPr>
        <a:xfrm>
          <a:off x="1906241" y="947867"/>
          <a:ext cx="1015007" cy="1015007"/>
        </a:xfrm>
        <a:prstGeom prst="ellipse">
          <a:avLst/>
        </a:prstGeom>
        <a:gradFill rotWithShape="0">
          <a:gsLst>
            <a:gs pos="0">
              <a:schemeClr val="accent1">
                <a:alpha val="50000"/>
                <a:hueOff val="0"/>
                <a:satOff val="0"/>
                <a:lumOff val="0"/>
                <a:alphaOff val="0"/>
                <a:tint val="100000"/>
                <a:shade val="100000"/>
                <a:satMod val="130000"/>
              </a:schemeClr>
            </a:gs>
            <a:gs pos="100000">
              <a:schemeClr val="accent1">
                <a:alpha val="50000"/>
                <a:hueOff val="0"/>
                <a:satOff val="0"/>
                <a:lumOff val="0"/>
                <a:alphaOff val="0"/>
                <a:tint val="50000"/>
                <a:shade val="100000"/>
                <a:satMod val="350000"/>
              </a:schemeClr>
            </a:gs>
          </a:gsLst>
          <a:lin ang="16200000" scaled="0"/>
        </a:gradFill>
        <a:ln>
          <a:noFill/>
        </a:ln>
        <a:effectLst/>
      </dsp:spPr>
      <dsp:style>
        <a:lnRef idx="0">
          <a:scrgbClr r="0" g="0" b="0"/>
        </a:lnRef>
        <a:fillRef idx="3">
          <a:scrgbClr r="0" g="0" b="0"/>
        </a:fillRef>
        <a:effectRef idx="0">
          <a:scrgbClr r="0" g="0" b="0"/>
        </a:effectRef>
        <a:fontRef idx="minor">
          <a:schemeClr val="tx1"/>
        </a:fontRef>
      </dsp:style>
    </dsp:sp>
    <dsp:sp modelId="{0FCA483C-24F1-2149-845C-AABADE7CABEF}">
      <dsp:nvSpPr>
        <dsp:cNvPr id="0" name=""/>
        <dsp:cNvSpPr/>
      </dsp:nvSpPr>
      <dsp:spPr>
        <a:xfrm>
          <a:off x="628600" y="658241"/>
          <a:ext cx="1202361" cy="845839"/>
        </a:xfrm>
        <a:prstGeom prst="rect">
          <a:avLst/>
        </a:prstGeom>
        <a:noFill/>
        <a:ln>
          <a:noFill/>
        </a:ln>
        <a:effectLst/>
        <a:sp3d/>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0">
          <a:noAutofit/>
        </a:bodyPr>
        <a:lstStyle/>
        <a:p>
          <a:pPr lvl="0" algn="ctr" defTabSz="800100" rtl="0">
            <a:lnSpc>
              <a:spcPct val="90000"/>
            </a:lnSpc>
            <a:spcBef>
              <a:spcPct val="0"/>
            </a:spcBef>
            <a:spcAft>
              <a:spcPct val="35000"/>
            </a:spcAft>
          </a:pPr>
          <a:r>
            <a:rPr lang="en-US" sz="1800" kern="1200" smtClean="0"/>
            <a:t>YOUTUBE</a:t>
          </a:r>
          <a:endParaRPr lang="en-US" sz="1800" kern="1200"/>
        </a:p>
      </dsp:txBody>
      <dsp:txXfrm>
        <a:off x="628600" y="658241"/>
        <a:ext cx="1202361" cy="845839"/>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EB56C37-E16B-FA41-A369-7B06CE22021F}">
      <dsp:nvSpPr>
        <dsp:cNvPr id="0" name=""/>
        <dsp:cNvSpPr/>
      </dsp:nvSpPr>
      <dsp:spPr>
        <a:xfrm>
          <a:off x="669" y="548773"/>
          <a:ext cx="1097012" cy="1097012"/>
        </a:xfrm>
        <a:prstGeom prst="ellipse">
          <a:avLst/>
        </a:prstGeom>
        <a:gradFill rotWithShape="0">
          <a:gsLst>
            <a:gs pos="0">
              <a:schemeClr val="accent1">
                <a:alpha val="50000"/>
                <a:hueOff val="0"/>
                <a:satOff val="0"/>
                <a:lumOff val="0"/>
                <a:alphaOff val="0"/>
                <a:tint val="100000"/>
                <a:shade val="100000"/>
                <a:satMod val="130000"/>
              </a:schemeClr>
            </a:gs>
            <a:gs pos="100000">
              <a:schemeClr val="accent1">
                <a:alpha val="50000"/>
                <a:hueOff val="0"/>
                <a:satOff val="0"/>
                <a:lumOff val="0"/>
                <a:alphaOff val="0"/>
                <a:tint val="50000"/>
                <a:shade val="100000"/>
                <a:satMod val="350000"/>
              </a:schemeClr>
            </a:gs>
          </a:gsLst>
          <a:lin ang="16200000" scaled="0"/>
        </a:gradFill>
        <a:ln>
          <a:noFill/>
        </a:ln>
        <a:effectLst/>
      </dsp:spPr>
      <dsp:style>
        <a:lnRef idx="0">
          <a:scrgbClr r="0" g="0" b="0"/>
        </a:lnRef>
        <a:fillRef idx="3">
          <a:scrgbClr r="0" g="0" b="0"/>
        </a:fillRef>
        <a:effectRef idx="0">
          <a:scrgbClr r="0" g="0" b="0"/>
        </a:effectRef>
        <a:fontRef idx="minor">
          <a:schemeClr val="tx1"/>
        </a:fontRef>
      </dsp:style>
      <dsp:txBody>
        <a:bodyPr spcFirstLastPara="0" vert="horz" wrap="square" lIns="60372" tIns="10160" rIns="60372" bIns="10160" numCol="1" spcCol="1270" anchor="ctr" anchorCtr="0">
          <a:noAutofit/>
        </a:bodyPr>
        <a:lstStyle/>
        <a:p>
          <a:pPr lvl="0" algn="ctr" defTabSz="355600" rtl="0">
            <a:lnSpc>
              <a:spcPct val="90000"/>
            </a:lnSpc>
            <a:spcBef>
              <a:spcPct val="0"/>
            </a:spcBef>
            <a:spcAft>
              <a:spcPct val="35000"/>
            </a:spcAft>
          </a:pPr>
          <a:r>
            <a:rPr lang="en-US" sz="800" kern="1200" smtClean="0"/>
            <a:t>EXPERIENCE PERSONEL </a:t>
          </a:r>
          <a:endParaRPr lang="en-US" sz="800" kern="1200"/>
        </a:p>
      </dsp:txBody>
      <dsp:txXfrm>
        <a:off x="161323" y="709427"/>
        <a:ext cx="775704" cy="775704"/>
      </dsp:txXfrm>
    </dsp:sp>
    <dsp:sp modelId="{4EF7858A-8133-D74B-B77C-A89A314F67E3}">
      <dsp:nvSpPr>
        <dsp:cNvPr id="0" name=""/>
        <dsp:cNvSpPr/>
      </dsp:nvSpPr>
      <dsp:spPr>
        <a:xfrm>
          <a:off x="878279" y="548773"/>
          <a:ext cx="1097012" cy="1097012"/>
        </a:xfrm>
        <a:prstGeom prst="ellipse">
          <a:avLst/>
        </a:prstGeom>
        <a:gradFill rotWithShape="0">
          <a:gsLst>
            <a:gs pos="0">
              <a:schemeClr val="accent1">
                <a:alpha val="50000"/>
                <a:hueOff val="0"/>
                <a:satOff val="0"/>
                <a:lumOff val="0"/>
                <a:alphaOff val="0"/>
                <a:tint val="100000"/>
                <a:shade val="100000"/>
                <a:satMod val="130000"/>
              </a:schemeClr>
            </a:gs>
            <a:gs pos="100000">
              <a:schemeClr val="accent1">
                <a:alpha val="50000"/>
                <a:hueOff val="0"/>
                <a:satOff val="0"/>
                <a:lumOff val="0"/>
                <a:alphaOff val="0"/>
                <a:tint val="50000"/>
                <a:shade val="100000"/>
                <a:satMod val="350000"/>
              </a:schemeClr>
            </a:gs>
          </a:gsLst>
          <a:lin ang="16200000" scaled="0"/>
        </a:gradFill>
        <a:ln>
          <a:noFill/>
        </a:ln>
        <a:effectLst/>
      </dsp:spPr>
      <dsp:style>
        <a:lnRef idx="0">
          <a:scrgbClr r="0" g="0" b="0"/>
        </a:lnRef>
        <a:fillRef idx="3">
          <a:scrgbClr r="0" g="0" b="0"/>
        </a:fillRef>
        <a:effectRef idx="0">
          <a:scrgbClr r="0" g="0" b="0"/>
        </a:effectRef>
        <a:fontRef idx="minor">
          <a:schemeClr val="tx1"/>
        </a:fontRef>
      </dsp:style>
      <dsp:txBody>
        <a:bodyPr spcFirstLastPara="0" vert="horz" wrap="square" lIns="60372" tIns="10160" rIns="60372" bIns="10160" numCol="1" spcCol="1270" anchor="ctr" anchorCtr="0">
          <a:noAutofit/>
        </a:bodyPr>
        <a:lstStyle/>
        <a:p>
          <a:pPr lvl="0" algn="ctr" defTabSz="355600" rtl="0">
            <a:lnSpc>
              <a:spcPct val="90000"/>
            </a:lnSpc>
            <a:spcBef>
              <a:spcPct val="0"/>
            </a:spcBef>
            <a:spcAft>
              <a:spcPct val="35000"/>
            </a:spcAft>
          </a:pPr>
          <a:r>
            <a:rPr lang="en-US" sz="800" kern="1200" smtClean="0"/>
            <a:t>SPECEFIC POSTING TIMES</a:t>
          </a:r>
          <a:endParaRPr lang="en-US" sz="800" kern="1200"/>
        </a:p>
      </dsp:txBody>
      <dsp:txXfrm>
        <a:off x="1038933" y="709427"/>
        <a:ext cx="775704" cy="775704"/>
      </dsp:txXfrm>
    </dsp:sp>
    <dsp:sp modelId="{9F912B3E-4911-014D-941D-69710440E033}">
      <dsp:nvSpPr>
        <dsp:cNvPr id="0" name=""/>
        <dsp:cNvSpPr/>
      </dsp:nvSpPr>
      <dsp:spPr>
        <a:xfrm>
          <a:off x="1755889" y="548773"/>
          <a:ext cx="1097012" cy="1097012"/>
        </a:xfrm>
        <a:prstGeom prst="ellipse">
          <a:avLst/>
        </a:prstGeom>
        <a:gradFill rotWithShape="0">
          <a:gsLst>
            <a:gs pos="0">
              <a:schemeClr val="accent1">
                <a:alpha val="50000"/>
                <a:hueOff val="0"/>
                <a:satOff val="0"/>
                <a:lumOff val="0"/>
                <a:alphaOff val="0"/>
                <a:tint val="100000"/>
                <a:shade val="100000"/>
                <a:satMod val="130000"/>
              </a:schemeClr>
            </a:gs>
            <a:gs pos="100000">
              <a:schemeClr val="accent1">
                <a:alpha val="50000"/>
                <a:hueOff val="0"/>
                <a:satOff val="0"/>
                <a:lumOff val="0"/>
                <a:alphaOff val="0"/>
                <a:tint val="50000"/>
                <a:shade val="100000"/>
                <a:satMod val="350000"/>
              </a:schemeClr>
            </a:gs>
          </a:gsLst>
          <a:lin ang="16200000" scaled="0"/>
        </a:gradFill>
        <a:ln>
          <a:noFill/>
        </a:ln>
        <a:effectLst/>
      </dsp:spPr>
      <dsp:style>
        <a:lnRef idx="0">
          <a:scrgbClr r="0" g="0" b="0"/>
        </a:lnRef>
        <a:fillRef idx="3">
          <a:scrgbClr r="0" g="0" b="0"/>
        </a:fillRef>
        <a:effectRef idx="0">
          <a:scrgbClr r="0" g="0" b="0"/>
        </a:effectRef>
        <a:fontRef idx="minor">
          <a:schemeClr val="tx1"/>
        </a:fontRef>
      </dsp:style>
      <dsp:txBody>
        <a:bodyPr spcFirstLastPara="0" vert="horz" wrap="square" lIns="60372" tIns="10160" rIns="60372" bIns="10160" numCol="1" spcCol="1270" anchor="ctr" anchorCtr="0">
          <a:noAutofit/>
        </a:bodyPr>
        <a:lstStyle/>
        <a:p>
          <a:pPr lvl="0" algn="ctr" defTabSz="355600" rtl="0">
            <a:lnSpc>
              <a:spcPct val="90000"/>
            </a:lnSpc>
            <a:spcBef>
              <a:spcPct val="0"/>
            </a:spcBef>
            <a:spcAft>
              <a:spcPct val="35000"/>
            </a:spcAft>
          </a:pPr>
          <a:r>
            <a:rPr lang="en-US" sz="800" kern="1200" smtClean="0"/>
            <a:t>ACCESS TO KEY TOOLS</a:t>
          </a:r>
          <a:endParaRPr lang="en-US" sz="800" kern="1200"/>
        </a:p>
      </dsp:txBody>
      <dsp:txXfrm>
        <a:off x="1916543" y="709427"/>
        <a:ext cx="775704" cy="775704"/>
      </dsp:txXfrm>
    </dsp:sp>
    <dsp:sp modelId="{05625AE6-701C-F942-B760-C0392AE9F83C}">
      <dsp:nvSpPr>
        <dsp:cNvPr id="0" name=""/>
        <dsp:cNvSpPr/>
      </dsp:nvSpPr>
      <dsp:spPr>
        <a:xfrm>
          <a:off x="2633498" y="548773"/>
          <a:ext cx="1097012" cy="1097012"/>
        </a:xfrm>
        <a:prstGeom prst="ellipse">
          <a:avLst/>
        </a:prstGeom>
        <a:gradFill rotWithShape="0">
          <a:gsLst>
            <a:gs pos="0">
              <a:schemeClr val="accent1">
                <a:alpha val="50000"/>
                <a:hueOff val="0"/>
                <a:satOff val="0"/>
                <a:lumOff val="0"/>
                <a:alphaOff val="0"/>
                <a:tint val="100000"/>
                <a:shade val="100000"/>
                <a:satMod val="130000"/>
              </a:schemeClr>
            </a:gs>
            <a:gs pos="100000">
              <a:schemeClr val="accent1">
                <a:alpha val="50000"/>
                <a:hueOff val="0"/>
                <a:satOff val="0"/>
                <a:lumOff val="0"/>
                <a:alphaOff val="0"/>
                <a:tint val="50000"/>
                <a:shade val="100000"/>
                <a:satMod val="350000"/>
              </a:schemeClr>
            </a:gs>
          </a:gsLst>
          <a:lin ang="16200000" scaled="0"/>
        </a:gradFill>
        <a:ln>
          <a:noFill/>
        </a:ln>
        <a:effectLst/>
      </dsp:spPr>
      <dsp:style>
        <a:lnRef idx="0">
          <a:scrgbClr r="0" g="0" b="0"/>
        </a:lnRef>
        <a:fillRef idx="3">
          <a:scrgbClr r="0" g="0" b="0"/>
        </a:fillRef>
        <a:effectRef idx="0">
          <a:scrgbClr r="0" g="0" b="0"/>
        </a:effectRef>
        <a:fontRef idx="minor">
          <a:schemeClr val="tx1"/>
        </a:fontRef>
      </dsp:style>
      <dsp:txBody>
        <a:bodyPr spcFirstLastPara="0" vert="horz" wrap="square" lIns="60372" tIns="10160" rIns="60372" bIns="10160" numCol="1" spcCol="1270" anchor="ctr" anchorCtr="0">
          <a:noAutofit/>
        </a:bodyPr>
        <a:lstStyle/>
        <a:p>
          <a:pPr lvl="0" algn="ctr" defTabSz="355600" rtl="0">
            <a:lnSpc>
              <a:spcPct val="90000"/>
            </a:lnSpc>
            <a:spcBef>
              <a:spcPct val="0"/>
            </a:spcBef>
            <a:spcAft>
              <a:spcPct val="35000"/>
            </a:spcAft>
          </a:pPr>
          <a:r>
            <a:rPr lang="en-US" sz="800" kern="1200" smtClean="0"/>
            <a:t>DELEGATE &amp; APPROVED POSTING</a:t>
          </a:r>
          <a:endParaRPr lang="en-US" sz="800" kern="1200"/>
        </a:p>
      </dsp:txBody>
      <dsp:txXfrm>
        <a:off x="2794152" y="709427"/>
        <a:ext cx="775704" cy="775704"/>
      </dsp:txXfrm>
    </dsp:sp>
    <dsp:sp modelId="{64897E09-FB65-3B4A-BFE8-79CDF2EEC076}">
      <dsp:nvSpPr>
        <dsp:cNvPr id="0" name=""/>
        <dsp:cNvSpPr/>
      </dsp:nvSpPr>
      <dsp:spPr>
        <a:xfrm>
          <a:off x="3511108" y="548773"/>
          <a:ext cx="1097012" cy="1097012"/>
        </a:xfrm>
        <a:prstGeom prst="ellipse">
          <a:avLst/>
        </a:prstGeom>
        <a:gradFill rotWithShape="0">
          <a:gsLst>
            <a:gs pos="0">
              <a:schemeClr val="accent1">
                <a:alpha val="50000"/>
                <a:hueOff val="0"/>
                <a:satOff val="0"/>
                <a:lumOff val="0"/>
                <a:alphaOff val="0"/>
                <a:tint val="100000"/>
                <a:shade val="100000"/>
                <a:satMod val="130000"/>
              </a:schemeClr>
            </a:gs>
            <a:gs pos="100000">
              <a:schemeClr val="accent1">
                <a:alpha val="50000"/>
                <a:hueOff val="0"/>
                <a:satOff val="0"/>
                <a:lumOff val="0"/>
                <a:alphaOff val="0"/>
                <a:tint val="50000"/>
                <a:shade val="100000"/>
                <a:satMod val="350000"/>
              </a:schemeClr>
            </a:gs>
          </a:gsLst>
          <a:lin ang="16200000" scaled="0"/>
        </a:gradFill>
        <a:ln>
          <a:noFill/>
        </a:ln>
        <a:effectLst/>
      </dsp:spPr>
      <dsp:style>
        <a:lnRef idx="0">
          <a:scrgbClr r="0" g="0" b="0"/>
        </a:lnRef>
        <a:fillRef idx="3">
          <a:scrgbClr r="0" g="0" b="0"/>
        </a:fillRef>
        <a:effectRef idx="0">
          <a:scrgbClr r="0" g="0" b="0"/>
        </a:effectRef>
        <a:fontRef idx="minor">
          <a:schemeClr val="tx1"/>
        </a:fontRef>
      </dsp:style>
      <dsp:txBody>
        <a:bodyPr spcFirstLastPara="0" vert="horz" wrap="square" lIns="60372" tIns="10160" rIns="60372" bIns="10160" numCol="1" spcCol="1270" anchor="ctr" anchorCtr="0">
          <a:noAutofit/>
        </a:bodyPr>
        <a:lstStyle/>
        <a:p>
          <a:pPr lvl="0" algn="ctr" defTabSz="355600" rtl="0">
            <a:lnSpc>
              <a:spcPct val="90000"/>
            </a:lnSpc>
            <a:spcBef>
              <a:spcPct val="0"/>
            </a:spcBef>
            <a:spcAft>
              <a:spcPct val="35000"/>
            </a:spcAft>
          </a:pPr>
          <a:r>
            <a:rPr lang="en-US" sz="800" kern="1200" smtClean="0"/>
            <a:t>MEMBER CONTENT CREATIONS</a:t>
          </a:r>
          <a:endParaRPr lang="en-US" sz="800" kern="1200"/>
        </a:p>
      </dsp:txBody>
      <dsp:txXfrm>
        <a:off x="3671762" y="709427"/>
        <a:ext cx="775704" cy="775704"/>
      </dsp:txXfrm>
    </dsp:sp>
    <dsp:sp modelId="{67CE431F-CAEA-254B-9035-36811DACF707}">
      <dsp:nvSpPr>
        <dsp:cNvPr id="0" name=""/>
        <dsp:cNvSpPr/>
      </dsp:nvSpPr>
      <dsp:spPr>
        <a:xfrm>
          <a:off x="4388718" y="548773"/>
          <a:ext cx="1097012" cy="1097012"/>
        </a:xfrm>
        <a:prstGeom prst="ellipse">
          <a:avLst/>
        </a:prstGeom>
        <a:gradFill rotWithShape="0">
          <a:gsLst>
            <a:gs pos="0">
              <a:schemeClr val="accent1">
                <a:alpha val="50000"/>
                <a:hueOff val="0"/>
                <a:satOff val="0"/>
                <a:lumOff val="0"/>
                <a:alphaOff val="0"/>
                <a:tint val="100000"/>
                <a:shade val="100000"/>
                <a:satMod val="130000"/>
              </a:schemeClr>
            </a:gs>
            <a:gs pos="100000">
              <a:schemeClr val="accent1">
                <a:alpha val="50000"/>
                <a:hueOff val="0"/>
                <a:satOff val="0"/>
                <a:lumOff val="0"/>
                <a:alphaOff val="0"/>
                <a:tint val="50000"/>
                <a:shade val="100000"/>
                <a:satMod val="350000"/>
              </a:schemeClr>
            </a:gs>
          </a:gsLst>
          <a:lin ang="16200000" scaled="0"/>
        </a:gradFill>
        <a:ln>
          <a:noFill/>
        </a:ln>
        <a:effectLst/>
      </dsp:spPr>
      <dsp:style>
        <a:lnRef idx="0">
          <a:scrgbClr r="0" g="0" b="0"/>
        </a:lnRef>
        <a:fillRef idx="3">
          <a:scrgbClr r="0" g="0" b="0"/>
        </a:fillRef>
        <a:effectRef idx="0">
          <a:scrgbClr r="0" g="0" b="0"/>
        </a:effectRef>
        <a:fontRef idx="minor">
          <a:schemeClr val="tx1"/>
        </a:fontRef>
      </dsp:style>
      <dsp:txBody>
        <a:bodyPr spcFirstLastPara="0" vert="horz" wrap="square" lIns="60372" tIns="10160" rIns="60372" bIns="10160" numCol="1" spcCol="1270" anchor="ctr" anchorCtr="0">
          <a:noAutofit/>
        </a:bodyPr>
        <a:lstStyle/>
        <a:p>
          <a:pPr lvl="0" algn="ctr" defTabSz="355600" rtl="0">
            <a:lnSpc>
              <a:spcPct val="90000"/>
            </a:lnSpc>
            <a:spcBef>
              <a:spcPct val="0"/>
            </a:spcBef>
            <a:spcAft>
              <a:spcPct val="35000"/>
            </a:spcAft>
          </a:pPr>
          <a:r>
            <a:rPr lang="en-US" sz="800" kern="1200" dirty="0" smtClean="0"/>
            <a:t>ADVANCE MARKET KNOWLEDGE</a:t>
          </a:r>
          <a:endParaRPr lang="en-US" sz="800" kern="1200" dirty="0"/>
        </a:p>
      </dsp:txBody>
      <dsp:txXfrm>
        <a:off x="4549372" y="709427"/>
        <a:ext cx="775704" cy="775704"/>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DB6C373-F475-9341-ADB4-B769CB3640E2}">
      <dsp:nvSpPr>
        <dsp:cNvPr id="0" name=""/>
        <dsp:cNvSpPr/>
      </dsp:nvSpPr>
      <dsp:spPr>
        <a:xfrm>
          <a:off x="2235696" y="757635"/>
          <a:ext cx="1015007" cy="1015007"/>
        </a:xfrm>
        <a:prstGeom prst="ellipse">
          <a:avLst/>
        </a:prstGeom>
        <a:gradFill rotWithShape="0">
          <a:gsLst>
            <a:gs pos="0">
              <a:schemeClr val="accent1">
                <a:alpha val="50000"/>
                <a:hueOff val="0"/>
                <a:satOff val="0"/>
                <a:lumOff val="0"/>
                <a:alphaOff val="0"/>
                <a:tint val="100000"/>
                <a:shade val="100000"/>
                <a:satMod val="130000"/>
              </a:schemeClr>
            </a:gs>
            <a:gs pos="100000">
              <a:schemeClr val="accent1">
                <a:alpha val="50000"/>
                <a:hueOff val="0"/>
                <a:satOff val="0"/>
                <a:lumOff val="0"/>
                <a:alphaOff val="0"/>
                <a:tint val="50000"/>
                <a:shade val="100000"/>
                <a:satMod val="350000"/>
              </a:schemeClr>
            </a:gs>
          </a:gsLst>
          <a:lin ang="16200000" scaled="0"/>
        </a:gradFill>
        <a:ln>
          <a:noFill/>
        </a:ln>
        <a:effectLst/>
      </dsp:spPr>
      <dsp:style>
        <a:lnRef idx="0">
          <a:scrgbClr r="0" g="0" b="0"/>
        </a:lnRef>
        <a:fillRef idx="3">
          <a:scrgbClr r="0" g="0" b="0"/>
        </a:fillRef>
        <a:effectRef idx="0">
          <a:scrgbClr r="0" g="0" b="0"/>
        </a:effectRef>
        <a:fontRef idx="minor">
          <a:schemeClr val="tx1"/>
        </a:fontRef>
      </dsp:style>
    </dsp:sp>
    <dsp:sp modelId="{FFDD8392-EA46-BE41-9A95-7E9694182BC3}">
      <dsp:nvSpPr>
        <dsp:cNvPr id="0" name=""/>
        <dsp:cNvSpPr/>
      </dsp:nvSpPr>
      <dsp:spPr>
        <a:xfrm>
          <a:off x="2108820" y="0"/>
          <a:ext cx="1268759" cy="691153"/>
        </a:xfrm>
        <a:prstGeom prst="rect">
          <a:avLst/>
        </a:prstGeom>
        <a:noFill/>
        <a:ln>
          <a:noFill/>
        </a:ln>
        <a:effectLst/>
        <a:sp3d/>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0">
          <a:noAutofit/>
        </a:bodyPr>
        <a:lstStyle/>
        <a:p>
          <a:pPr lvl="0" algn="ctr" defTabSz="844550" rtl="0">
            <a:lnSpc>
              <a:spcPct val="90000"/>
            </a:lnSpc>
            <a:spcBef>
              <a:spcPct val="0"/>
            </a:spcBef>
            <a:spcAft>
              <a:spcPct val="35000"/>
            </a:spcAft>
          </a:pPr>
          <a:r>
            <a:rPr lang="en-US" sz="1900" kern="1200" smtClean="0"/>
            <a:t>Go Fund Me</a:t>
          </a:r>
          <a:endParaRPr lang="en-US" sz="1900" kern="1200"/>
        </a:p>
      </dsp:txBody>
      <dsp:txXfrm>
        <a:off x="2108820" y="0"/>
        <a:ext cx="1268759" cy="691153"/>
      </dsp:txXfrm>
    </dsp:sp>
    <dsp:sp modelId="{FC529853-721A-264C-9905-58330F4D6091}">
      <dsp:nvSpPr>
        <dsp:cNvPr id="0" name=""/>
        <dsp:cNvSpPr/>
      </dsp:nvSpPr>
      <dsp:spPr>
        <a:xfrm>
          <a:off x="2565150" y="947867"/>
          <a:ext cx="1015007" cy="1015007"/>
        </a:xfrm>
        <a:prstGeom prst="ellipse">
          <a:avLst/>
        </a:prstGeom>
        <a:gradFill rotWithShape="0">
          <a:gsLst>
            <a:gs pos="0">
              <a:schemeClr val="accent1">
                <a:alpha val="50000"/>
                <a:hueOff val="0"/>
                <a:satOff val="0"/>
                <a:lumOff val="0"/>
                <a:alphaOff val="0"/>
                <a:tint val="100000"/>
                <a:shade val="100000"/>
                <a:satMod val="130000"/>
              </a:schemeClr>
            </a:gs>
            <a:gs pos="100000">
              <a:schemeClr val="accent1">
                <a:alpha val="50000"/>
                <a:hueOff val="0"/>
                <a:satOff val="0"/>
                <a:lumOff val="0"/>
                <a:alphaOff val="0"/>
                <a:tint val="50000"/>
                <a:shade val="100000"/>
                <a:satMod val="350000"/>
              </a:schemeClr>
            </a:gs>
          </a:gsLst>
          <a:lin ang="16200000" scaled="0"/>
        </a:gradFill>
        <a:ln>
          <a:noFill/>
        </a:ln>
        <a:effectLst/>
      </dsp:spPr>
      <dsp:style>
        <a:lnRef idx="0">
          <a:scrgbClr r="0" g="0" b="0"/>
        </a:lnRef>
        <a:fillRef idx="3">
          <a:scrgbClr r="0" g="0" b="0"/>
        </a:fillRef>
        <a:effectRef idx="0">
          <a:scrgbClr r="0" g="0" b="0"/>
        </a:effectRef>
        <a:fontRef idx="minor">
          <a:schemeClr val="tx1"/>
        </a:fontRef>
      </dsp:style>
    </dsp:sp>
    <dsp:sp modelId="{B6260D76-BE5B-C14B-B457-9B0FBD761FEE}">
      <dsp:nvSpPr>
        <dsp:cNvPr id="0" name=""/>
        <dsp:cNvSpPr/>
      </dsp:nvSpPr>
      <dsp:spPr>
        <a:xfrm>
          <a:off x="3655438" y="658241"/>
          <a:ext cx="1202361" cy="756977"/>
        </a:xfrm>
        <a:prstGeom prst="rect">
          <a:avLst/>
        </a:prstGeom>
        <a:noFill/>
        <a:ln>
          <a:noFill/>
        </a:ln>
        <a:effectLst/>
        <a:sp3d/>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0">
          <a:noAutofit/>
        </a:bodyPr>
        <a:lstStyle/>
        <a:p>
          <a:pPr lvl="0" algn="ctr" defTabSz="844550" rtl="0">
            <a:lnSpc>
              <a:spcPct val="90000"/>
            </a:lnSpc>
            <a:spcBef>
              <a:spcPct val="0"/>
            </a:spcBef>
            <a:spcAft>
              <a:spcPct val="35000"/>
            </a:spcAft>
          </a:pPr>
          <a:r>
            <a:rPr lang="en-US" sz="1900" kern="1200" smtClean="0"/>
            <a:t>Give</a:t>
          </a:r>
          <a:endParaRPr lang="en-US" sz="1900" kern="1200"/>
        </a:p>
      </dsp:txBody>
      <dsp:txXfrm>
        <a:off x="3655438" y="658241"/>
        <a:ext cx="1202361" cy="756977"/>
      </dsp:txXfrm>
    </dsp:sp>
    <dsp:sp modelId="{370C0771-ECB0-3547-B735-2EC79C0127CC}">
      <dsp:nvSpPr>
        <dsp:cNvPr id="0" name=""/>
        <dsp:cNvSpPr/>
      </dsp:nvSpPr>
      <dsp:spPr>
        <a:xfrm>
          <a:off x="2565150" y="1328330"/>
          <a:ext cx="1015007" cy="1015007"/>
        </a:xfrm>
        <a:prstGeom prst="ellipse">
          <a:avLst/>
        </a:prstGeom>
        <a:gradFill rotWithShape="0">
          <a:gsLst>
            <a:gs pos="0">
              <a:schemeClr val="accent1">
                <a:alpha val="50000"/>
                <a:hueOff val="0"/>
                <a:satOff val="0"/>
                <a:lumOff val="0"/>
                <a:alphaOff val="0"/>
                <a:tint val="100000"/>
                <a:shade val="100000"/>
                <a:satMod val="130000"/>
              </a:schemeClr>
            </a:gs>
            <a:gs pos="100000">
              <a:schemeClr val="accent1">
                <a:alpha val="50000"/>
                <a:hueOff val="0"/>
                <a:satOff val="0"/>
                <a:lumOff val="0"/>
                <a:alphaOff val="0"/>
                <a:tint val="50000"/>
                <a:shade val="100000"/>
                <a:satMod val="350000"/>
              </a:schemeClr>
            </a:gs>
          </a:gsLst>
          <a:lin ang="16200000" scaled="0"/>
        </a:gradFill>
        <a:ln>
          <a:noFill/>
        </a:ln>
        <a:effectLst/>
      </dsp:spPr>
      <dsp:style>
        <a:lnRef idx="0">
          <a:scrgbClr r="0" g="0" b="0"/>
        </a:lnRef>
        <a:fillRef idx="3">
          <a:scrgbClr r="0" g="0" b="0"/>
        </a:fillRef>
        <a:effectRef idx="0">
          <a:scrgbClr r="0" g="0" b="0"/>
        </a:effectRef>
        <a:fontRef idx="minor">
          <a:schemeClr val="tx1"/>
        </a:fontRef>
      </dsp:style>
    </dsp:sp>
    <dsp:sp modelId="{22441A9B-D1AD-C743-B756-1147F2B39C21}">
      <dsp:nvSpPr>
        <dsp:cNvPr id="0" name=""/>
        <dsp:cNvSpPr/>
      </dsp:nvSpPr>
      <dsp:spPr>
        <a:xfrm>
          <a:off x="3655438" y="1787124"/>
          <a:ext cx="1202361" cy="845839"/>
        </a:xfrm>
        <a:prstGeom prst="rect">
          <a:avLst/>
        </a:prstGeom>
        <a:noFill/>
        <a:ln>
          <a:noFill/>
        </a:ln>
        <a:effectLst/>
        <a:sp3d/>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0">
          <a:noAutofit/>
        </a:bodyPr>
        <a:lstStyle/>
        <a:p>
          <a:pPr lvl="0" algn="ctr" defTabSz="844550" rtl="0">
            <a:lnSpc>
              <a:spcPct val="90000"/>
            </a:lnSpc>
            <a:spcBef>
              <a:spcPct val="0"/>
            </a:spcBef>
            <a:spcAft>
              <a:spcPct val="35000"/>
            </a:spcAft>
          </a:pPr>
          <a:r>
            <a:rPr lang="en-US" sz="1900" kern="1200" smtClean="0"/>
            <a:t>Rockethub</a:t>
          </a:r>
          <a:endParaRPr lang="en-US" sz="1900" kern="1200"/>
        </a:p>
      </dsp:txBody>
      <dsp:txXfrm>
        <a:off x="3655438" y="1787124"/>
        <a:ext cx="1202361" cy="845839"/>
      </dsp:txXfrm>
    </dsp:sp>
    <dsp:sp modelId="{1B1C3DDC-7CF2-B842-B415-E75A171B76D8}">
      <dsp:nvSpPr>
        <dsp:cNvPr id="0" name=""/>
        <dsp:cNvSpPr/>
      </dsp:nvSpPr>
      <dsp:spPr>
        <a:xfrm>
          <a:off x="2235696" y="1518891"/>
          <a:ext cx="1015007" cy="1015007"/>
        </a:xfrm>
        <a:prstGeom prst="ellipse">
          <a:avLst/>
        </a:prstGeom>
        <a:gradFill rotWithShape="0">
          <a:gsLst>
            <a:gs pos="0">
              <a:schemeClr val="accent1">
                <a:alpha val="50000"/>
                <a:hueOff val="0"/>
                <a:satOff val="0"/>
                <a:lumOff val="0"/>
                <a:alphaOff val="0"/>
                <a:tint val="100000"/>
                <a:shade val="100000"/>
                <a:satMod val="130000"/>
              </a:schemeClr>
            </a:gs>
            <a:gs pos="100000">
              <a:schemeClr val="accent1">
                <a:alpha val="50000"/>
                <a:hueOff val="0"/>
                <a:satOff val="0"/>
                <a:lumOff val="0"/>
                <a:alphaOff val="0"/>
                <a:tint val="50000"/>
                <a:shade val="100000"/>
                <a:satMod val="350000"/>
              </a:schemeClr>
            </a:gs>
          </a:gsLst>
          <a:lin ang="16200000" scaled="0"/>
        </a:gradFill>
        <a:ln>
          <a:noFill/>
        </a:ln>
        <a:effectLst/>
      </dsp:spPr>
      <dsp:style>
        <a:lnRef idx="0">
          <a:scrgbClr r="0" g="0" b="0"/>
        </a:lnRef>
        <a:fillRef idx="3">
          <a:scrgbClr r="0" g="0" b="0"/>
        </a:fillRef>
        <a:effectRef idx="0">
          <a:scrgbClr r="0" g="0" b="0"/>
        </a:effectRef>
        <a:fontRef idx="minor">
          <a:schemeClr val="tx1"/>
        </a:fontRef>
      </dsp:style>
    </dsp:sp>
    <dsp:sp modelId="{AACB784E-DBE6-DC49-8137-8CA77E0B3008}">
      <dsp:nvSpPr>
        <dsp:cNvPr id="0" name=""/>
        <dsp:cNvSpPr/>
      </dsp:nvSpPr>
      <dsp:spPr>
        <a:xfrm>
          <a:off x="2108820" y="2600051"/>
          <a:ext cx="1268759" cy="691153"/>
        </a:xfrm>
        <a:prstGeom prst="rect">
          <a:avLst/>
        </a:prstGeom>
        <a:noFill/>
        <a:ln>
          <a:noFill/>
        </a:ln>
        <a:effectLst/>
        <a:sp3d/>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0">
          <a:noAutofit/>
        </a:bodyPr>
        <a:lstStyle/>
        <a:p>
          <a:pPr lvl="0" algn="ctr" defTabSz="844550" rtl="0">
            <a:lnSpc>
              <a:spcPct val="90000"/>
            </a:lnSpc>
            <a:spcBef>
              <a:spcPct val="0"/>
            </a:spcBef>
            <a:spcAft>
              <a:spcPct val="35000"/>
            </a:spcAft>
          </a:pPr>
          <a:r>
            <a:rPr lang="en-US" sz="1900" kern="1200" smtClean="0"/>
            <a:t>Indiegogo</a:t>
          </a:r>
          <a:endParaRPr lang="en-US" sz="1900" kern="1200"/>
        </a:p>
      </dsp:txBody>
      <dsp:txXfrm>
        <a:off x="2108820" y="2600051"/>
        <a:ext cx="1268759" cy="691153"/>
      </dsp:txXfrm>
    </dsp:sp>
    <dsp:sp modelId="{A9636090-3A88-1F4F-BCBC-BF455854EDB4}">
      <dsp:nvSpPr>
        <dsp:cNvPr id="0" name=""/>
        <dsp:cNvSpPr/>
      </dsp:nvSpPr>
      <dsp:spPr>
        <a:xfrm>
          <a:off x="1906241" y="1328330"/>
          <a:ext cx="1015007" cy="1015007"/>
        </a:xfrm>
        <a:prstGeom prst="ellipse">
          <a:avLst/>
        </a:prstGeom>
        <a:gradFill rotWithShape="0">
          <a:gsLst>
            <a:gs pos="0">
              <a:schemeClr val="accent1">
                <a:alpha val="50000"/>
                <a:hueOff val="0"/>
                <a:satOff val="0"/>
                <a:lumOff val="0"/>
                <a:alphaOff val="0"/>
                <a:tint val="100000"/>
                <a:shade val="100000"/>
                <a:satMod val="130000"/>
              </a:schemeClr>
            </a:gs>
            <a:gs pos="100000">
              <a:schemeClr val="accent1">
                <a:alpha val="50000"/>
                <a:hueOff val="0"/>
                <a:satOff val="0"/>
                <a:lumOff val="0"/>
                <a:alphaOff val="0"/>
                <a:tint val="50000"/>
                <a:shade val="100000"/>
                <a:satMod val="350000"/>
              </a:schemeClr>
            </a:gs>
          </a:gsLst>
          <a:lin ang="16200000" scaled="0"/>
        </a:gradFill>
        <a:ln>
          <a:noFill/>
        </a:ln>
        <a:effectLst/>
      </dsp:spPr>
      <dsp:style>
        <a:lnRef idx="0">
          <a:scrgbClr r="0" g="0" b="0"/>
        </a:lnRef>
        <a:fillRef idx="3">
          <a:scrgbClr r="0" g="0" b="0"/>
        </a:fillRef>
        <a:effectRef idx="0">
          <a:scrgbClr r="0" g="0" b="0"/>
        </a:effectRef>
        <a:fontRef idx="minor">
          <a:schemeClr val="tx1"/>
        </a:fontRef>
      </dsp:style>
    </dsp:sp>
    <dsp:sp modelId="{359900CA-3076-8746-A5CE-4AF3E23546E8}">
      <dsp:nvSpPr>
        <dsp:cNvPr id="0" name=""/>
        <dsp:cNvSpPr/>
      </dsp:nvSpPr>
      <dsp:spPr>
        <a:xfrm>
          <a:off x="628600" y="1787124"/>
          <a:ext cx="1202361" cy="845839"/>
        </a:xfrm>
        <a:prstGeom prst="rect">
          <a:avLst/>
        </a:prstGeom>
        <a:noFill/>
        <a:ln>
          <a:noFill/>
        </a:ln>
        <a:effectLst/>
        <a:sp3d/>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0">
          <a:noAutofit/>
        </a:bodyPr>
        <a:lstStyle/>
        <a:p>
          <a:pPr lvl="0" algn="ctr" defTabSz="844550" rtl="0">
            <a:lnSpc>
              <a:spcPct val="90000"/>
            </a:lnSpc>
            <a:spcBef>
              <a:spcPct val="0"/>
            </a:spcBef>
            <a:spcAft>
              <a:spcPct val="35000"/>
            </a:spcAft>
          </a:pPr>
          <a:r>
            <a:rPr lang="en-US" sz="1900" kern="1200" smtClean="0"/>
            <a:t>Kickstarter</a:t>
          </a:r>
          <a:endParaRPr lang="en-US" sz="1900" kern="1200"/>
        </a:p>
      </dsp:txBody>
      <dsp:txXfrm>
        <a:off x="628600" y="1787124"/>
        <a:ext cx="1202361" cy="845839"/>
      </dsp:txXfrm>
    </dsp:sp>
    <dsp:sp modelId="{9E0FC8D9-720A-F04C-9BB0-E08A174A09AA}">
      <dsp:nvSpPr>
        <dsp:cNvPr id="0" name=""/>
        <dsp:cNvSpPr/>
      </dsp:nvSpPr>
      <dsp:spPr>
        <a:xfrm>
          <a:off x="1906241" y="947867"/>
          <a:ext cx="1015007" cy="1015007"/>
        </a:xfrm>
        <a:prstGeom prst="ellipse">
          <a:avLst/>
        </a:prstGeom>
        <a:gradFill rotWithShape="0">
          <a:gsLst>
            <a:gs pos="0">
              <a:schemeClr val="accent1">
                <a:alpha val="50000"/>
                <a:hueOff val="0"/>
                <a:satOff val="0"/>
                <a:lumOff val="0"/>
                <a:alphaOff val="0"/>
                <a:tint val="100000"/>
                <a:shade val="100000"/>
                <a:satMod val="130000"/>
              </a:schemeClr>
            </a:gs>
            <a:gs pos="100000">
              <a:schemeClr val="accent1">
                <a:alpha val="50000"/>
                <a:hueOff val="0"/>
                <a:satOff val="0"/>
                <a:lumOff val="0"/>
                <a:alphaOff val="0"/>
                <a:tint val="50000"/>
                <a:shade val="100000"/>
                <a:satMod val="350000"/>
              </a:schemeClr>
            </a:gs>
          </a:gsLst>
          <a:lin ang="16200000" scaled="0"/>
        </a:gradFill>
        <a:ln>
          <a:noFill/>
        </a:ln>
        <a:effectLst/>
      </dsp:spPr>
      <dsp:style>
        <a:lnRef idx="0">
          <a:scrgbClr r="0" g="0" b="0"/>
        </a:lnRef>
        <a:fillRef idx="3">
          <a:scrgbClr r="0" g="0" b="0"/>
        </a:fillRef>
        <a:effectRef idx="0">
          <a:scrgbClr r="0" g="0" b="0"/>
        </a:effectRef>
        <a:fontRef idx="minor">
          <a:schemeClr val="tx1"/>
        </a:fontRef>
      </dsp:style>
    </dsp:sp>
    <dsp:sp modelId="{DB8D0F4B-C653-924A-B5E1-840D217D3A90}">
      <dsp:nvSpPr>
        <dsp:cNvPr id="0" name=""/>
        <dsp:cNvSpPr/>
      </dsp:nvSpPr>
      <dsp:spPr>
        <a:xfrm>
          <a:off x="628600" y="658241"/>
          <a:ext cx="1202361" cy="845839"/>
        </a:xfrm>
        <a:prstGeom prst="rect">
          <a:avLst/>
        </a:prstGeom>
        <a:noFill/>
        <a:ln>
          <a:noFill/>
        </a:ln>
        <a:effectLst/>
        <a:sp3d/>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0">
          <a:noAutofit/>
        </a:bodyPr>
        <a:lstStyle/>
        <a:p>
          <a:pPr lvl="0" algn="ctr" defTabSz="844550" rtl="0">
            <a:lnSpc>
              <a:spcPct val="90000"/>
            </a:lnSpc>
            <a:spcBef>
              <a:spcPct val="0"/>
            </a:spcBef>
            <a:spcAft>
              <a:spcPct val="35000"/>
            </a:spcAft>
          </a:pPr>
          <a:r>
            <a:rPr lang="en-US" sz="1900" kern="1200" smtClean="0"/>
            <a:t>Crowdrise</a:t>
          </a:r>
          <a:endParaRPr lang="en-US" sz="1900" kern="1200"/>
        </a:p>
      </dsp:txBody>
      <dsp:txXfrm>
        <a:off x="628600" y="658241"/>
        <a:ext cx="1202361" cy="845839"/>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2994285-2DDB-C44E-A9AB-2B0C138008BE}">
      <dsp:nvSpPr>
        <dsp:cNvPr id="0" name=""/>
        <dsp:cNvSpPr/>
      </dsp:nvSpPr>
      <dsp:spPr>
        <a:xfrm>
          <a:off x="1238056" y="540"/>
          <a:ext cx="885378" cy="885378"/>
        </a:xfrm>
        <a:prstGeom prst="ellipse">
          <a:avLst/>
        </a:prstGeom>
        <a:gradFill rotWithShape="0">
          <a:gsLst>
            <a:gs pos="0">
              <a:schemeClr val="accent1">
                <a:alpha val="50000"/>
                <a:hueOff val="0"/>
                <a:satOff val="0"/>
                <a:lumOff val="0"/>
                <a:alphaOff val="0"/>
                <a:tint val="100000"/>
                <a:shade val="100000"/>
                <a:satMod val="130000"/>
              </a:schemeClr>
            </a:gs>
            <a:gs pos="100000">
              <a:schemeClr val="accent1">
                <a:alpha val="50000"/>
                <a:hueOff val="0"/>
                <a:satOff val="0"/>
                <a:lumOff val="0"/>
                <a:alphaOff val="0"/>
                <a:tint val="50000"/>
                <a:shade val="100000"/>
                <a:satMod val="350000"/>
              </a:schemeClr>
            </a:gs>
          </a:gsLst>
          <a:lin ang="16200000" scaled="0"/>
        </a:gradFill>
        <a:ln>
          <a:noFill/>
        </a:ln>
        <a:effectLst/>
      </dsp:spPr>
      <dsp:style>
        <a:lnRef idx="0">
          <a:scrgbClr r="0" g="0" b="0"/>
        </a:lnRef>
        <a:fillRef idx="3">
          <a:scrgbClr r="0" g="0" b="0"/>
        </a:fillRef>
        <a:effectRef idx="0">
          <a:scrgbClr r="0" g="0" b="0"/>
        </a:effectRef>
        <a:fontRef idx="minor">
          <a:schemeClr val="tx1"/>
        </a:fontRef>
      </dsp:style>
      <dsp:txBody>
        <a:bodyPr spcFirstLastPara="0" vert="horz" wrap="square" lIns="48725" tIns="11430" rIns="48725" bIns="11430" numCol="1" spcCol="1270" anchor="ctr" anchorCtr="0">
          <a:noAutofit/>
        </a:bodyPr>
        <a:lstStyle/>
        <a:p>
          <a:pPr lvl="0" algn="ctr" defTabSz="400050" rtl="0">
            <a:lnSpc>
              <a:spcPct val="90000"/>
            </a:lnSpc>
            <a:spcBef>
              <a:spcPct val="0"/>
            </a:spcBef>
            <a:spcAft>
              <a:spcPct val="35000"/>
            </a:spcAft>
          </a:pPr>
          <a:r>
            <a:rPr lang="en-US" sz="900" kern="1200" dirty="0" smtClean="0"/>
            <a:t>Enter areas that want us most</a:t>
          </a:r>
          <a:endParaRPr lang="en-US" sz="900" kern="1200" dirty="0"/>
        </a:p>
      </dsp:txBody>
      <dsp:txXfrm>
        <a:off x="1367717" y="130201"/>
        <a:ext cx="626056" cy="626056"/>
      </dsp:txXfrm>
    </dsp:sp>
    <dsp:sp modelId="{4A123E51-D184-5640-95A8-317FA6236B58}">
      <dsp:nvSpPr>
        <dsp:cNvPr id="0" name=""/>
        <dsp:cNvSpPr/>
      </dsp:nvSpPr>
      <dsp:spPr>
        <a:xfrm>
          <a:off x="1946359" y="540"/>
          <a:ext cx="885378" cy="885378"/>
        </a:xfrm>
        <a:prstGeom prst="ellipse">
          <a:avLst/>
        </a:prstGeom>
        <a:gradFill rotWithShape="0">
          <a:gsLst>
            <a:gs pos="0">
              <a:schemeClr val="accent1">
                <a:alpha val="50000"/>
                <a:hueOff val="0"/>
                <a:satOff val="0"/>
                <a:lumOff val="0"/>
                <a:alphaOff val="0"/>
                <a:tint val="100000"/>
                <a:shade val="100000"/>
                <a:satMod val="130000"/>
              </a:schemeClr>
            </a:gs>
            <a:gs pos="100000">
              <a:schemeClr val="accent1">
                <a:alpha val="50000"/>
                <a:hueOff val="0"/>
                <a:satOff val="0"/>
                <a:lumOff val="0"/>
                <a:alphaOff val="0"/>
                <a:tint val="50000"/>
                <a:shade val="100000"/>
                <a:satMod val="350000"/>
              </a:schemeClr>
            </a:gs>
          </a:gsLst>
          <a:lin ang="16200000" scaled="0"/>
        </a:gradFill>
        <a:ln>
          <a:noFill/>
        </a:ln>
        <a:effectLst/>
      </dsp:spPr>
      <dsp:style>
        <a:lnRef idx="0">
          <a:scrgbClr r="0" g="0" b="0"/>
        </a:lnRef>
        <a:fillRef idx="3">
          <a:scrgbClr r="0" g="0" b="0"/>
        </a:fillRef>
        <a:effectRef idx="0">
          <a:scrgbClr r="0" g="0" b="0"/>
        </a:effectRef>
        <a:fontRef idx="minor">
          <a:schemeClr val="tx1"/>
        </a:fontRef>
      </dsp:style>
      <dsp:txBody>
        <a:bodyPr spcFirstLastPara="0" vert="horz" wrap="square" lIns="48725" tIns="11430" rIns="48725" bIns="11430" numCol="1" spcCol="1270" anchor="ctr" anchorCtr="0">
          <a:noAutofit/>
        </a:bodyPr>
        <a:lstStyle/>
        <a:p>
          <a:pPr lvl="0" algn="ctr" defTabSz="400050" rtl="0">
            <a:lnSpc>
              <a:spcPct val="90000"/>
            </a:lnSpc>
            <a:spcBef>
              <a:spcPct val="0"/>
            </a:spcBef>
            <a:spcAft>
              <a:spcPct val="35000"/>
            </a:spcAft>
          </a:pPr>
          <a:r>
            <a:rPr lang="en-US" sz="900" kern="1200" dirty="0" smtClean="0"/>
            <a:t>Speed up Expansion</a:t>
          </a:r>
          <a:endParaRPr lang="en-US" sz="900" kern="1200" dirty="0"/>
        </a:p>
      </dsp:txBody>
      <dsp:txXfrm>
        <a:off x="2076020" y="130201"/>
        <a:ext cx="626056" cy="626056"/>
      </dsp:txXfrm>
    </dsp:sp>
    <dsp:sp modelId="{5EB96017-BCE2-634E-9EF4-D4D4156D7397}">
      <dsp:nvSpPr>
        <dsp:cNvPr id="0" name=""/>
        <dsp:cNvSpPr/>
      </dsp:nvSpPr>
      <dsp:spPr>
        <a:xfrm>
          <a:off x="2654662" y="540"/>
          <a:ext cx="885378" cy="885378"/>
        </a:xfrm>
        <a:prstGeom prst="ellipse">
          <a:avLst/>
        </a:prstGeom>
        <a:gradFill rotWithShape="0">
          <a:gsLst>
            <a:gs pos="0">
              <a:schemeClr val="accent1">
                <a:alpha val="50000"/>
                <a:hueOff val="0"/>
                <a:satOff val="0"/>
                <a:lumOff val="0"/>
                <a:alphaOff val="0"/>
                <a:tint val="100000"/>
                <a:shade val="100000"/>
                <a:satMod val="130000"/>
              </a:schemeClr>
            </a:gs>
            <a:gs pos="100000">
              <a:schemeClr val="accent1">
                <a:alpha val="50000"/>
                <a:hueOff val="0"/>
                <a:satOff val="0"/>
                <a:lumOff val="0"/>
                <a:alphaOff val="0"/>
                <a:tint val="50000"/>
                <a:shade val="100000"/>
                <a:satMod val="350000"/>
              </a:schemeClr>
            </a:gs>
          </a:gsLst>
          <a:lin ang="16200000" scaled="0"/>
        </a:gradFill>
        <a:ln>
          <a:noFill/>
        </a:ln>
        <a:effectLst/>
      </dsp:spPr>
      <dsp:style>
        <a:lnRef idx="0">
          <a:scrgbClr r="0" g="0" b="0"/>
        </a:lnRef>
        <a:fillRef idx="3">
          <a:scrgbClr r="0" g="0" b="0"/>
        </a:fillRef>
        <a:effectRef idx="0">
          <a:scrgbClr r="0" g="0" b="0"/>
        </a:effectRef>
        <a:fontRef idx="minor">
          <a:schemeClr val="tx1"/>
        </a:fontRef>
      </dsp:style>
      <dsp:txBody>
        <a:bodyPr spcFirstLastPara="0" vert="horz" wrap="square" lIns="48725" tIns="11430" rIns="48725" bIns="11430" numCol="1" spcCol="1270" anchor="ctr" anchorCtr="0">
          <a:noAutofit/>
        </a:bodyPr>
        <a:lstStyle/>
        <a:p>
          <a:pPr lvl="0" algn="ctr" defTabSz="400050" rtl="0">
            <a:lnSpc>
              <a:spcPct val="90000"/>
            </a:lnSpc>
            <a:spcBef>
              <a:spcPct val="0"/>
            </a:spcBef>
            <a:spcAft>
              <a:spcPct val="35000"/>
            </a:spcAft>
          </a:pPr>
          <a:r>
            <a:rPr lang="en-US" sz="900" kern="1200" smtClean="0"/>
            <a:t>Offset Start up Expenses</a:t>
          </a:r>
          <a:endParaRPr lang="en-US" sz="900" kern="1200"/>
        </a:p>
      </dsp:txBody>
      <dsp:txXfrm>
        <a:off x="2784323" y="130201"/>
        <a:ext cx="626056" cy="626056"/>
      </dsp:txXfrm>
    </dsp:sp>
    <dsp:sp modelId="{566BB257-F610-C64E-B955-2264545C29FB}">
      <dsp:nvSpPr>
        <dsp:cNvPr id="0" name=""/>
        <dsp:cNvSpPr/>
      </dsp:nvSpPr>
      <dsp:spPr>
        <a:xfrm>
          <a:off x="3362964" y="540"/>
          <a:ext cx="885378" cy="885378"/>
        </a:xfrm>
        <a:prstGeom prst="ellipse">
          <a:avLst/>
        </a:prstGeom>
        <a:gradFill rotWithShape="0">
          <a:gsLst>
            <a:gs pos="0">
              <a:schemeClr val="accent1">
                <a:alpha val="50000"/>
                <a:hueOff val="0"/>
                <a:satOff val="0"/>
                <a:lumOff val="0"/>
                <a:alphaOff val="0"/>
                <a:tint val="100000"/>
                <a:shade val="100000"/>
                <a:satMod val="130000"/>
              </a:schemeClr>
            </a:gs>
            <a:gs pos="100000">
              <a:schemeClr val="accent1">
                <a:alpha val="50000"/>
                <a:hueOff val="0"/>
                <a:satOff val="0"/>
                <a:lumOff val="0"/>
                <a:alphaOff val="0"/>
                <a:tint val="50000"/>
                <a:shade val="100000"/>
                <a:satMod val="350000"/>
              </a:schemeClr>
            </a:gs>
          </a:gsLst>
          <a:lin ang="16200000" scaled="0"/>
        </a:gradFill>
        <a:ln>
          <a:noFill/>
        </a:ln>
        <a:effectLst/>
      </dsp:spPr>
      <dsp:style>
        <a:lnRef idx="0">
          <a:scrgbClr r="0" g="0" b="0"/>
        </a:lnRef>
        <a:fillRef idx="3">
          <a:scrgbClr r="0" g="0" b="0"/>
        </a:fillRef>
        <a:effectRef idx="0">
          <a:scrgbClr r="0" g="0" b="0"/>
        </a:effectRef>
        <a:fontRef idx="minor">
          <a:schemeClr val="tx1"/>
        </a:fontRef>
      </dsp:style>
      <dsp:txBody>
        <a:bodyPr spcFirstLastPara="0" vert="horz" wrap="square" lIns="48725" tIns="11430" rIns="48725" bIns="11430" numCol="1" spcCol="1270" anchor="ctr" anchorCtr="0">
          <a:noAutofit/>
        </a:bodyPr>
        <a:lstStyle/>
        <a:p>
          <a:pPr lvl="0" algn="ctr" defTabSz="400050" rtl="0">
            <a:lnSpc>
              <a:spcPct val="90000"/>
            </a:lnSpc>
            <a:spcBef>
              <a:spcPct val="0"/>
            </a:spcBef>
            <a:spcAft>
              <a:spcPct val="35000"/>
            </a:spcAft>
          </a:pPr>
          <a:r>
            <a:rPr lang="en-US" sz="900" kern="1200" dirty="0" smtClean="0"/>
            <a:t>Organizes Realtors Duties</a:t>
          </a:r>
          <a:endParaRPr lang="en-US" sz="900" kern="1200" dirty="0"/>
        </a:p>
      </dsp:txBody>
      <dsp:txXfrm>
        <a:off x="3492625" y="130201"/>
        <a:ext cx="626056" cy="626056"/>
      </dsp:txXfrm>
    </dsp:sp>
  </dsp:spTree>
</dsp:drawing>
</file>

<file path=word/diagrams/layout1.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layout2.xml><?xml version="1.0" encoding="utf-8"?>
<dgm:layoutDef xmlns:dgm="http://schemas.openxmlformats.org/drawingml/2006/diagram" xmlns:a="http://schemas.openxmlformats.org/drawingml/2006/main" uniqueId="urn:microsoft.com/office/officeart/2005/8/layout/venn3">
  <dgm:title val=""/>
  <dgm:desc val=""/>
  <dgm:catLst>
    <dgm:cat type="relationship" pri="29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param type="fallback" val="2D"/>
        </dgm:alg>
      </dgm:if>
      <dgm:else name="Name3">
        <dgm:alg type="lin">
          <dgm:param type="fallback" val="2D"/>
          <dgm:param type="linDir" val="fromR"/>
        </dgm:alg>
      </dgm:else>
    </dgm:choose>
    <dgm:shape xmlns:r="http://schemas.openxmlformats.org/officeDocument/2006/relationships" r:blip="">
      <dgm:adjLst/>
    </dgm:shape>
    <dgm:presOf/>
    <dgm:constrLst>
      <dgm:constr type="w" for="ch" ptType="node" refType="w"/>
      <dgm:constr type="h" for="ch" ptType="node" refType="w" refFor="ch" refPtType="node"/>
      <dgm:constr type="w" for="ch" forName="space" refType="w" refFor="ch" refPtType="node" fact="-0.2"/>
      <dgm:constr type="primFontSz" for="ch" ptType="node" op="equ" val="65"/>
    </dgm:constrLst>
    <dgm:ruleLst/>
    <dgm:forEach name="Name4" axis="ch" ptType="node">
      <dgm:layoutNode name="Name5" styleLbl="vennNode1">
        <dgm:varLst>
          <dgm:bulletEnabled val="1"/>
        </dgm:varLst>
        <dgm:alg type="tx">
          <dgm:param type="txAnchorVertCh" val="mid"/>
          <dgm:param type="txAnchorHorzCh" val="ctr"/>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w" fact="0.156"/>
          <dgm:constr type="rMarg" refType="w" fact="0.156"/>
        </dgm:constrLst>
        <dgm:ruleLst>
          <dgm:rule type="primFontSz" val="5" fact="NaN" max="NaN"/>
        </dgm:ruleLst>
      </dgm:layoutNode>
      <dgm:forEach name="Name6"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layout4.xml><?xml version="1.0" encoding="utf-8"?>
<dgm:layoutDef xmlns:dgm="http://schemas.openxmlformats.org/drawingml/2006/diagram" xmlns:a="http://schemas.openxmlformats.org/drawingml/2006/main" uniqueId="urn:microsoft.com/office/officeart/2005/8/layout/venn3">
  <dgm:title val=""/>
  <dgm:desc val=""/>
  <dgm:catLst>
    <dgm:cat type="relationship" pri="29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param type="fallback" val="2D"/>
        </dgm:alg>
      </dgm:if>
      <dgm:else name="Name3">
        <dgm:alg type="lin">
          <dgm:param type="fallback" val="2D"/>
          <dgm:param type="linDir" val="fromR"/>
        </dgm:alg>
      </dgm:else>
    </dgm:choose>
    <dgm:shape xmlns:r="http://schemas.openxmlformats.org/officeDocument/2006/relationships" r:blip="">
      <dgm:adjLst/>
    </dgm:shape>
    <dgm:presOf/>
    <dgm:constrLst>
      <dgm:constr type="w" for="ch" ptType="node" refType="w"/>
      <dgm:constr type="h" for="ch" ptType="node" refType="w" refFor="ch" refPtType="node"/>
      <dgm:constr type="w" for="ch" forName="space" refType="w" refFor="ch" refPtType="node" fact="-0.2"/>
      <dgm:constr type="primFontSz" for="ch" ptType="node" op="equ" val="65"/>
    </dgm:constrLst>
    <dgm:ruleLst/>
    <dgm:forEach name="Name4" axis="ch" ptType="node">
      <dgm:layoutNode name="Name5" styleLbl="vennNode1">
        <dgm:varLst>
          <dgm:bulletEnabled val="1"/>
        </dgm:varLst>
        <dgm:alg type="tx">
          <dgm:param type="txAnchorVertCh" val="mid"/>
          <dgm:param type="txAnchorHorzCh" val="ctr"/>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w" fact="0.156"/>
          <dgm:constr type="rMarg" refType="w" fact="0.156"/>
        </dgm:constrLst>
        <dgm:ruleLst>
          <dgm:rule type="primFontSz" val="5" fact="NaN" max="NaN"/>
        </dgm:ruleLst>
      </dgm:layoutNode>
      <dgm:forEach name="Name6"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917D1B-1E63-2E4D-8CAC-F81008FA1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668</TotalTime>
  <Pages>63</Pages>
  <Words>18464</Words>
  <Characters>105248</Characters>
  <Application>Microsoft Macintosh Word</Application>
  <DocSecurity>0</DocSecurity>
  <Lines>877</Lines>
  <Paragraphs>246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Summer Coles</cp:lastModifiedBy>
  <cp:revision>3</cp:revision>
  <dcterms:created xsi:type="dcterms:W3CDTF">2019-03-31T22:22:00Z</dcterms:created>
  <dcterms:modified xsi:type="dcterms:W3CDTF">2019-04-26T18:49:00Z</dcterms:modified>
</cp:coreProperties>
</file>